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ABE" w14:textId="32FBDFF3" w:rsidR="000B4177" w:rsidRPr="00D402DD" w:rsidRDefault="00667BAE">
      <w:r>
        <w:rPr>
          <w:b/>
          <w:bCs/>
        </w:rPr>
        <w:t>Title:</w:t>
      </w:r>
      <w:r>
        <w:t xml:space="preserve"> </w:t>
      </w:r>
      <w:r w:rsidR="0056158C">
        <w:t>An investigation of flavanoid</w:t>
      </w:r>
      <w:r>
        <w:t xml:space="preserve"> diversity in </w:t>
      </w:r>
      <w:r>
        <w:rPr>
          <w:i/>
          <w:iCs/>
        </w:rPr>
        <w:t xml:space="preserve">Scutellaria </w:t>
      </w:r>
      <w:r w:rsidR="00D402DD">
        <w:t>to identify species with medicinal potential</w:t>
      </w:r>
    </w:p>
    <w:p w14:paraId="27BA6FC8" w14:textId="54C35A57" w:rsidR="00667BAE" w:rsidRDefault="00667BAE">
      <w:r>
        <w:rPr>
          <w:b/>
          <w:bCs/>
        </w:rPr>
        <w:t xml:space="preserve">Authors: </w:t>
      </w:r>
      <w:r>
        <w:t>Bryce Askey, Yeong</w:t>
      </w:r>
      <w:r w:rsidR="00C91C24">
        <w:t xml:space="preserve"> H</w:t>
      </w:r>
      <w:r>
        <w:t xml:space="preserve">un Song, </w:t>
      </w:r>
      <w:proofErr w:type="spellStart"/>
      <w:r w:rsidR="004F211C">
        <w:t>Yoonkyung</w:t>
      </w:r>
      <w:proofErr w:type="spellEnd"/>
      <w:r w:rsidR="004F211C">
        <w:t xml:space="preserve"> Lee, </w:t>
      </w:r>
      <w:r>
        <w:t xml:space="preserve">Ru Dai, </w:t>
      </w:r>
      <w:proofErr w:type="spellStart"/>
      <w:r w:rsidR="00C91C24">
        <w:t>Sangtae</w:t>
      </w:r>
      <w:proofErr w:type="spellEnd"/>
      <w:r w:rsidR="00C91C24">
        <w:t xml:space="preserve"> Kim, </w:t>
      </w:r>
      <w:r>
        <w:t>and Jeongim Kim</w:t>
      </w:r>
    </w:p>
    <w:p w14:paraId="35A02104" w14:textId="589EAE2C" w:rsidR="008F5A79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365971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 xml:space="preserve">studied, </w:t>
      </w:r>
      <w:r w:rsidR="002A7B70">
        <w:t>the majority of the 470 species in the genus have not been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 xml:space="preserve">Scutellaria </w:t>
      </w:r>
      <w:r w:rsidR="00F82BAB">
        <w:t>by analyzing</w:t>
      </w:r>
      <w:r w:rsidR="00533B69">
        <w:t xml:space="preserve"> flavonoid profiles</w:t>
      </w:r>
      <w:r w:rsidR="00F82BAB">
        <w:t xml:space="preserve"> </w:t>
      </w:r>
      <w:r w:rsidR="00533B69">
        <w:t xml:space="preserve">and genome sizes of </w:t>
      </w:r>
      <w:r w:rsidR="00F82BAB">
        <w:t xml:space="preserve">a large set of species </w:t>
      </w:r>
      <w:r w:rsidR="00533B69">
        <w:t>representing</w:t>
      </w:r>
      <w:r w:rsidR="00F82BAB">
        <w:t xml:space="preserve"> the diversity in the genus.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001493">
        <w:t xml:space="preserve">The genome sizes of eight of the species analyzed were also estimated with flow cytometry. A comparison of phytochemical profiles </w:t>
      </w:r>
      <w:r w:rsidR="00037F03">
        <w:t xml:space="preserve">indicate </w:t>
      </w:r>
      <w:r w:rsidR="00001493">
        <w:t xml:space="preserve">diversity in site and identity of accumulation for multiple species when compared to </w:t>
      </w:r>
      <w:r w:rsidR="00001493">
        <w:rPr>
          <w:i/>
          <w:iCs/>
        </w:rPr>
        <w:t xml:space="preserve">S. </w:t>
      </w:r>
      <w:r w:rsidR="00001493" w:rsidRPr="00001493">
        <w:rPr>
          <w:i/>
          <w:iCs/>
        </w:rPr>
        <w:t>baicalensis</w:t>
      </w:r>
      <w:r w:rsidR="00001493">
        <w:t xml:space="preserve">. </w:t>
      </w:r>
      <w:r w:rsidR="0025611C">
        <w:t xml:space="preserve"> </w:t>
      </w:r>
      <w:r w:rsidR="00B7721A">
        <w:t xml:space="preserve">Inconsistences in site of accumulation between the proposed flavonoid biosynthesis pathway for </w:t>
      </w:r>
      <w:r w:rsidR="00B7721A" w:rsidRPr="00627EEC">
        <w:rPr>
          <w:i/>
        </w:rPr>
        <w:t>S. baicalensis</w:t>
      </w:r>
      <w:r w:rsidR="00B7721A">
        <w:t xml:space="preserve"> and chemical analysis results</w:t>
      </w:r>
      <w:r w:rsidR="00365971">
        <w:t xml:space="preserve"> </w:t>
      </w:r>
      <w:r w:rsidR="00C74EAA">
        <w:t>imply</w:t>
      </w:r>
      <w:r w:rsidR="00B7721A">
        <w:t xml:space="preserve"> significant differences in </w:t>
      </w:r>
      <w:r w:rsidR="00C74EAA">
        <w:t xml:space="preserve">the </w:t>
      </w:r>
      <w:r w:rsidR="00B7721A">
        <w:t xml:space="preserve">pathway </w:t>
      </w:r>
      <w:r w:rsidR="00365971">
        <w:t xml:space="preserve">for several </w:t>
      </w:r>
      <w:r w:rsidR="00B7721A">
        <w:t>species.</w:t>
      </w:r>
      <w:r w:rsidR="00237725">
        <w:t xml:space="preserve"> </w:t>
      </w:r>
      <w:r w:rsidR="00C74EAA">
        <w:t>Flow cytometry results revealed</w:t>
      </w:r>
      <w:r w:rsidR="00CF4E55">
        <w:t xml:space="preserve"> </w:t>
      </w:r>
      <w:r w:rsidR="00C74EAA">
        <w:t xml:space="preserve">7 of the 8 species analyzed </w:t>
      </w:r>
      <w:r w:rsidR="00D65730">
        <w:t>have similarly sized genomes as</w:t>
      </w:r>
      <w:r w:rsidR="008C566B">
        <w:t xml:space="preserve"> </w:t>
      </w:r>
      <w:r w:rsidR="00AE224C" w:rsidRPr="00363442">
        <w:rPr>
          <w:i/>
        </w:rPr>
        <w:t>S</w:t>
      </w:r>
      <w:r w:rsidR="00CF4E55" w:rsidRPr="00363442">
        <w:rPr>
          <w:i/>
        </w:rPr>
        <w:t xml:space="preserve">. </w:t>
      </w:r>
      <w:r w:rsidR="00D65730" w:rsidRPr="00363442">
        <w:rPr>
          <w:i/>
        </w:rPr>
        <w:t>baicalensis</w:t>
      </w:r>
      <w:r w:rsidR="00D65730">
        <w:rPr>
          <w:iCs/>
        </w:rPr>
        <w:t xml:space="preserve"> and should be considered for further study</w:t>
      </w:r>
      <w:r w:rsidR="00AE224C">
        <w:t>.</w:t>
      </w:r>
      <w:r w:rsidR="00CF4E55">
        <w:t xml:space="preserve"> </w:t>
      </w:r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uncharacterized species with medicinal potential. </w:t>
      </w:r>
      <w:r w:rsidR="004E5C2D">
        <w:t xml:space="preserve">A better understanding of phytochemical diversity in </w:t>
      </w:r>
      <w:r w:rsidR="004E5C2D">
        <w:rPr>
          <w:i/>
          <w:iCs/>
        </w:rPr>
        <w:t xml:space="preserve">Scutellaria </w:t>
      </w:r>
      <w:r w:rsidR="004E5C2D">
        <w:t>will aid in the development of new drugs and treatments from the extracts of the plant.</w:t>
      </w:r>
      <w:bookmarkStart w:id="0" w:name="_GoBack"/>
      <w:bookmarkEnd w:id="0"/>
    </w:p>
    <w:p w14:paraId="42C85004" w14:textId="64C0D0C6" w:rsidR="008A7CFD" w:rsidRDefault="008A7CFD">
      <w:r>
        <w:rPr>
          <w:b/>
          <w:bCs/>
        </w:rPr>
        <w:t xml:space="preserve">Word count: </w:t>
      </w:r>
      <w:r>
        <w:t>2</w:t>
      </w:r>
      <w:r w:rsidR="002D3723">
        <w:t>4</w:t>
      </w:r>
      <w:r w:rsidR="00533B69">
        <w:t>9</w:t>
      </w:r>
    </w:p>
    <w:p w14:paraId="61634568" w14:textId="1603D56F" w:rsidR="00552FC0" w:rsidRPr="008A7CFD" w:rsidRDefault="00552FC0"/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312C"/>
    <w:rsid w:val="000632E1"/>
    <w:rsid w:val="000B4177"/>
    <w:rsid w:val="00111B33"/>
    <w:rsid w:val="00131926"/>
    <w:rsid w:val="001440B9"/>
    <w:rsid w:val="00174732"/>
    <w:rsid w:val="00237725"/>
    <w:rsid w:val="0025611C"/>
    <w:rsid w:val="00287DD1"/>
    <w:rsid w:val="002A7B70"/>
    <w:rsid w:val="002C7800"/>
    <w:rsid w:val="002D3723"/>
    <w:rsid w:val="0031070F"/>
    <w:rsid w:val="00357728"/>
    <w:rsid w:val="00363442"/>
    <w:rsid w:val="00365971"/>
    <w:rsid w:val="003C43F4"/>
    <w:rsid w:val="0040167B"/>
    <w:rsid w:val="004149DE"/>
    <w:rsid w:val="00444295"/>
    <w:rsid w:val="004A04B7"/>
    <w:rsid w:val="004C74DA"/>
    <w:rsid w:val="004E5C2D"/>
    <w:rsid w:val="004F211C"/>
    <w:rsid w:val="00513834"/>
    <w:rsid w:val="00533B69"/>
    <w:rsid w:val="00552FC0"/>
    <w:rsid w:val="0056158C"/>
    <w:rsid w:val="00561A12"/>
    <w:rsid w:val="00597892"/>
    <w:rsid w:val="005F0E6F"/>
    <w:rsid w:val="00611284"/>
    <w:rsid w:val="006326EF"/>
    <w:rsid w:val="0065799C"/>
    <w:rsid w:val="00663312"/>
    <w:rsid w:val="00667BAE"/>
    <w:rsid w:val="006936A7"/>
    <w:rsid w:val="006C17D4"/>
    <w:rsid w:val="006F5AD8"/>
    <w:rsid w:val="00771181"/>
    <w:rsid w:val="00777788"/>
    <w:rsid w:val="00780B86"/>
    <w:rsid w:val="00791F40"/>
    <w:rsid w:val="007B625C"/>
    <w:rsid w:val="007F0B34"/>
    <w:rsid w:val="008A7CFD"/>
    <w:rsid w:val="008C566B"/>
    <w:rsid w:val="008F5A79"/>
    <w:rsid w:val="009106D7"/>
    <w:rsid w:val="00950629"/>
    <w:rsid w:val="00A447CC"/>
    <w:rsid w:val="00A729C2"/>
    <w:rsid w:val="00AB58F7"/>
    <w:rsid w:val="00AE224C"/>
    <w:rsid w:val="00B13CDB"/>
    <w:rsid w:val="00B7721A"/>
    <w:rsid w:val="00B90699"/>
    <w:rsid w:val="00BC2136"/>
    <w:rsid w:val="00C041DA"/>
    <w:rsid w:val="00C45F8B"/>
    <w:rsid w:val="00C74EAA"/>
    <w:rsid w:val="00C91C24"/>
    <w:rsid w:val="00CF146F"/>
    <w:rsid w:val="00CF4E55"/>
    <w:rsid w:val="00D402DD"/>
    <w:rsid w:val="00D57852"/>
    <w:rsid w:val="00D65730"/>
    <w:rsid w:val="00D76668"/>
    <w:rsid w:val="00DC06D5"/>
    <w:rsid w:val="00EB1526"/>
    <w:rsid w:val="00ED2346"/>
    <w:rsid w:val="00ED7327"/>
    <w:rsid w:val="00EF5033"/>
    <w:rsid w:val="00F01867"/>
    <w:rsid w:val="00F81C20"/>
    <w:rsid w:val="00F82BAB"/>
    <w:rsid w:val="00FB3988"/>
    <w:rsid w:val="00F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4</cp:revision>
  <dcterms:created xsi:type="dcterms:W3CDTF">2019-12-15T21:07:00Z</dcterms:created>
  <dcterms:modified xsi:type="dcterms:W3CDTF">2019-12-16T01:30:00Z</dcterms:modified>
</cp:coreProperties>
</file>