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Dake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Yousong Ding</w:t>
      </w:r>
      <w:proofErr w:type="gramStart"/>
      <w:r w:rsidRPr="000C0613">
        <w:rPr>
          <w:rFonts w:ascii="Times New Roman" w:hAnsi="Times New Roman" w:cs="Times New Roman"/>
          <w:sz w:val="24"/>
          <w:szCs w:val="24"/>
          <w:vertAlign w:val="superscript"/>
        </w:rPr>
        <w:t>2,*</w:t>
      </w:r>
      <w:proofErr w:type="gramEnd"/>
      <w:r w:rsidRPr="000C0613">
        <w:rPr>
          <w:rFonts w:ascii="Times New Roman" w:hAnsi="Times New Roman" w:cs="Times New Roman"/>
          <w:sz w:val="24"/>
          <w:szCs w:val="24"/>
          <w:vertAlign w:val="superscript"/>
        </w:rPr>
        <w:t xml:space="preserve"> </w:t>
      </w:r>
      <w:r w:rsidRPr="000C0613">
        <w:rPr>
          <w:rFonts w:ascii="Times New Roman" w:hAnsi="Times New Roman" w:cs="Times New Roman"/>
          <w:sz w:val="24"/>
          <w:szCs w:val="24"/>
        </w:rPr>
        <w:t xml:space="preserve">and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Horticultural Sciences Department, University of Florida, Gainesville, FL, USA</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Plant Molecular and Cellular Biology Graduate Program, University of Florida, Gainesville, FL, USA</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7B08B946"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jkim6@ufl.edu, Yousong Ding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379ADF8E" w:rsidR="00743223" w:rsidRDefault="00743223" w:rsidP="0066345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0D162BCE" w14:textId="10DC6F71" w:rsidR="002F29B4" w:rsidRDefault="00FC337D" w:rsidP="00663459">
      <w:pPr>
        <w:spacing w:after="0" w:line="360" w:lineRule="auto"/>
        <w:rPr>
          <w:rFonts w:ascii="Times New Roman" w:hAnsi="Times New Roman" w:cs="Times New Roman"/>
          <w:sz w:val="24"/>
          <w:szCs w:val="24"/>
        </w:rPr>
      </w:pPr>
      <w:r w:rsidRPr="00BB51AC">
        <w:rPr>
          <w:rFonts w:ascii="Times New Roman" w:hAnsi="Times New Roman" w:cs="Times New Roman"/>
          <w:sz w:val="24"/>
          <w:szCs w:val="24"/>
          <w:highlight w:val="green"/>
        </w:rPr>
        <w:t xml:space="preserve">The </w:t>
      </w:r>
      <w:r w:rsidRPr="00BB51AC">
        <w:rPr>
          <w:rFonts w:ascii="Times New Roman" w:hAnsi="Times New Roman" w:cs="Times New Roman"/>
          <w:i/>
          <w:iCs/>
          <w:sz w:val="24"/>
          <w:szCs w:val="24"/>
          <w:highlight w:val="green"/>
        </w:rPr>
        <w:t xml:space="preserve">Scutellaria </w:t>
      </w:r>
      <w:r w:rsidRPr="00BB51AC">
        <w:rPr>
          <w:rFonts w:ascii="Times New Roman" w:hAnsi="Times New Roman" w:cs="Times New Roman"/>
          <w:sz w:val="24"/>
          <w:szCs w:val="24"/>
          <w:highlight w:val="green"/>
        </w:rPr>
        <w:t xml:space="preserve">genus contains </w:t>
      </w:r>
      <w:r w:rsidR="00DA6F90" w:rsidRPr="00BB51AC">
        <w:rPr>
          <w:rFonts w:ascii="Times New Roman" w:hAnsi="Times New Roman" w:cs="Times New Roman"/>
          <w:sz w:val="24"/>
          <w:szCs w:val="24"/>
          <w:highlight w:val="green"/>
        </w:rPr>
        <w:t>multiple</w:t>
      </w:r>
      <w:r w:rsidRPr="00BB51AC">
        <w:rPr>
          <w:rFonts w:ascii="Times New Roman" w:hAnsi="Times New Roman" w:cs="Times New Roman"/>
          <w:sz w:val="24"/>
          <w:szCs w:val="24"/>
          <w:highlight w:val="green"/>
        </w:rPr>
        <w:t xml:space="preserve"> plant species used extensively in traditional medicines due to their various anti-inflammatory, sedative, and neuroprotective effects.</w:t>
      </w:r>
      <w:r w:rsidR="00A10CA6" w:rsidRPr="00BB51AC">
        <w:rPr>
          <w:rFonts w:ascii="Times New Roman" w:hAnsi="Times New Roman" w:cs="Times New Roman"/>
          <w:sz w:val="24"/>
          <w:szCs w:val="24"/>
          <w:highlight w:val="green"/>
        </w:rPr>
        <w:t xml:space="preserve"> </w:t>
      </w:r>
      <w:r w:rsidR="00A10CA6" w:rsidRPr="00BB51AC">
        <w:rPr>
          <w:rFonts w:ascii="Times New Roman" w:hAnsi="Times New Roman" w:cs="Times New Roman"/>
          <w:i/>
          <w:iCs/>
          <w:sz w:val="24"/>
          <w:szCs w:val="24"/>
          <w:highlight w:val="green"/>
        </w:rPr>
        <w:t>S. baicalensis</w:t>
      </w:r>
      <w:r w:rsidR="00A10CA6" w:rsidRPr="00BB51AC">
        <w:rPr>
          <w:rFonts w:ascii="Times New Roman" w:hAnsi="Times New Roman" w:cs="Times New Roman"/>
          <w:sz w:val="24"/>
          <w:szCs w:val="24"/>
          <w:highlight w:val="green"/>
        </w:rPr>
        <w:t xml:space="preserve"> is one of the most well-known of these species, and previous works have identified its accumulation of bioactive flavones </w:t>
      </w:r>
      <w:r w:rsidRPr="00BB51AC">
        <w:rPr>
          <w:rFonts w:ascii="Times New Roman" w:hAnsi="Times New Roman" w:cs="Times New Roman"/>
          <w:sz w:val="24"/>
          <w:szCs w:val="24"/>
          <w:highlight w:val="green"/>
        </w:rPr>
        <w:t>as a primary source of these effects</w:t>
      </w:r>
      <w:r w:rsidR="00A10CA6" w:rsidRPr="00BB51AC">
        <w:rPr>
          <w:rFonts w:ascii="Times New Roman" w:hAnsi="Times New Roman" w:cs="Times New Roman"/>
          <w:sz w:val="24"/>
          <w:szCs w:val="24"/>
          <w:highlight w:val="green"/>
        </w:rPr>
        <w:t>.</w:t>
      </w:r>
      <w:r w:rsidR="00BE5AEB" w:rsidRPr="00BB51AC">
        <w:rPr>
          <w:rFonts w:ascii="Times New Roman" w:hAnsi="Times New Roman" w:cs="Times New Roman"/>
          <w:sz w:val="24"/>
          <w:szCs w:val="24"/>
          <w:highlight w:val="green"/>
        </w:rPr>
        <w:t xml:space="preserve"> Specifically, the biosynthetic pathway of </w:t>
      </w:r>
      <w:r w:rsidR="00BE5AEB" w:rsidRPr="00BB51AC">
        <w:rPr>
          <w:rFonts w:ascii="Times New Roman" w:hAnsi="Times New Roman" w:cs="Times New Roman"/>
          <w:i/>
          <w:iCs/>
          <w:sz w:val="24"/>
          <w:szCs w:val="24"/>
          <w:highlight w:val="green"/>
        </w:rPr>
        <w:t xml:space="preserve">S. baicalensis </w:t>
      </w:r>
      <w:r w:rsidR="002F29B4" w:rsidRPr="00BB51AC">
        <w:rPr>
          <w:rFonts w:ascii="Times New Roman" w:hAnsi="Times New Roman" w:cs="Times New Roman"/>
          <w:sz w:val="24"/>
          <w:szCs w:val="24"/>
          <w:highlight w:val="green"/>
        </w:rPr>
        <w:t>…</w:t>
      </w:r>
      <w:r w:rsidR="00BE5AEB" w:rsidRPr="00BB51AC">
        <w:rPr>
          <w:rFonts w:ascii="Times New Roman" w:hAnsi="Times New Roman" w:cs="Times New Roman"/>
          <w:sz w:val="24"/>
          <w:szCs w:val="24"/>
          <w:highlight w:val="green"/>
        </w:rPr>
        <w:t xml:space="preserve"> root-specific accumulation of 4´-</w:t>
      </w:r>
      <w:r w:rsidR="00D428DA" w:rsidRPr="00BB51AC">
        <w:rPr>
          <w:rFonts w:ascii="Times New Roman" w:hAnsi="Times New Roman" w:cs="Times New Roman"/>
          <w:sz w:val="24"/>
          <w:szCs w:val="24"/>
          <w:highlight w:val="green"/>
        </w:rPr>
        <w:t>deoxyflavones</w:t>
      </w:r>
    </w:p>
    <w:p w14:paraId="4F4E56E0" w14:textId="44557E38" w:rsidR="003C0DBA" w:rsidRPr="00A25389" w:rsidRDefault="002928CF" w:rsidP="00663459">
      <w:pPr>
        <w:spacing w:after="0" w:line="360" w:lineRule="auto"/>
        <w:rPr>
          <w:rFonts w:ascii="Times New Roman" w:hAnsi="Times New Roman" w:cs="Times New Roman"/>
          <w:sz w:val="24"/>
          <w:szCs w:val="24"/>
        </w:rPr>
      </w:pPr>
      <w:r w:rsidRPr="002928CF">
        <w:rPr>
          <w:rFonts w:ascii="Times New Roman" w:hAnsi="Times New Roman" w:cs="Times New Roman"/>
          <w:b/>
          <w:bCs/>
          <w:sz w:val="24"/>
          <w:szCs w:val="24"/>
        </w:rPr>
        <w:br w:type="page"/>
      </w:r>
      <w:r w:rsidRPr="002928CF">
        <w:rPr>
          <w:rFonts w:ascii="Times New Roman" w:hAnsi="Times New Roman" w:cs="Times New Roman"/>
          <w:b/>
          <w:bCs/>
          <w:sz w:val="24"/>
          <w:szCs w:val="24"/>
        </w:rPr>
        <w:lastRenderedPageBreak/>
        <w:t>INTRODUCTION</w:t>
      </w:r>
    </w:p>
    <w:p w14:paraId="55C14CA7" w14:textId="1D19443F"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mass production systems for these medicinal compounds is extremely desirable. As chemical synthesis methods </w:t>
      </w:r>
      <w:r w:rsidR="00916A90">
        <w:rPr>
          <w:rFonts w:ascii="Times New Roman" w:hAnsi="Times New Roman" w:cs="Times New Roman"/>
          <w:sz w:val="24"/>
          <w:szCs w:val="24"/>
        </w:rPr>
        <w:t>can be</w:t>
      </w:r>
      <w:r w:rsidRPr="00B3543C">
        <w:rPr>
          <w:rFonts w:ascii="Times New Roman" w:hAnsi="Times New Roman" w:cs="Times New Roman"/>
          <w:sz w:val="24"/>
          <w:szCs w:val="24"/>
        </w:rPr>
        <w:t xml:space="preserve"> limited by their expense and relative inefficiency, biotechnology-based methods </w:t>
      </w:r>
      <w:r w:rsidR="0063764D">
        <w:rPr>
          <w:rFonts w:ascii="Times New Roman" w:hAnsi="Times New Roman" w:cs="Times New Roman"/>
          <w:sz w:val="24"/>
          <w:szCs w:val="24"/>
        </w:rPr>
        <w:t>are a promising alternative for</w:t>
      </w:r>
      <w:r w:rsidRPr="00B3543C">
        <w:rPr>
          <w:rFonts w:ascii="Times New Roman" w:hAnsi="Times New Roman" w:cs="Times New Roman"/>
          <w:sz w:val="24"/>
          <w:szCs w:val="24"/>
        </w:rPr>
        <w:t xml:space="preserve"> mass production</w:t>
      </w:r>
      <w:r w:rsidR="00916A90">
        <w:rPr>
          <w:rFonts w:ascii="Times New Roman" w:hAnsi="Times New Roman" w:cs="Times New Roman"/>
          <w:sz w:val="24"/>
          <w:szCs w:val="24"/>
        </w:rPr>
        <w:t xml:space="preserve"> of more structurally complex compounds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{"citationID":"G8YYI8fp","properties":{"formattedCitation":"(Yang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(Yang et al., 2016)</w:t>
      </w:r>
      <w:r>
        <w:rPr>
          <w:rFonts w:ascii="Times New Roman" w:hAnsi="Times New Roman" w:cs="Times New Roman"/>
          <w:sz w:val="24"/>
          <w:szCs w:val="24"/>
        </w:rPr>
        <w:fldChar w:fldCharType="end"/>
      </w:r>
      <w:r w:rsidRPr="00B3543C">
        <w:rPr>
          <w:rFonts w:ascii="Times New Roman" w:hAnsi="Times New Roman" w:cs="Times New Roman"/>
          <w:sz w:val="24"/>
          <w:szCs w:val="24"/>
        </w:rPr>
        <w:t>.</w:t>
      </w:r>
      <w:r w:rsidR="0063764D">
        <w:rPr>
          <w:rFonts w:ascii="Times New Roman" w:hAnsi="Times New Roman" w:cs="Times New Roman"/>
          <w:sz w:val="24"/>
          <w:szCs w:val="24"/>
        </w:rPr>
        <w:t xml:space="preserve"> 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chemically analyze 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improvement, and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7DE97ED"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Lamiaceae,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A reference genome </w:t>
      </w:r>
      <w:r w:rsidR="007D5F9B">
        <w:rPr>
          <w:rFonts w:ascii="Times New Roman" w:hAnsi="Times New Roman" w:cs="Times New Roman"/>
          <w:sz w:val="24"/>
          <w:szCs w:val="24"/>
        </w:rPr>
        <w:t xml:space="preserve">for the species has recently been published </w:t>
      </w:r>
      <w:r w:rsidR="003A735B">
        <w:rPr>
          <w:rFonts w:ascii="Times New Roman" w:hAnsi="Times New Roman" w:cs="Times New Roman"/>
          <w:sz w:val="24"/>
          <w:szCs w:val="24"/>
        </w:rPr>
        <w:fldChar w:fldCharType="begin"/>
      </w:r>
      <w:r w:rsidR="003A735B">
        <w:rPr>
          <w:rFonts w:ascii="Times New Roman" w:hAnsi="Times New Roman" w:cs="Times New Roman"/>
          <w:sz w:val="24"/>
          <w:szCs w:val="24"/>
        </w:rPr>
        <w:instrText xml:space="preserve"> ADDIN ZOTERO_ITEM CSL_CITATION {"citationID":"GnHtQhun","properties":{"formattedCitation":"(Xu et al., 2020)","plainCitation":"(Xu et al., 2020)","noteIndex":0},"citationItems":[{"id":1362,"uris":["http://zotero.org/users/7389210/items/YX7FMREB"],"uri":["http://zotero.org/users/7389210/items/YX7FMREB"],"itemData":{"id":1362,"type":"article-journal","abstract":"Scutellaria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3A735B">
        <w:rPr>
          <w:rFonts w:ascii="Times New Roman" w:hAnsi="Times New Roman" w:cs="Times New Roman"/>
          <w:sz w:val="24"/>
          <w:szCs w:val="24"/>
        </w:rPr>
        <w:fldChar w:fldCharType="separate"/>
      </w:r>
      <w:r w:rsidR="003A735B" w:rsidRPr="003A735B">
        <w:rPr>
          <w:rFonts w:ascii="Times New Roman" w:hAnsi="Times New Roman" w:cs="Times New Roman"/>
          <w:sz w:val="24"/>
        </w:rPr>
        <w:t>(Xu et al., 2020)</w:t>
      </w:r>
      <w:r w:rsidR="003A735B">
        <w:rPr>
          <w:rFonts w:ascii="Times New Roman" w:hAnsi="Times New Roman" w:cs="Times New Roman"/>
          <w:sz w:val="24"/>
          <w:szCs w:val="24"/>
        </w:rPr>
        <w:fldChar w:fldCharType="end"/>
      </w:r>
      <w:r w:rsidR="003A735B">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9346B7">
        <w:rPr>
          <w:rFonts w:ascii="Times New Roman" w:hAnsi="Times New Roman" w:cs="Times New Roman"/>
          <w:sz w:val="24"/>
          <w:szCs w:val="24"/>
        </w:rPr>
        <w:t xml:space="preserve"> A reference genome has also been published for </w:t>
      </w:r>
      <w:r w:rsidR="009346B7">
        <w:rPr>
          <w:rFonts w:ascii="Times New Roman" w:hAnsi="Times New Roman" w:cs="Times New Roman"/>
          <w:i/>
          <w:iCs/>
          <w:sz w:val="24"/>
          <w:szCs w:val="24"/>
        </w:rPr>
        <w:t>S. baicalensis</w:t>
      </w:r>
      <w:r w:rsidR="009346B7">
        <w:rPr>
          <w:rFonts w:ascii="Times New Roman" w:hAnsi="Times New Roman" w:cs="Times New Roman"/>
          <w:sz w:val="24"/>
          <w:szCs w:val="24"/>
        </w:rPr>
        <w:t xml:space="preserve">, and </w:t>
      </w:r>
      <w:r w:rsidR="0022334A">
        <w:rPr>
          <w:rFonts w:ascii="Times New Roman" w:hAnsi="Times New Roman" w:cs="Times New Roman"/>
          <w:sz w:val="24"/>
          <w:szCs w:val="24"/>
        </w:rPr>
        <w:t>a unique</w:t>
      </w:r>
      <w:r w:rsidR="001A71A8">
        <w:rPr>
          <w:rFonts w:ascii="Times New Roman" w:hAnsi="Times New Roman" w:cs="Times New Roman"/>
          <w:sz w:val="24"/>
          <w:szCs w:val="24"/>
        </w:rPr>
        <w:t xml:space="preserve"> biochemical pathway res</w:t>
      </w:r>
      <w:r w:rsidR="009346B7">
        <w:rPr>
          <w:rFonts w:ascii="Times New Roman" w:hAnsi="Times New Roman" w:cs="Times New Roman"/>
          <w:sz w:val="24"/>
          <w:szCs w:val="24"/>
        </w:rPr>
        <w:t>ponsible for</w:t>
      </w:r>
      <w:r w:rsidR="00AB7814">
        <w:rPr>
          <w:rFonts w:ascii="Times New Roman" w:hAnsi="Times New Roman" w:cs="Times New Roman"/>
          <w:sz w:val="24"/>
          <w:szCs w:val="24"/>
        </w:rPr>
        <w:t xml:space="preserve"> its</w:t>
      </w:r>
      <w:r w:rsidR="001A71A8">
        <w:rPr>
          <w:rFonts w:ascii="Times New Roman" w:hAnsi="Times New Roman" w:cs="Times New Roman"/>
          <w:sz w:val="24"/>
          <w:szCs w:val="24"/>
        </w:rPr>
        <w:t xml:space="preserve"> </w:t>
      </w:r>
      <w:r w:rsidR="002E70C6">
        <w:rPr>
          <w:rFonts w:ascii="Times New Roman" w:hAnsi="Times New Roman" w:cs="Times New Roman"/>
          <w:sz w:val="24"/>
          <w:szCs w:val="24"/>
        </w:rPr>
        <w:t>synthesis</w:t>
      </w:r>
      <w:r w:rsidR="00E51F19">
        <w:rPr>
          <w:rFonts w:ascii="Times New Roman" w:hAnsi="Times New Roman" w:cs="Times New Roman"/>
          <w:sz w:val="24"/>
          <w:szCs w:val="24"/>
        </w:rPr>
        <w:t xml:space="preserve"> </w:t>
      </w:r>
      <w:r w:rsidR="001A71A8">
        <w:rPr>
          <w:rFonts w:ascii="Times New Roman" w:hAnsi="Times New Roman" w:cs="Times New Roman"/>
          <w:sz w:val="24"/>
          <w:szCs w:val="24"/>
        </w:rPr>
        <w:t xml:space="preserve">of </w:t>
      </w:r>
      <w:r w:rsidR="00AB7814">
        <w:rPr>
          <w:rFonts w:ascii="Times New Roman" w:hAnsi="Times New Roman" w:cs="Times New Roman"/>
          <w:sz w:val="24"/>
          <w:szCs w:val="24"/>
        </w:rPr>
        <w:t>a variety</w:t>
      </w:r>
      <w:r w:rsidR="0022334A">
        <w:rPr>
          <w:rFonts w:ascii="Times New Roman" w:hAnsi="Times New Roman" w:cs="Times New Roman"/>
          <w:sz w:val="24"/>
          <w:szCs w:val="24"/>
        </w:rPr>
        <w:t xml:space="preserve"> medicinally active metabolites has been</w:t>
      </w:r>
      <w:r w:rsidR="001A71A8">
        <w:rPr>
          <w:rFonts w:ascii="Times New Roman" w:hAnsi="Times New Roman" w:cs="Times New Roman"/>
          <w:sz w:val="24"/>
          <w:szCs w:val="24"/>
        </w:rPr>
        <w:t xml:space="preserve"> </w:t>
      </w:r>
      <w:r w:rsidR="00AB7814">
        <w:rPr>
          <w:rFonts w:ascii="Times New Roman" w:hAnsi="Times New Roman" w:cs="Times New Roman"/>
          <w:sz w:val="24"/>
          <w:szCs w:val="24"/>
        </w:rPr>
        <w:t>described</w:t>
      </w:r>
      <w:r w:rsidR="00E15D15">
        <w:rPr>
          <w:rFonts w:ascii="Times New Roman" w:hAnsi="Times New Roman" w:cs="Times New Roman"/>
          <w:sz w:val="24"/>
          <w:szCs w:val="24"/>
        </w:rPr>
        <w:t xml:space="preserve"> </w:t>
      </w:r>
      <w:r w:rsidR="00E15D15">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{"citationID":"JWRKwBE3","properties":{"formattedCitation":"(Q.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15D15">
        <w:rPr>
          <w:rFonts w:ascii="Times New Roman" w:hAnsi="Times New Roman" w:cs="Times New Roman"/>
          <w:sz w:val="24"/>
          <w:szCs w:val="24"/>
        </w:rPr>
        <w:fldChar w:fldCharType="separate"/>
      </w:r>
      <w:r w:rsidR="00E15D15" w:rsidRPr="00E15D15">
        <w:rPr>
          <w:rFonts w:ascii="Times New Roman" w:hAnsi="Times New Roman" w:cs="Times New Roman"/>
          <w:sz w:val="24"/>
        </w:rPr>
        <w:t>(Q. Zhao et al., 2019)</w:t>
      </w:r>
      <w:r w:rsidR="00E15D15">
        <w:rPr>
          <w:rFonts w:ascii="Times New Roman" w:hAnsi="Times New Roman" w:cs="Times New Roman"/>
          <w:sz w:val="24"/>
          <w:szCs w:val="24"/>
        </w:rPr>
        <w:fldChar w:fldCharType="end"/>
      </w:r>
      <w:r w:rsidR="00E15D15">
        <w:rPr>
          <w:rFonts w:ascii="Times New Roman" w:hAnsi="Times New Roman" w:cs="Times New Roman"/>
          <w:sz w:val="24"/>
          <w:szCs w:val="24"/>
        </w:rPr>
        <w:t>.</w:t>
      </w:r>
    </w:p>
    <w:p w14:paraId="51B4E73C" w14:textId="2A72471F" w:rsidR="0022334A" w:rsidRDefault="00AB7814"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2E70C6">
        <w:rPr>
          <w:rFonts w:ascii="Times New Roman" w:hAnsi="Times New Roman" w:cs="Times New Roman"/>
          <w:sz w:val="24"/>
          <w:szCs w:val="24"/>
        </w:rPr>
        <w:t xml:space="preserve">is pathway is that of flavones, which </w:t>
      </w:r>
      <w:r w:rsidR="002E70C6">
        <w:rPr>
          <w:rFonts w:ascii="Times New Roman" w:hAnsi="Times New Roman" w:cs="Times New Roman"/>
          <w:i/>
          <w:iCs/>
          <w:sz w:val="24"/>
          <w:szCs w:val="24"/>
        </w:rPr>
        <w:t>S. baicalensis</w:t>
      </w:r>
      <w:r w:rsidR="00D15C6B">
        <w:rPr>
          <w:rFonts w:ascii="Times New Roman" w:hAnsi="Times New Roman" w:cs="Times New Roman"/>
          <w:sz w:val="24"/>
          <w:szCs w:val="24"/>
        </w:rPr>
        <w:t xml:space="preserve">, </w:t>
      </w:r>
      <w:r w:rsidR="00D15C6B">
        <w:rPr>
          <w:rFonts w:ascii="Times New Roman" w:hAnsi="Times New Roman" w:cs="Times New Roman"/>
          <w:i/>
          <w:iCs/>
          <w:sz w:val="24"/>
          <w:szCs w:val="24"/>
        </w:rPr>
        <w:t>S. barbata</w:t>
      </w:r>
      <w:r w:rsidR="00D15C6B">
        <w:rPr>
          <w:rFonts w:ascii="Times New Roman" w:hAnsi="Times New Roman" w:cs="Times New Roman"/>
          <w:sz w:val="24"/>
          <w:szCs w:val="24"/>
        </w:rPr>
        <w:t xml:space="preserve">, and other medicinally active </w:t>
      </w:r>
      <w:r w:rsidR="00D15C6B">
        <w:rPr>
          <w:rFonts w:ascii="Times New Roman" w:hAnsi="Times New Roman" w:cs="Times New Roman"/>
          <w:i/>
          <w:iCs/>
          <w:sz w:val="24"/>
          <w:szCs w:val="24"/>
        </w:rPr>
        <w:t xml:space="preserve">Scutellaria </w:t>
      </w:r>
      <w:r w:rsidR="00D15C6B">
        <w:rPr>
          <w:rFonts w:ascii="Times New Roman" w:hAnsi="Times New Roman" w:cs="Times New Roman"/>
          <w:sz w:val="24"/>
          <w:szCs w:val="24"/>
        </w:rPr>
        <w:t xml:space="preserve">species accumulate in high concentrations </w:t>
      </w:r>
      <w:r w:rsidR="00D15C6B">
        <w:rPr>
          <w:rFonts w:ascii="Times New Roman" w:hAnsi="Times New Roman" w:cs="Times New Roman"/>
          <w:sz w:val="24"/>
          <w:szCs w:val="24"/>
        </w:rPr>
        <w:fldChar w:fldCharType="begin"/>
      </w:r>
      <w:r w:rsidR="00D15C6B">
        <w:rPr>
          <w:rFonts w:ascii="Times New Roman" w:hAnsi="Times New Roman" w:cs="Times New Roman"/>
          <w:sz w:val="24"/>
          <w:szCs w:val="24"/>
        </w:rPr>
        <w:instrText xml:space="preserve"> ADDIN ZOTERO_ITEM CSL_CITATION {"citationID":"2umyGQcy","properties":{"formattedCitation":"(Karimov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(Karimov &amp; Botirov, 2017)</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w:t>
      </w:r>
      <w:r w:rsidR="00305966">
        <w:rPr>
          <w:rFonts w:ascii="Times New Roman" w:hAnsi="Times New Roman" w:cs="Times New Roman"/>
          <w:sz w:val="24"/>
          <w:szCs w:val="24"/>
        </w:rPr>
        <w:t xml:space="preserve">Biosynthesis of </w:t>
      </w:r>
      <w:r w:rsidR="00746611">
        <w:rPr>
          <w:rFonts w:ascii="Times New Roman" w:hAnsi="Times New Roman" w:cs="Times New Roman"/>
          <w:sz w:val="24"/>
          <w:szCs w:val="24"/>
        </w:rPr>
        <w:t>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 xml:space="preserve">-hydroxyflavones, which include apigenin and its derivatives, </w:t>
      </w:r>
      <w:r w:rsidR="00305966">
        <w:rPr>
          <w:rFonts w:ascii="Times New Roman" w:hAnsi="Times New Roman" w:cs="Times New Roman"/>
          <w:sz w:val="24"/>
          <w:szCs w:val="24"/>
        </w:rPr>
        <w:t>is relatively common across the plant kingdom. In contrast, biosynthesis of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include chrysin and its derivatives, is relatively rare outside of </w:t>
      </w:r>
      <w:r w:rsidR="00305966">
        <w:rPr>
          <w:rFonts w:ascii="Times New Roman" w:hAnsi="Times New Roman" w:cs="Times New Roman"/>
          <w:i/>
          <w:iCs/>
          <w:sz w:val="24"/>
          <w:szCs w:val="24"/>
        </w:rPr>
        <w:t>Scutellaria</w:t>
      </w:r>
      <w:r w:rsidR="004544CE">
        <w:rPr>
          <w:rFonts w:ascii="Times New Roman" w:hAnsi="Times New Roman" w:cs="Times New Roman"/>
          <w:sz w:val="24"/>
          <w:szCs w:val="24"/>
        </w:rPr>
        <w:t xml:space="preserve">, </w:t>
      </w:r>
      <w:r w:rsidR="000C27B8">
        <w:rPr>
          <w:rFonts w:ascii="Times New Roman" w:hAnsi="Times New Roman" w:cs="Times New Roman"/>
          <w:sz w:val="24"/>
          <w:szCs w:val="24"/>
        </w:rPr>
        <w:t>and</w:t>
      </w:r>
      <w:r w:rsidR="006B7C4E">
        <w:rPr>
          <w:rFonts w:ascii="Times New Roman" w:hAnsi="Times New Roman" w:cs="Times New Roman"/>
          <w:sz w:val="24"/>
          <w:szCs w:val="24"/>
        </w:rPr>
        <w:t xml:space="preserve"> </w:t>
      </w:r>
      <w:r w:rsidR="004544CE">
        <w:rPr>
          <w:rFonts w:ascii="Times New Roman" w:hAnsi="Times New Roman" w:cs="Times New Roman"/>
          <w:sz w:val="24"/>
          <w:szCs w:val="24"/>
        </w:rPr>
        <w:t>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have only been identified in 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A169FF">
        <w:rPr>
          <w:rFonts w:ascii="Times New Roman" w:hAnsi="Times New Roman" w:cs="Times New Roman"/>
          <w:sz w:val="24"/>
          <w:szCs w:val="24"/>
        </w:rPr>
        <w:t xml:space="preserve">As mentioned previously, the flavone biosynthetic pathway has been most well studied in </w:t>
      </w:r>
      <w:r w:rsidR="00A169FF">
        <w:rPr>
          <w:rFonts w:ascii="Times New Roman" w:hAnsi="Times New Roman" w:cs="Times New Roman"/>
          <w:i/>
          <w:iCs/>
          <w:sz w:val="24"/>
          <w:szCs w:val="24"/>
        </w:rPr>
        <w:t>S. baicalensis</w:t>
      </w:r>
      <w:r w:rsidR="00391D58">
        <w:rPr>
          <w:rFonts w:ascii="Times New Roman" w:hAnsi="Times New Roman" w:cs="Times New Roman"/>
          <w:sz w:val="24"/>
          <w:szCs w:val="24"/>
        </w:rPr>
        <w:t xml:space="preserve">. Multiple works have identified the enzymes of the pathway, and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r w:rsidR="00DB0793">
        <w:rPr>
          <w:rFonts w:ascii="Times New Roman" w:hAnsi="Times New Roman" w:cs="Times New Roman"/>
          <w:sz w:val="24"/>
          <w:szCs w:val="24"/>
        </w:rPr>
        <w:t xml:space="preserve"> isoforms 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r w:rsidR="00494172">
        <w:rPr>
          <w:rFonts w:ascii="Times New Roman" w:hAnsi="Times New Roman" w:cs="Times New Roman"/>
          <w:sz w:val="24"/>
          <w:szCs w:val="24"/>
        </w:rPr>
        <w:t xml:space="preserve"> </w:t>
      </w:r>
      <w:r w:rsidR="00494172">
        <w:rPr>
          <w:rFonts w:ascii="Times New Roman" w:hAnsi="Times New Roman" w:cs="Times New Roman"/>
          <w:sz w:val="24"/>
          <w:szCs w:val="24"/>
        </w:rPr>
        <w:fldChar w:fldCharType="begin"/>
      </w:r>
      <w:r w:rsidR="0049417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494172">
        <w:rPr>
          <w:rFonts w:ascii="Times New Roman" w:hAnsi="Times New Roman" w:cs="Times New Roman"/>
          <w:sz w:val="24"/>
          <w:szCs w:val="24"/>
        </w:rPr>
        <w:fldChar w:fldCharType="separate"/>
      </w:r>
      <w:r w:rsidR="00494172" w:rsidRPr="00494172">
        <w:rPr>
          <w:rFonts w:ascii="Times New Roman" w:hAnsi="Times New Roman" w:cs="Times New Roman"/>
          <w:sz w:val="24"/>
        </w:rPr>
        <w:t>(Q. Zhao et al., 2016, 2018, 2019)</w:t>
      </w:r>
      <w:r w:rsidR="00494172">
        <w:rPr>
          <w:rFonts w:ascii="Times New Roman" w:hAnsi="Times New Roman" w:cs="Times New Roman"/>
          <w:sz w:val="24"/>
          <w:szCs w:val="24"/>
        </w:rPr>
        <w:fldChar w:fldCharType="end"/>
      </w:r>
      <w:r w:rsidR="004544CE">
        <w:rPr>
          <w:rFonts w:ascii="Times New Roman" w:hAnsi="Times New Roman" w:cs="Times New Roman"/>
          <w:sz w:val="24"/>
          <w:szCs w:val="24"/>
        </w:rPr>
        <w:t xml:space="preserve"> </w:t>
      </w:r>
      <w:r w:rsidR="004544CE" w:rsidRPr="00201107">
        <w:rPr>
          <w:rFonts w:ascii="Times New Roman" w:hAnsi="Times New Roman" w:cs="Times New Roman"/>
          <w:b/>
          <w:bCs/>
          <w:sz w:val="24"/>
          <w:szCs w:val="24"/>
        </w:rPr>
        <w:t>(Fig. 1</w:t>
      </w:r>
      <w:r w:rsidR="00201107">
        <w:rPr>
          <w:rFonts w:ascii="Times New Roman" w:hAnsi="Times New Roman" w:cs="Times New Roman"/>
          <w:b/>
          <w:bCs/>
          <w:sz w:val="24"/>
          <w:szCs w:val="24"/>
        </w:rPr>
        <w:t>, Appendix S1</w:t>
      </w:r>
      <w:r w:rsidR="004544CE" w:rsidRPr="00201107">
        <w:rPr>
          <w:rFonts w:ascii="Times New Roman" w:hAnsi="Times New Roman" w:cs="Times New Roman"/>
          <w:b/>
          <w:bCs/>
          <w:sz w:val="24"/>
          <w:szCs w:val="24"/>
        </w:rPr>
        <w:t>)</w:t>
      </w:r>
      <w:r w:rsidR="00391D58" w:rsidRPr="00201107">
        <w:rPr>
          <w:rFonts w:ascii="Times New Roman" w:hAnsi="Times New Roman" w:cs="Times New Roman"/>
          <w:b/>
          <w:bCs/>
          <w:sz w:val="24"/>
          <w:szCs w:val="24"/>
        </w:rPr>
        <w:t>.</w:t>
      </w:r>
      <w:r w:rsidR="00391D58">
        <w:rPr>
          <w:rFonts w:ascii="Times New Roman" w:hAnsi="Times New Roman" w:cs="Times New Roman"/>
          <w:sz w:val="24"/>
          <w:szCs w:val="24"/>
        </w:rPr>
        <w:t xml:space="preserve"> It is this differential activity which leads to the development of an organ-specific pattern of accumulation</w:t>
      </w:r>
      <w:r w:rsidR="004544CE">
        <w:rPr>
          <w:rFonts w:ascii="Times New Roman" w:hAnsi="Times New Roman" w:cs="Times New Roman"/>
          <w:sz w:val="24"/>
          <w:szCs w:val="24"/>
        </w:rPr>
        <w:t xml:space="preserve"> in </w:t>
      </w:r>
      <w:r w:rsidR="004544CE">
        <w:rPr>
          <w:rFonts w:ascii="Times New Roman" w:hAnsi="Times New Roman" w:cs="Times New Roman"/>
          <w:i/>
          <w:iCs/>
          <w:sz w:val="24"/>
          <w:szCs w:val="24"/>
        </w:rPr>
        <w:t>S. baicalensis</w:t>
      </w:r>
      <w:r w:rsidR="004544CE">
        <w:rPr>
          <w:rFonts w:ascii="Times New Roman" w:hAnsi="Times New Roman" w:cs="Times New Roman"/>
          <w:sz w:val="24"/>
          <w:szCs w:val="24"/>
        </w:rPr>
        <w:t>.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A similar organ-specific accumulation pattern occurs in </w:t>
      </w:r>
      <w:r w:rsidR="000C27B8">
        <w:rPr>
          <w:rFonts w:ascii="Times New Roman" w:hAnsi="Times New Roman" w:cs="Times New Roman"/>
          <w:i/>
          <w:iCs/>
          <w:sz w:val="24"/>
          <w:szCs w:val="24"/>
        </w:rPr>
        <w:t>S. barbata</w:t>
      </w:r>
      <w:r w:rsidR="000C27B8">
        <w:rPr>
          <w:rFonts w:ascii="Times New Roman" w:hAnsi="Times New Roman" w:cs="Times New Roman"/>
          <w:sz w:val="24"/>
          <w:szCs w:val="24"/>
        </w:rPr>
        <w:t xml:space="preserve">, but the specifics of the biochemical basis of this pattern are less well studied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19A0A71E"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r>
        <w:rPr>
          <w:rFonts w:ascii="Times New Roman" w:hAnsi="Times New Roman" w:cs="Times New Roman"/>
          <w:sz w:val="24"/>
          <w:szCs w:val="24"/>
        </w:rPr>
        <w:t xml:space="preserve">. As metabolite profiles for most of these species have not been documented, it 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xml:space="preserve">, are well-conserved across the genus. In addition, the limited number of </w:t>
      </w:r>
      <w:r w:rsidR="00FC7643">
        <w:rPr>
          <w:rFonts w:ascii="Times New Roman" w:hAnsi="Times New Roman" w:cs="Times New Roman"/>
          <w:i/>
          <w:iCs/>
          <w:sz w:val="24"/>
          <w:szCs w:val="24"/>
        </w:rPr>
        <w:t xml:space="preserve">Scutellaria </w:t>
      </w:r>
      <w:r w:rsidR="00FC7643">
        <w:rPr>
          <w:rFonts w:ascii="Times New Roman" w:hAnsi="Times New Roman" w:cs="Times New Roman"/>
          <w:sz w:val="24"/>
          <w:szCs w:val="24"/>
        </w:rPr>
        <w:t xml:space="preserve">species that have been chemically profiled </w:t>
      </w:r>
      <w:r w:rsidR="00280360">
        <w:rPr>
          <w:rFonts w:ascii="Times New Roman" w:hAnsi="Times New Roman" w:cs="Times New Roman"/>
          <w:sz w:val="24"/>
          <w:szCs w:val="24"/>
        </w:rPr>
        <w:t>presents the possibility of a</w:t>
      </w:r>
      <w:r w:rsidR="00692BB3">
        <w:rPr>
          <w:rFonts w:ascii="Times New Roman" w:hAnsi="Times New Roman" w:cs="Times New Roman"/>
          <w:sz w:val="24"/>
          <w:szCs w:val="24"/>
        </w:rPr>
        <w:t xml:space="preserve"> </w:t>
      </w:r>
      <w:r w:rsidR="0020756B">
        <w:rPr>
          <w:rFonts w:ascii="Times New Roman" w:hAnsi="Times New Roman" w:cs="Times New Roman"/>
          <w:sz w:val="24"/>
          <w:szCs w:val="24"/>
        </w:rPr>
        <w:t>species with high flavone accumulation going</w:t>
      </w:r>
      <w:r w:rsidR="00692BB3">
        <w:rPr>
          <w:rFonts w:ascii="Times New Roman" w:hAnsi="Times New Roman" w:cs="Times New Roman"/>
          <w:sz w:val="24"/>
          <w:szCs w:val="24"/>
        </w:rPr>
        <w:t xml:space="preserve"> uncharacterized. Studying the biochemistry of such a species could be extremely valuable for </w:t>
      </w:r>
      <w:r w:rsidR="00280360">
        <w:rPr>
          <w:rFonts w:ascii="Times New Roman" w:hAnsi="Times New Roman" w:cs="Times New Roman"/>
          <w:sz w:val="24"/>
          <w:szCs w:val="24"/>
        </w:rPr>
        <w:t>biotechnology efforts</w:t>
      </w:r>
      <w:r w:rsidR="00692BB3">
        <w:rPr>
          <w:rFonts w:ascii="Times New Roman" w:hAnsi="Times New Roman" w:cs="Times New Roman"/>
          <w:sz w:val="24"/>
          <w:szCs w:val="24"/>
        </w:rPr>
        <w:t xml:space="preserve"> targeting mass production of medicinal flavones.</w:t>
      </w:r>
      <w:r w:rsidR="00F81271">
        <w:rPr>
          <w:rFonts w:ascii="Times New Roman" w:hAnsi="Times New Roman" w:cs="Times New Roman"/>
          <w:sz w:val="24"/>
          <w:szCs w:val="24"/>
        </w:rPr>
        <w:t xml:space="preserve"> Another limitation facing studies of biochemistry in </w:t>
      </w:r>
      <w:r w:rsidR="00F81271">
        <w:rPr>
          <w:rFonts w:ascii="Times New Roman" w:hAnsi="Times New Roman" w:cs="Times New Roman"/>
          <w:i/>
          <w:iCs/>
          <w:sz w:val="24"/>
          <w:szCs w:val="24"/>
        </w:rPr>
        <w:t xml:space="preserve">Scutellaria </w:t>
      </w:r>
      <w:r w:rsidR="00F81271">
        <w:rPr>
          <w:rFonts w:ascii="Times New Roman" w:hAnsi="Times New Roman" w:cs="Times New Roman"/>
          <w:sz w:val="24"/>
          <w:szCs w:val="24"/>
        </w:rPr>
        <w:t>is the sheer number of flavone structures that can be potentially generated through different sequences of hydroxylation, methylation, and glycosylation.</w:t>
      </w:r>
      <w:r w:rsidR="009925E5">
        <w:rPr>
          <w:rFonts w:ascii="Times New Roman" w:hAnsi="Times New Roman" w:cs="Times New Roman"/>
          <w:sz w:val="24"/>
          <w:szCs w:val="24"/>
        </w:rPr>
        <w:t xml:space="preserve"> T</w:t>
      </w:r>
      <w:r w:rsidR="0053142C">
        <w:rPr>
          <w:rFonts w:ascii="Times New Roman" w:hAnsi="Times New Roman" w:cs="Times New Roman"/>
          <w:sz w:val="24"/>
          <w:szCs w:val="24"/>
        </w:rPr>
        <w:t xml:space="preserve">he biochemical steps which have been elucidated in </w:t>
      </w:r>
      <w:r w:rsidR="0053142C">
        <w:rPr>
          <w:rFonts w:ascii="Times New Roman" w:hAnsi="Times New Roman" w:cs="Times New Roman"/>
          <w:i/>
          <w:iCs/>
          <w:sz w:val="24"/>
          <w:szCs w:val="24"/>
        </w:rPr>
        <w:t xml:space="preserve">S. baicalensis </w:t>
      </w:r>
      <w:r w:rsidR="0053142C">
        <w:rPr>
          <w:rFonts w:ascii="Times New Roman" w:hAnsi="Times New Roman" w:cs="Times New Roman"/>
          <w:sz w:val="24"/>
          <w:szCs w:val="24"/>
        </w:rPr>
        <w:t xml:space="preserve">thus far may only be representative of a portion of the flavone pathway, </w:t>
      </w:r>
      <w:r w:rsidR="009925E5">
        <w:rPr>
          <w:rFonts w:ascii="Times New Roman" w:hAnsi="Times New Roman" w:cs="Times New Roman"/>
          <w:sz w:val="24"/>
          <w:szCs w:val="24"/>
        </w:rPr>
        <w:t>with multiple steps still undiscovered or not yet well described.</w:t>
      </w:r>
    </w:p>
    <w:p w14:paraId="0779B592" w14:textId="67FC0710"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this work, we aimed to expand our 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chemically analyzing </w:t>
      </w:r>
      <w:r w:rsidR="00586564">
        <w:rPr>
          <w:rFonts w:ascii="Times New Roman" w:hAnsi="Times New Roman" w:cs="Times New Roman"/>
          <w:sz w:val="24"/>
          <w:szCs w:val="24"/>
        </w:rPr>
        <w:t>seven</w:t>
      </w:r>
      <w:r>
        <w:rPr>
          <w:rFonts w:ascii="Times New Roman" w:hAnsi="Times New Roman" w:cs="Times New Roman"/>
          <w:sz w:val="24"/>
          <w:szCs w:val="24"/>
        </w:rPr>
        <w:t xml:space="preserve"> species, </w:t>
      </w:r>
      <w:r w:rsidR="00586564">
        <w:rPr>
          <w:rFonts w:ascii="Times New Roman" w:hAnsi="Times New Roman" w:cs="Times New Roman"/>
          <w:sz w:val="24"/>
          <w:szCs w:val="24"/>
        </w:rPr>
        <w:t xml:space="preserve">several of which were previously uncharacterized at the time of this study. From the results of this profiling, we identified </w:t>
      </w:r>
      <w:r w:rsidR="00A93DA9">
        <w:rPr>
          <w:rFonts w:ascii="Times New Roman" w:hAnsi="Times New Roman" w:cs="Times New Roman"/>
          <w:sz w:val="24"/>
          <w:szCs w:val="24"/>
        </w:rPr>
        <w:t>several</w:t>
      </w:r>
      <w:r w:rsidR="00586564">
        <w:rPr>
          <w:rFonts w:ascii="Times New Roman" w:hAnsi="Times New Roman" w:cs="Times New Roman"/>
          <w:sz w:val="24"/>
          <w:szCs w:val="24"/>
        </w:rPr>
        <w:t xml:space="preserve"> species with medicinally significant flavone profiles which could serve as valuable biotechnology targets. </w:t>
      </w:r>
      <w:r w:rsidR="00586ACB">
        <w:rPr>
          <w:rFonts w:ascii="Times New Roman" w:hAnsi="Times New Roman" w:cs="Times New Roman"/>
          <w:sz w:val="24"/>
          <w:szCs w:val="24"/>
        </w:rPr>
        <w:t xml:space="preserve">During this analysis, we also unexpectedly identified </w:t>
      </w:r>
      <w:r w:rsidR="00A9457F">
        <w:rPr>
          <w:rFonts w:ascii="Times New Roman" w:hAnsi="Times New Roman" w:cs="Times New Roman"/>
          <w:sz w:val="24"/>
          <w:szCs w:val="24"/>
        </w:rPr>
        <w:t>a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w:t>
      </w:r>
      <w:r w:rsidR="00A93DA9">
        <w:rPr>
          <w:rFonts w:ascii="Times New Roman" w:hAnsi="Times New Roman" w:cs="Times New Roman"/>
          <w:sz w:val="24"/>
          <w:szCs w:val="24"/>
        </w:rPr>
        <w:t xml:space="preserve"> which has not been included in recent biosynthetic studies of </w:t>
      </w:r>
      <w:r w:rsidR="00A93DA9">
        <w:rPr>
          <w:rFonts w:ascii="Times New Roman" w:hAnsi="Times New Roman" w:cs="Times New Roman"/>
          <w:i/>
          <w:iCs/>
          <w:sz w:val="24"/>
          <w:szCs w:val="24"/>
        </w:rPr>
        <w:t>S. baicalensis</w:t>
      </w:r>
      <w:r w:rsidR="00A9457F">
        <w:rPr>
          <w:rFonts w:ascii="Times New Roman" w:hAnsi="Times New Roman" w:cs="Times New Roman"/>
          <w:sz w:val="24"/>
          <w:szCs w:val="24"/>
        </w:rPr>
        <w:t xml:space="preserve">. We </w:t>
      </w:r>
      <w:r w:rsidR="00A10F5E">
        <w:rPr>
          <w:rFonts w:ascii="Times New Roman" w:hAnsi="Times New Roman" w:cs="Times New Roman"/>
          <w:sz w:val="24"/>
          <w:szCs w:val="24"/>
        </w:rPr>
        <w:t xml:space="preserve">elucidated the structure of this </w:t>
      </w:r>
      <w:r w:rsidR="00A10F5E" w:rsidRPr="00A10F5E">
        <w:rPr>
          <w:rFonts w:ascii="Times New Roman" w:hAnsi="Times New Roman" w:cs="Times New Roman"/>
          <w:sz w:val="24"/>
          <w:szCs w:val="24"/>
        </w:rPr>
        <w:t>4´-hydroxyflavone</w:t>
      </w:r>
      <w:r w:rsidR="00A10F5E">
        <w:rPr>
          <w:rFonts w:ascii="Times New Roman" w:hAnsi="Times New Roman" w:cs="Times New Roman"/>
          <w:sz w:val="24"/>
          <w:szCs w:val="24"/>
        </w:rPr>
        <w:t xml:space="preserve"> and </w:t>
      </w:r>
      <w:r w:rsidR="00A9457F">
        <w:rPr>
          <w:rFonts w:ascii="Times New Roman" w:hAnsi="Times New Roman" w:cs="Times New Roman"/>
          <w:sz w:val="24"/>
          <w:szCs w:val="24"/>
        </w:rPr>
        <w:t xml:space="preserve">quantified in the seven species which we analyzed previously, </w:t>
      </w:r>
      <w:r w:rsidR="00A6299C" w:rsidRPr="00A10F5E">
        <w:rPr>
          <w:rFonts w:ascii="Times New Roman" w:hAnsi="Times New Roman" w:cs="Times New Roman"/>
          <w:sz w:val="24"/>
          <w:szCs w:val="24"/>
          <w:highlight w:val="yellow"/>
        </w:rPr>
        <w:t>and attempted to</w:t>
      </w:r>
      <w:r w:rsidR="001D186C" w:rsidRPr="00A10F5E">
        <w:rPr>
          <w:rFonts w:ascii="Times New Roman" w:hAnsi="Times New Roman" w:cs="Times New Roman"/>
          <w:sz w:val="24"/>
          <w:szCs w:val="24"/>
          <w:highlight w:val="yellow"/>
        </w:rPr>
        <w:t xml:space="preserve"> identif</w:t>
      </w:r>
      <w:r w:rsidR="00A6299C" w:rsidRPr="00A10F5E">
        <w:rPr>
          <w:rFonts w:ascii="Times New Roman" w:hAnsi="Times New Roman" w:cs="Times New Roman"/>
          <w:sz w:val="24"/>
          <w:szCs w:val="24"/>
          <w:highlight w:val="yellow"/>
        </w:rPr>
        <w:t xml:space="preserve">y </w:t>
      </w:r>
      <w:r w:rsidR="001D186C" w:rsidRPr="00A10F5E">
        <w:rPr>
          <w:rFonts w:ascii="Times New Roman" w:hAnsi="Times New Roman" w:cs="Times New Roman"/>
          <w:sz w:val="24"/>
          <w:szCs w:val="24"/>
          <w:highlight w:val="yellow"/>
        </w:rPr>
        <w:t>the enzyme responsible for its biosynthesis</w:t>
      </w:r>
      <w:r w:rsidR="00A6299C" w:rsidRPr="00A10F5E">
        <w:rPr>
          <w:rFonts w:ascii="Times New Roman" w:hAnsi="Times New Roman" w:cs="Times New Roman"/>
          <w:sz w:val="24"/>
          <w:szCs w:val="24"/>
          <w:highlight w:val="yellow"/>
        </w:rPr>
        <w:t xml:space="preserve"> in the </w:t>
      </w:r>
      <w:r w:rsidR="00A6299C" w:rsidRPr="00A10F5E">
        <w:rPr>
          <w:rFonts w:ascii="Times New Roman" w:hAnsi="Times New Roman" w:cs="Times New Roman"/>
          <w:i/>
          <w:iCs/>
          <w:sz w:val="24"/>
          <w:szCs w:val="24"/>
          <w:highlight w:val="yellow"/>
        </w:rPr>
        <w:t xml:space="preserve">S. baicalensis </w:t>
      </w:r>
      <w:r w:rsidR="00A6299C" w:rsidRPr="00A10F5E">
        <w:rPr>
          <w:rFonts w:ascii="Times New Roman" w:hAnsi="Times New Roman" w:cs="Times New Roman"/>
          <w:sz w:val="24"/>
          <w:szCs w:val="24"/>
          <w:highlight w:val="yellow"/>
        </w:rPr>
        <w:t>reference genome.</w:t>
      </w:r>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3C0D2C39" w:rsidR="0071317D" w:rsidRDefault="00663459"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O</w:t>
      </w:r>
      <w:r w:rsidR="005F5649">
        <w:rPr>
          <w:rFonts w:ascii="Times New Roman" w:hAnsi="Times New Roman" w:cs="Times New Roman"/>
          <w:b/>
          <w:bCs/>
          <w:i/>
          <w:iCs/>
          <w:sz w:val="24"/>
          <w:szCs w:val="24"/>
        </w:rPr>
        <w:t xml:space="preserve">rgan-specific flavone diversity </w:t>
      </w:r>
      <w:r w:rsidR="00440CF9">
        <w:rPr>
          <w:rFonts w:ascii="Times New Roman" w:hAnsi="Times New Roman" w:cs="Times New Roman"/>
          <w:b/>
          <w:bCs/>
          <w:i/>
          <w:iCs/>
          <w:sz w:val="24"/>
          <w:szCs w:val="24"/>
        </w:rPr>
        <w:t xml:space="preserve">across seven Scutellaria species </w:t>
      </w:r>
      <w:r w:rsidR="005F5649">
        <w:rPr>
          <w:rFonts w:ascii="Times New Roman" w:hAnsi="Times New Roman" w:cs="Times New Roman"/>
          <w:b/>
          <w:bCs/>
          <w:i/>
          <w:iCs/>
          <w:sz w:val="24"/>
          <w:szCs w:val="24"/>
        </w:rPr>
        <w:t>–</w:t>
      </w:r>
    </w:p>
    <w:p w14:paraId="64CFF93E" w14:textId="5C3A1A13"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altissima</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leonardii</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tournefortii</w:t>
      </w:r>
      <w:proofErr w:type="spellEnd"/>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S. wrightii</w:t>
      </w:r>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-hydroxyflavones 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-deoxyflavones in these samples </w:t>
      </w:r>
      <w:r w:rsidR="003B7BB0" w:rsidRPr="00D23323">
        <w:rPr>
          <w:rFonts w:ascii="Times New Roman" w:hAnsi="Times New Roman" w:cs="Times New Roman"/>
          <w:b/>
          <w:bCs/>
          <w:sz w:val="24"/>
          <w:szCs w:val="24"/>
        </w:rPr>
        <w:t xml:space="preserve">(Fig. 2, </w:t>
      </w:r>
      <w:r w:rsidR="00760500">
        <w:rPr>
          <w:rFonts w:ascii="Times New Roman" w:hAnsi="Times New Roman" w:cs="Times New Roman"/>
          <w:b/>
          <w:bCs/>
          <w:sz w:val="24"/>
          <w:szCs w:val="24"/>
        </w:rPr>
        <w:t>Table 1</w:t>
      </w:r>
      <w:r w:rsidR="003B7BB0" w:rsidRPr="00D23323">
        <w:rPr>
          <w:rFonts w:ascii="Times New Roman" w:hAnsi="Times New Roman" w:cs="Times New Roman"/>
          <w:b/>
          <w:bCs/>
          <w:sz w:val="24"/>
          <w:szCs w:val="24"/>
        </w:rPr>
        <w:t>)</w:t>
      </w:r>
      <w:r w:rsidR="003B7BB0">
        <w:rPr>
          <w:rFonts w:ascii="Times New Roman" w:hAnsi="Times New Roman" w:cs="Times New Roman"/>
          <w:sz w:val="24"/>
          <w:szCs w:val="24"/>
        </w:rPr>
        <w:t>.</w:t>
      </w:r>
    </w:p>
    <w:p w14:paraId="329E1DEA" w14:textId="5BE5D1FB"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our root-specific flavone profile results, the 4</w:t>
      </w:r>
      <w:r w:rsidRPr="005A5D12">
        <w:rPr>
          <w:rFonts w:ascii="Times New Roman" w:hAnsi="Times New Roman" w:cs="Times New Roman"/>
          <w:sz w:val="24"/>
          <w:szCs w:val="24"/>
        </w:rPr>
        <w:t>´</w:t>
      </w:r>
      <w:r>
        <w:rPr>
          <w:rFonts w:ascii="Times New Roman" w:hAnsi="Times New Roman" w:cs="Times New Roman"/>
          <w:sz w:val="24"/>
          <w:szCs w:val="24"/>
        </w:rPr>
        <w:t xml:space="preserve">-deoxyflavone pathway appears to be very well-conserved across all species we selected. We detected at least </w:t>
      </w:r>
      <w:r w:rsidR="00450323">
        <w:rPr>
          <w:rFonts w:ascii="Times New Roman" w:hAnsi="Times New Roman" w:cs="Times New Roman"/>
          <w:sz w:val="24"/>
          <w:szCs w:val="24"/>
        </w:rPr>
        <w:t>six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This rarity in detection is possibly a result of chrysin rapidly being converted into downstream products before it accumulates to a level detectable by our HPLC method. </w:t>
      </w:r>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S. wrightii</w:t>
      </w:r>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 xml:space="preserve">-deoxyflavones, and specifically, baicalin. </w:t>
      </w:r>
      <w:r w:rsidR="00A82F2E">
        <w:rPr>
          <w:rFonts w:ascii="Times New Roman" w:hAnsi="Times New Roman" w:cs="Times New Roman"/>
          <w:sz w:val="24"/>
          <w:szCs w:val="24"/>
        </w:rPr>
        <w:t xml:space="preserve">The root-specific accumulation of baicalin by </w:t>
      </w:r>
      <w:r w:rsidR="00A82F2E">
        <w:rPr>
          <w:rFonts w:ascii="Times New Roman" w:hAnsi="Times New Roman" w:cs="Times New Roman"/>
          <w:i/>
          <w:iCs/>
          <w:sz w:val="24"/>
          <w:szCs w:val="24"/>
        </w:rPr>
        <w:t xml:space="preserve">S. baicalensis </w:t>
      </w:r>
      <w:r w:rsidR="00A82F2E">
        <w:rPr>
          <w:rFonts w:ascii="Times New Roman" w:hAnsi="Times New Roman" w:cs="Times New Roman"/>
          <w:sz w:val="24"/>
          <w:szCs w:val="24"/>
        </w:rPr>
        <w:t xml:space="preserve">is well documented, so this result aligns well with published data </w:t>
      </w:r>
      <w:r w:rsidR="00A82F2E">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{"citationID":"UUc235xV","properties":{"formattedCitation":"(I. Cole et al., 2008; T. Zhao et al., 2019)","plainCitation":"(I. Cole et al., 2008; T.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A82F2E">
        <w:rPr>
          <w:rFonts w:ascii="Times New Roman" w:hAnsi="Times New Roman" w:cs="Times New Roman"/>
          <w:sz w:val="24"/>
          <w:szCs w:val="24"/>
        </w:rPr>
        <w:fldChar w:fldCharType="separate"/>
      </w:r>
      <w:r w:rsidR="00A82F2E" w:rsidRPr="00A82F2E">
        <w:rPr>
          <w:rFonts w:ascii="Times New Roman" w:hAnsi="Times New Roman" w:cs="Times New Roman"/>
          <w:sz w:val="24"/>
        </w:rPr>
        <w:t>(I. Cole et al., 2008; T. Zhao et al., 2019)</w:t>
      </w:r>
      <w:r w:rsidR="00A82F2E">
        <w:rPr>
          <w:rFonts w:ascii="Times New Roman" w:hAnsi="Times New Roman" w:cs="Times New Roman"/>
          <w:sz w:val="24"/>
          <w:szCs w:val="24"/>
        </w:rPr>
        <w:fldChar w:fldCharType="end"/>
      </w:r>
      <w:r w:rsidR="00A82F2E">
        <w:rPr>
          <w:rFonts w:ascii="Times New Roman" w:hAnsi="Times New Roman" w:cs="Times New Roman"/>
          <w:sz w:val="24"/>
          <w:szCs w:val="24"/>
        </w:rPr>
        <w:t xml:space="preserve">. However, as </w:t>
      </w:r>
      <w:r w:rsidR="00D35B43">
        <w:rPr>
          <w:rFonts w:ascii="Times New Roman" w:hAnsi="Times New Roman" w:cs="Times New Roman"/>
          <w:sz w:val="24"/>
          <w:szCs w:val="24"/>
        </w:rPr>
        <w:t xml:space="preserve">no chemical data for </w:t>
      </w:r>
      <w:r w:rsidR="00D35B43">
        <w:rPr>
          <w:rFonts w:ascii="Times New Roman" w:hAnsi="Times New Roman" w:cs="Times New Roman"/>
          <w:i/>
          <w:iCs/>
          <w:sz w:val="24"/>
          <w:szCs w:val="24"/>
        </w:rPr>
        <w:t>S. wrightii</w:t>
      </w:r>
      <w:r w:rsidR="00D35B43">
        <w:rPr>
          <w:rFonts w:ascii="Times New Roman" w:hAnsi="Times New Roman" w:cs="Times New Roman"/>
          <w:sz w:val="24"/>
          <w:szCs w:val="24"/>
        </w:rPr>
        <w:t xml:space="preserve"> had been published at the time of this study, this result was </w:t>
      </w:r>
      <w:r w:rsidR="008654FB">
        <w:rPr>
          <w:rFonts w:ascii="Times New Roman" w:hAnsi="Times New Roman" w:cs="Times New Roman"/>
          <w:sz w:val="24"/>
          <w:szCs w:val="24"/>
        </w:rPr>
        <w:t xml:space="preserve">intriguing. </w:t>
      </w:r>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 xml:space="preserve">S. </w:t>
      </w:r>
      <w:r w:rsidR="008654FB">
        <w:rPr>
          <w:rFonts w:ascii="Times New Roman" w:hAnsi="Times New Roman" w:cs="Times New Roman"/>
          <w:i/>
          <w:iCs/>
          <w:sz w:val="24"/>
          <w:szCs w:val="24"/>
        </w:rPr>
        <w:lastRenderedPageBreak/>
        <w:t>leonardii</w:t>
      </w:r>
      <w:r w:rsidR="008654FB">
        <w:rPr>
          <w:rFonts w:ascii="Times New Roman" w:hAnsi="Times New Roman" w:cs="Times New Roman"/>
          <w:sz w:val="24"/>
          <w:szCs w:val="24"/>
        </w:rPr>
        <w:t xml:space="preserve">) indicates that the specificity of </w:t>
      </w:r>
      <w:r w:rsidR="00B22F60">
        <w:rPr>
          <w:rFonts w:ascii="Times New Roman" w:hAnsi="Times New Roman" w:cs="Times New Roman"/>
          <w:sz w:val="24"/>
          <w:szCs w:val="24"/>
        </w:rPr>
        <w:t>the 4</w:t>
      </w:r>
      <w:r w:rsidR="00B22F60" w:rsidRPr="00B22F60">
        <w:rPr>
          <w:rFonts w:ascii="Times New Roman" w:hAnsi="Times New Roman" w:cs="Times New Roman"/>
          <w:sz w:val="24"/>
          <w:szCs w:val="24"/>
        </w:rPr>
        <w:t>´</w:t>
      </w:r>
      <w:r w:rsidR="00B22F60">
        <w:rPr>
          <w:rFonts w:ascii="Times New Roman" w:hAnsi="Times New Roman" w:cs="Times New Roman"/>
          <w:sz w:val="24"/>
          <w:szCs w:val="24"/>
        </w:rPr>
        <w:t xml:space="preserve">-hydroxyflavone </w:t>
      </w:r>
      <w:r w:rsidR="008654FB">
        <w:rPr>
          <w:rFonts w:ascii="Times New Roman" w:hAnsi="Times New Roman" w:cs="Times New Roman"/>
          <w:sz w:val="24"/>
          <w:szCs w:val="24"/>
        </w:rPr>
        <w:t xml:space="preserve">biosynthetic pathway to aerial tissues as described in </w:t>
      </w:r>
      <w:r w:rsidR="008654FB">
        <w:rPr>
          <w:rFonts w:ascii="Times New Roman" w:hAnsi="Times New Roman" w:cs="Times New Roman"/>
          <w:i/>
          <w:iCs/>
          <w:sz w:val="24"/>
          <w:szCs w:val="24"/>
        </w:rPr>
        <w:t xml:space="preserve">S. baicalensis </w:t>
      </w:r>
      <w:r w:rsidR="00764B04">
        <w:rPr>
          <w:rFonts w:ascii="Times New Roman" w:hAnsi="Times New Roman" w:cs="Times New Roman"/>
          <w:sz w:val="24"/>
          <w:szCs w:val="24"/>
        </w:rPr>
        <w:t xml:space="preserve">may </w:t>
      </w:r>
      <w:r w:rsidR="00B22F60">
        <w:rPr>
          <w:rFonts w:ascii="Times New Roman" w:hAnsi="Times New Roman" w:cs="Times New Roman"/>
          <w:sz w:val="24"/>
          <w:szCs w:val="24"/>
        </w:rPr>
        <w:t xml:space="preserve">also </w:t>
      </w:r>
      <w:r w:rsidR="00764B04">
        <w:rPr>
          <w:rFonts w:ascii="Times New Roman" w:hAnsi="Times New Roman" w:cs="Times New Roman"/>
          <w:sz w:val="24"/>
          <w:szCs w:val="24"/>
        </w:rPr>
        <w:t xml:space="preserve">be well-conserved </w:t>
      </w:r>
      <w:r w:rsidR="00B22F60">
        <w:rPr>
          <w:rFonts w:ascii="Times New Roman" w:hAnsi="Times New Roman" w:cs="Times New Roman"/>
          <w:sz w:val="24"/>
          <w:szCs w:val="24"/>
        </w:rPr>
        <w:t>in</w:t>
      </w:r>
      <w:r w:rsidR="00764B04">
        <w:rPr>
          <w:rFonts w:ascii="Times New Roman" w:hAnsi="Times New Roman" w:cs="Times New Roman"/>
          <w:sz w:val="24"/>
          <w:szCs w:val="24"/>
        </w:rPr>
        <w:t xml:space="preserve"> other </w:t>
      </w:r>
      <w:r w:rsidR="00764B04">
        <w:rPr>
          <w:rFonts w:ascii="Times New Roman" w:hAnsi="Times New Roman" w:cs="Times New Roman"/>
          <w:i/>
          <w:iCs/>
          <w:sz w:val="24"/>
          <w:szCs w:val="24"/>
        </w:rPr>
        <w:t xml:space="preserve">Scutellaria </w:t>
      </w:r>
      <w:r w:rsidR="00764B04">
        <w:rPr>
          <w:rFonts w:ascii="Times New Roman" w:hAnsi="Times New Roman" w:cs="Times New Roman"/>
          <w:sz w:val="24"/>
          <w:szCs w:val="24"/>
        </w:rPr>
        <w:t xml:space="preserve">species </w:t>
      </w:r>
      <w:r w:rsidR="00764B04">
        <w:rPr>
          <w:rFonts w:ascii="Times New Roman" w:hAnsi="Times New Roman" w:cs="Times New Roman"/>
          <w:sz w:val="24"/>
          <w:szCs w:val="24"/>
        </w:rPr>
        <w:fldChar w:fldCharType="begin"/>
      </w:r>
      <w:r w:rsidR="00764B04">
        <w:rPr>
          <w:rFonts w:ascii="Times New Roman" w:hAnsi="Times New Roman" w:cs="Times New Roman"/>
          <w:sz w:val="24"/>
          <w:szCs w:val="24"/>
        </w:rPr>
        <w:instrText xml:space="preserve"> ADDIN ZOTERO_ITEM CSL_CITATION {"citationID":"20RXcnzP","properties":{"formattedCitation":"(Q.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764B04">
        <w:rPr>
          <w:rFonts w:ascii="Times New Roman" w:hAnsi="Times New Roman" w:cs="Times New Roman"/>
          <w:sz w:val="24"/>
          <w:szCs w:val="24"/>
        </w:rPr>
        <w:fldChar w:fldCharType="separate"/>
      </w:r>
      <w:r w:rsidR="00764B04" w:rsidRPr="00764B04">
        <w:rPr>
          <w:rFonts w:ascii="Times New Roman" w:hAnsi="Times New Roman" w:cs="Times New Roman"/>
          <w:sz w:val="24"/>
        </w:rPr>
        <w:t>(Q. Zhao et al., 2016)</w:t>
      </w:r>
      <w:r w:rsidR="00764B04">
        <w:rPr>
          <w:rFonts w:ascii="Times New Roman" w:hAnsi="Times New Roman" w:cs="Times New Roman"/>
          <w:sz w:val="24"/>
          <w:szCs w:val="24"/>
        </w:rPr>
        <w:fldChar w:fldCharType="end"/>
      </w:r>
      <w:r w:rsidR="00764B04">
        <w:rPr>
          <w:rFonts w:ascii="Times New Roman" w:hAnsi="Times New Roman" w:cs="Times New Roman"/>
          <w:sz w:val="24"/>
          <w:szCs w:val="24"/>
        </w:rPr>
        <w:t>.</w:t>
      </w:r>
    </w:p>
    <w:p w14:paraId="1AB57555" w14:textId="605197F5"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flavone profiles were relatively consistent across the selected species, aerial tissue-specific profiles were more varied.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hispidulin, or its glucoside, hispiduloside, in the leaves or stems of two species: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altissima</w:t>
      </w:r>
      <w:proofErr w:type="spellEnd"/>
      <w:r w:rsidR="00C127BE">
        <w:rPr>
          <w:rFonts w:ascii="Times New Roman" w:hAnsi="Times New Roman" w:cs="Times New Roman"/>
          <w:i/>
          <w:iCs/>
          <w:sz w:val="24"/>
          <w:szCs w:val="24"/>
        </w:rPr>
        <w:t xml:space="preserve">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tournefortii</w:t>
      </w:r>
      <w:proofErr w:type="spellEnd"/>
      <w:r w:rsidR="00C127BE">
        <w:rPr>
          <w:rFonts w:ascii="Times New Roman" w:hAnsi="Times New Roman" w:cs="Times New Roman"/>
          <w:sz w:val="24"/>
          <w:szCs w:val="24"/>
        </w:rPr>
        <w:t xml:space="preserve">. Hispiduloside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S. leonardii</w:t>
      </w:r>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samples</w:t>
      </w:r>
      <w:r w:rsidR="00F662CD">
        <w:rPr>
          <w:rFonts w:ascii="Times New Roman" w:hAnsi="Times New Roman" w:cs="Times New Roman"/>
          <w:sz w:val="24"/>
          <w:szCs w:val="24"/>
        </w:rPr>
        <w:t>, and suggests rapid conversion of apigenin into downstream products.</w:t>
      </w:r>
    </w:p>
    <w:p w14:paraId="353F7CED" w14:textId="1248A114" w:rsidR="00633F7D" w:rsidRPr="00DC3D92" w:rsidRDefault="00DC3D92" w:rsidP="00663459">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Our detection of at least one 4</w:t>
      </w:r>
      <w:r w:rsidRPr="00DC3D92">
        <w:rPr>
          <w:rFonts w:ascii="Times New Roman" w:hAnsi="Times New Roman" w:cs="Times New Roman"/>
          <w:sz w:val="24"/>
          <w:szCs w:val="24"/>
        </w:rPr>
        <w:t>´</w:t>
      </w:r>
      <w:r>
        <w:rPr>
          <w:rFonts w:ascii="Times New Roman" w:hAnsi="Times New Roman" w:cs="Times New Roman"/>
          <w:sz w:val="24"/>
          <w:szCs w:val="24"/>
        </w:rPr>
        <w:t>-deoxyflavone in the leaves of all species analyzed suggests that 4</w:t>
      </w:r>
      <w:r w:rsidRPr="00DC3D92">
        <w:rPr>
          <w:rFonts w:ascii="Times New Roman" w:hAnsi="Times New Roman" w:cs="Times New Roman"/>
          <w:sz w:val="24"/>
          <w:szCs w:val="24"/>
        </w:rPr>
        <w:t>´</w:t>
      </w:r>
      <w:r>
        <w:rPr>
          <w:rFonts w:ascii="Times New Roman" w:hAnsi="Times New Roman" w:cs="Times New Roman"/>
          <w:sz w:val="24"/>
          <w:szCs w:val="24"/>
        </w:rPr>
        <w:t>-deoxyflavones aren’t root-specific to the same degree that 4</w:t>
      </w:r>
      <w:r w:rsidRPr="00DC3D92">
        <w:rPr>
          <w:rFonts w:ascii="Times New Roman" w:hAnsi="Times New Roman" w:cs="Times New Roman"/>
          <w:sz w:val="24"/>
          <w:szCs w:val="24"/>
        </w:rPr>
        <w:t>´</w:t>
      </w:r>
      <w:r>
        <w:rPr>
          <w:rFonts w:ascii="Times New Roman" w:hAnsi="Times New Roman" w:cs="Times New Roman"/>
          <w:sz w:val="24"/>
          <w:szCs w:val="24"/>
        </w:rPr>
        <w:t xml:space="preserve">-hydroxyflavones are aerial tissue-specific. One explanation is provided by considering the </w:t>
      </w:r>
      <w:r w:rsidR="00B451CA">
        <w:rPr>
          <w:rFonts w:ascii="Times New Roman" w:hAnsi="Times New Roman" w:cs="Times New Roman"/>
          <w:sz w:val="24"/>
          <w:szCs w:val="24"/>
        </w:rPr>
        <w:t>overall</w:t>
      </w:r>
      <w:r>
        <w:rPr>
          <w:rFonts w:ascii="Times New Roman" w:hAnsi="Times New Roman" w:cs="Times New Roman"/>
          <w:sz w:val="24"/>
          <w:szCs w:val="24"/>
        </w:rPr>
        <w:t xml:space="preserve"> flavone profiles of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S. baicalensis, S. </w:t>
      </w:r>
      <w:proofErr w:type="spellStart"/>
      <w:r>
        <w:rPr>
          <w:rFonts w:ascii="Times New Roman" w:hAnsi="Times New Roman" w:cs="Times New Roman"/>
          <w:i/>
          <w:iCs/>
          <w:sz w:val="24"/>
          <w:szCs w:val="24"/>
        </w:rPr>
        <w:t>tournefortii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and</w:t>
      </w:r>
      <w:r>
        <w:rPr>
          <w:rFonts w:ascii="Times New Roman" w:hAnsi="Times New Roman" w:cs="Times New Roman"/>
          <w:i/>
          <w:iCs/>
          <w:sz w:val="24"/>
          <w:szCs w:val="24"/>
        </w:rPr>
        <w:t xml:space="preserve"> S. wrightii</w:t>
      </w:r>
      <w:r>
        <w:rPr>
          <w:rFonts w:ascii="Times New Roman" w:hAnsi="Times New Roman" w:cs="Times New Roman"/>
          <w:sz w:val="24"/>
          <w:szCs w:val="24"/>
        </w:rPr>
        <w:t xml:space="preserve">. </w:t>
      </w:r>
      <w:r w:rsidR="00B451CA">
        <w:rPr>
          <w:rFonts w:ascii="Times New Roman" w:hAnsi="Times New Roman" w:cs="Times New Roman"/>
          <w:sz w:val="24"/>
          <w:szCs w:val="24"/>
        </w:rPr>
        <w:t>In these species, we detected higher concentrations of many of the same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-deoxyflavones in the roots as compared to the leaves.</w:t>
      </w:r>
      <w:r w:rsidR="00613829">
        <w:rPr>
          <w:rFonts w:ascii="Times New Roman" w:hAnsi="Times New Roman" w:cs="Times New Roman"/>
          <w:sz w:val="24"/>
          <w:szCs w:val="24"/>
        </w:rPr>
        <w:t xml:space="preserve"> In addition, a </w:t>
      </w:r>
      <w:r w:rsidR="00B451CA">
        <w:rPr>
          <w:rFonts w:ascii="Times New Roman" w:hAnsi="Times New Roman" w:cs="Times New Roman"/>
          <w:sz w:val="24"/>
          <w:szCs w:val="24"/>
        </w:rPr>
        <w:t>mix of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-hydroxyflavones and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 xml:space="preserve">-deoxyflavones </w:t>
      </w:r>
      <w:r w:rsidR="00613829">
        <w:rPr>
          <w:rFonts w:ascii="Times New Roman" w:hAnsi="Times New Roman" w:cs="Times New Roman"/>
          <w:sz w:val="24"/>
          <w:szCs w:val="24"/>
        </w:rPr>
        <w:t>were present in the stems of these plants. Therefore, it’s possible that some fraction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-deoxyflavones being synthesized in the roots are being transported to the aerial parts. It’s also possible that the expression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 xml:space="preserve">-deoxyflavone </w:t>
      </w:r>
      <w:r w:rsidR="003759D4">
        <w:rPr>
          <w:rFonts w:ascii="Times New Roman" w:hAnsi="Times New Roman" w:cs="Times New Roman"/>
          <w:sz w:val="24"/>
          <w:szCs w:val="24"/>
        </w:rPr>
        <w:t>enzyme isoforms is not perfectly root-specific, or that these specialized enzyme isoforms have some activity towards 4</w:t>
      </w:r>
      <w:r w:rsidR="003759D4" w:rsidRPr="003759D4">
        <w:rPr>
          <w:rFonts w:ascii="Times New Roman" w:hAnsi="Times New Roman" w:cs="Times New Roman"/>
          <w:sz w:val="24"/>
          <w:szCs w:val="24"/>
        </w:rPr>
        <w:t>´</w:t>
      </w:r>
      <w:r w:rsidR="003759D4">
        <w:rPr>
          <w:rFonts w:ascii="Times New Roman" w:hAnsi="Times New Roman" w:cs="Times New Roman"/>
          <w:sz w:val="24"/>
          <w:szCs w:val="24"/>
        </w:rPr>
        <w:t>-hydroxyflavones.</w:t>
      </w:r>
    </w:p>
    <w:p w14:paraId="76775134" w14:textId="6FEB6F88" w:rsidR="002C468E" w:rsidRDefault="00F01D9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leonardii </w:t>
      </w:r>
      <w:r w:rsidR="00F43E3E">
        <w:rPr>
          <w:rFonts w:ascii="Times New Roman" w:hAnsi="Times New Roman" w:cs="Times New Roman"/>
          <w:sz w:val="24"/>
          <w:szCs w:val="24"/>
        </w:rPr>
        <w:t>accumulated high concentrations of chrysin 7-G 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 xml:space="preserve">-deoxyflavone. </w:t>
      </w:r>
      <w:r>
        <w:rPr>
          <w:rFonts w:ascii="Times New Roman" w:hAnsi="Times New Roman" w:cs="Times New Roman"/>
          <w:i/>
          <w:iCs/>
          <w:sz w:val="24"/>
          <w:szCs w:val="24"/>
        </w:rPr>
        <w:t>S. racemosa</w:t>
      </w:r>
      <w:r w:rsidR="00F43E3E">
        <w:rPr>
          <w:rFonts w:ascii="Times New Roman" w:hAnsi="Times New Roman" w:cs="Times New Roman"/>
          <w:sz w:val="24"/>
          <w:szCs w:val="24"/>
        </w:rPr>
        <w:t xml:space="preserve"> accumulated high concentrations of both oroxylin A and oroxyloside</w:t>
      </w:r>
      <w:r w:rsidR="006B7B86">
        <w:rPr>
          <w:rFonts w:ascii="Times New Roman" w:hAnsi="Times New Roman" w:cs="Times New Roman"/>
          <w:sz w:val="24"/>
          <w:szCs w:val="24"/>
        </w:rPr>
        <w:t xml:space="preserve"> </w:t>
      </w:r>
      <w:r w:rsidR="006B7B86">
        <w:rPr>
          <w:rFonts w:ascii="Times New Roman" w:hAnsi="Times New Roman" w:cs="Times New Roman"/>
          <w:sz w:val="24"/>
          <w:szCs w:val="24"/>
        </w:rPr>
        <w:lastRenderedPageBreak/>
        <w:t>in its leaves</w:t>
      </w:r>
      <w:r w:rsidR="00CD2E28">
        <w:rPr>
          <w:rFonts w:ascii="Times New Roman" w:hAnsi="Times New Roman" w:cs="Times New Roman"/>
          <w:sz w:val="24"/>
          <w:szCs w:val="24"/>
        </w:rPr>
        <w:t>. This finding is especially remarkable when 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-deoxyflavones in the six other species we analyzed</w:t>
      </w:r>
      <w:r w:rsidR="006B7B86">
        <w:rPr>
          <w:rFonts w:ascii="Times New Roman" w:hAnsi="Times New Roman" w:cs="Times New Roman"/>
          <w:sz w:val="24"/>
          <w:szCs w:val="24"/>
        </w:rPr>
        <w:t xml:space="preserve"> </w:t>
      </w:r>
      <w:r w:rsidR="006B7B86">
        <w:rPr>
          <w:rFonts w:ascii="Times New Roman" w:hAnsi="Times New Roman" w:cs="Times New Roman"/>
          <w:b/>
          <w:bCs/>
          <w:sz w:val="24"/>
          <w:szCs w:val="24"/>
        </w:rPr>
        <w:t>(Fig. 3)</w:t>
      </w:r>
      <w:r w:rsidR="006B7B86">
        <w:rPr>
          <w:rFonts w:ascii="Times New Roman" w:hAnsi="Times New Roman" w:cs="Times New Roman"/>
          <w:sz w:val="24"/>
          <w:szCs w:val="24"/>
        </w:rPr>
        <w:t>.</w:t>
      </w:r>
    </w:p>
    <w:p w14:paraId="3622B968" w14:textId="48F9C1B3" w:rsidR="00E3283F" w:rsidRDefault="00E3283F"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Identification of</w:t>
      </w:r>
      <w:r w:rsidR="009D76BF">
        <w:rPr>
          <w:rFonts w:ascii="Times New Roman" w:hAnsi="Times New Roman" w:cs="Times New Roman"/>
          <w:b/>
          <w:bCs/>
          <w:i/>
          <w:iCs/>
          <w:sz w:val="24"/>
          <w:szCs w:val="24"/>
        </w:rPr>
        <w:t xml:space="preserve"> isoscutellarein 8-G,</w:t>
      </w:r>
      <w:r>
        <w:rPr>
          <w:rFonts w:ascii="Times New Roman" w:hAnsi="Times New Roman" w:cs="Times New Roman"/>
          <w:b/>
          <w:bCs/>
          <w:i/>
          <w:iCs/>
          <w:sz w:val="24"/>
          <w:szCs w:val="24"/>
        </w:rPr>
        <w:t xml:space="preserve"> a novel 4</w:t>
      </w:r>
      <w:r w:rsidRPr="00E3283F">
        <w:rPr>
          <w:rFonts w:ascii="Times New Roman" w:hAnsi="Times New Roman" w:cs="Times New Roman"/>
          <w:b/>
          <w:bCs/>
          <w:i/>
          <w:iCs/>
          <w:sz w:val="24"/>
          <w:szCs w:val="24"/>
        </w:rPr>
        <w:t>´</w:t>
      </w:r>
      <w:r>
        <w:rPr>
          <w:rFonts w:ascii="Times New Roman" w:hAnsi="Times New Roman" w:cs="Times New Roman"/>
          <w:b/>
          <w:bCs/>
          <w:i/>
          <w:iCs/>
          <w:sz w:val="24"/>
          <w:szCs w:val="24"/>
        </w:rPr>
        <w:t>-hydroxyflavone</w:t>
      </w:r>
      <w:r w:rsidR="009D76BF">
        <w:rPr>
          <w:rFonts w:ascii="Times New Roman" w:hAnsi="Times New Roman" w:cs="Times New Roman"/>
          <w:b/>
          <w:bCs/>
          <w:i/>
          <w:iCs/>
          <w:sz w:val="24"/>
          <w:szCs w:val="24"/>
        </w:rPr>
        <w:t xml:space="preserve"> in Scutellaria</w:t>
      </w:r>
      <w:r>
        <w:rPr>
          <w:rFonts w:ascii="Times New Roman" w:hAnsi="Times New Roman" w:cs="Times New Roman"/>
          <w:b/>
          <w:bCs/>
          <w:i/>
          <w:iCs/>
          <w:sz w:val="24"/>
          <w:szCs w:val="24"/>
        </w:rPr>
        <w:t xml:space="preserve"> –</w:t>
      </w:r>
    </w:p>
    <w:p w14:paraId="3088C42C" w14:textId="5C51922D" w:rsidR="002636C3" w:rsidRDefault="002636C3"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sidR="00810BDE">
        <w:rPr>
          <w:rFonts w:ascii="Times New Roman" w:hAnsi="Times New Roman" w:cs="Times New Roman"/>
          <w:sz w:val="24"/>
          <w:szCs w:val="24"/>
        </w:rPr>
        <w:t xml:space="preserve">During our chemical 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tissue samples we collected</w:t>
      </w:r>
      <w:r w:rsidR="008A63BA">
        <w:rPr>
          <w:rFonts w:ascii="Times New Roman" w:hAnsi="Times New Roman" w:cs="Times New Roman"/>
          <w:sz w:val="24"/>
          <w:szCs w:val="24"/>
        </w:rPr>
        <w:t xml:space="preserve"> </w:t>
      </w:r>
      <w:r w:rsidR="008A63BA" w:rsidRPr="008A63BA">
        <w:rPr>
          <w:rFonts w:ascii="Times New Roman" w:hAnsi="Times New Roman" w:cs="Times New Roman"/>
          <w:b/>
          <w:bCs/>
          <w:sz w:val="24"/>
          <w:szCs w:val="24"/>
        </w:rPr>
        <w:t>(Fig. 4)</w:t>
      </w:r>
      <w:r w:rsidR="002A4FA5">
        <w:rPr>
          <w:rFonts w:ascii="Times New Roman" w:hAnsi="Times New Roman" w:cs="Times New Roman"/>
          <w:sz w:val="24"/>
          <w:szCs w:val="24"/>
        </w:rPr>
        <w:t xml:space="preserve">.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r w:rsidR="00346CB7">
        <w:rPr>
          <w:rFonts w:ascii="Times New Roman" w:hAnsi="Times New Roman" w:cs="Times New Roman"/>
          <w:sz w:val="24"/>
          <w:szCs w:val="24"/>
        </w:rPr>
        <w:t>several</w:t>
      </w:r>
      <w:r w:rsidR="005E78BB">
        <w:rPr>
          <w:rFonts w:ascii="Times New Roman" w:hAnsi="Times New Roman" w:cs="Times New Roman"/>
          <w:sz w:val="24"/>
          <w:szCs w:val="24"/>
        </w:rPr>
        <w:t xml:space="preserve"> species</w:t>
      </w:r>
      <w:r w:rsidR="00346CB7">
        <w:rPr>
          <w:rFonts w:ascii="Times New Roman" w:hAnsi="Times New Roman" w:cs="Times New Roman"/>
          <w:sz w:val="24"/>
          <w:szCs w:val="24"/>
        </w:rPr>
        <w:t xml:space="preserve">, including </w:t>
      </w:r>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r w:rsidR="008A63BA">
        <w:rPr>
          <w:rFonts w:ascii="Times New Roman" w:hAnsi="Times New Roman" w:cs="Times New Roman"/>
          <w:sz w:val="24"/>
          <w:szCs w:val="24"/>
        </w:rPr>
        <w:t>.</w:t>
      </w:r>
      <w:r w:rsidR="006048FC">
        <w:rPr>
          <w:rFonts w:ascii="Times New Roman" w:hAnsi="Times New Roman" w:cs="Times New Roman"/>
          <w:sz w:val="24"/>
          <w:szCs w:val="24"/>
        </w:rPr>
        <w:t xml:space="preserve"> </w:t>
      </w:r>
      <w:r w:rsidR="00BD3F60">
        <w:rPr>
          <w:rFonts w:ascii="Times New Roman" w:hAnsi="Times New Roman" w:cs="Times New Roman"/>
          <w:sz w:val="24"/>
          <w:szCs w:val="24"/>
        </w:rPr>
        <w:t>In o</w:t>
      </w:r>
      <w:r w:rsidR="006048FC">
        <w:rPr>
          <w:rFonts w:ascii="Times New Roman" w:hAnsi="Times New Roman" w:cs="Times New Roman"/>
          <w:sz w:val="24"/>
          <w:szCs w:val="24"/>
        </w:rPr>
        <w:t>ther species</w:t>
      </w:r>
      <w:r w:rsidR="00BD3F60">
        <w:rPr>
          <w:rFonts w:ascii="Times New Roman" w:hAnsi="Times New Roman" w:cs="Times New Roman"/>
          <w:sz w:val="24"/>
          <w:szCs w:val="24"/>
        </w:rPr>
        <w:t xml:space="preserve"> such as</w:t>
      </w:r>
      <w:r w:rsidR="008A63BA">
        <w:rPr>
          <w:rFonts w:ascii="Times New Roman" w:hAnsi="Times New Roman" w:cs="Times New Roman"/>
          <w:sz w:val="24"/>
          <w:szCs w:val="24"/>
        </w:rPr>
        <w:t xml:space="preserve"> </w:t>
      </w:r>
      <w:r w:rsidR="006048FC">
        <w:rPr>
          <w:rFonts w:ascii="Times New Roman" w:hAnsi="Times New Roman" w:cs="Times New Roman"/>
          <w:i/>
          <w:iCs/>
          <w:sz w:val="24"/>
          <w:szCs w:val="24"/>
        </w:rPr>
        <w:t>S. racemosa</w:t>
      </w:r>
      <w:r w:rsidR="00BD3F60">
        <w:rPr>
          <w:rFonts w:ascii="Times New Roman" w:hAnsi="Times New Roman" w:cs="Times New Roman"/>
          <w:sz w:val="24"/>
          <w:szCs w:val="24"/>
        </w:rPr>
        <w:t>, the peak wasn’t present in neither aerial parts nor roots. The peak was absent in root chromatograms collected from all seven species.</w:t>
      </w:r>
      <w:r w:rsidR="008A63BA">
        <w:rPr>
          <w:rFonts w:ascii="Times New Roman" w:hAnsi="Times New Roman" w:cs="Times New Roman"/>
          <w:sz w:val="24"/>
          <w:szCs w:val="24"/>
        </w:rPr>
        <w:t xml:space="preserve"> </w:t>
      </w:r>
      <w:r w:rsidR="00BD3F60">
        <w:rPr>
          <w:rFonts w:ascii="Times New Roman" w:hAnsi="Times New Roman" w:cs="Times New Roman"/>
          <w:sz w:val="24"/>
          <w:szCs w:val="24"/>
        </w:rPr>
        <w:t>The aerial specificity of the metabolite led us to hy</w:t>
      </w:r>
      <w:r w:rsidR="0030611F">
        <w:rPr>
          <w:rFonts w:ascii="Times New Roman" w:hAnsi="Times New Roman" w:cs="Times New Roman"/>
          <w:sz w:val="24"/>
          <w:szCs w:val="24"/>
        </w:rPr>
        <w:t>pothesize that</w:t>
      </w:r>
      <w:r w:rsidR="00BD3F60">
        <w:rPr>
          <w:rFonts w:ascii="Times New Roman" w:hAnsi="Times New Roman" w:cs="Times New Roman"/>
          <w:sz w:val="24"/>
          <w:szCs w:val="24"/>
        </w:rPr>
        <w:t xml:space="preserve"> it </w:t>
      </w:r>
      <w:r w:rsidR="0030611F">
        <w:rPr>
          <w:rFonts w:ascii="Times New Roman" w:hAnsi="Times New Roman" w:cs="Times New Roman"/>
          <w:sz w:val="24"/>
          <w:szCs w:val="24"/>
        </w:rPr>
        <w:t>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extracts, and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 and nuclear magnetic resonance spectrometry (NMR).</w:t>
      </w:r>
    </w:p>
    <w:p w14:paraId="695C9FC8" w14:textId="5FF66073" w:rsidR="00A10F5E" w:rsidRPr="00A10F5E" w:rsidRDefault="00176C6B" w:rsidP="00663459">
      <w:pPr>
        <w:spacing w:after="0" w:line="360" w:lineRule="auto"/>
        <w:rPr>
          <w:rFonts w:ascii="Times New Roman" w:hAnsi="Times New Roman" w:cs="Times New Roman"/>
          <w:sz w:val="24"/>
          <w:szCs w:val="24"/>
          <w:highlight w:val="green"/>
        </w:rPr>
      </w:pPr>
      <w:r>
        <w:rPr>
          <w:rFonts w:ascii="Times New Roman" w:hAnsi="Times New Roman" w:cs="Times New Roman"/>
          <w:sz w:val="24"/>
          <w:szCs w:val="24"/>
        </w:rPr>
        <w:tab/>
      </w:r>
      <w:r w:rsidRPr="00A10F5E">
        <w:rPr>
          <w:rFonts w:ascii="Times New Roman" w:hAnsi="Times New Roman" w:cs="Times New Roman"/>
          <w:sz w:val="24"/>
          <w:szCs w:val="24"/>
          <w:highlight w:val="green"/>
        </w:rPr>
        <w:t>MS/MS</w:t>
      </w:r>
      <w:r w:rsidR="00A10F5E" w:rsidRPr="00A10F5E">
        <w:rPr>
          <w:rFonts w:ascii="Times New Roman" w:hAnsi="Times New Roman" w:cs="Times New Roman"/>
          <w:sz w:val="24"/>
          <w:szCs w:val="24"/>
          <w:highlight w:val="green"/>
        </w:rPr>
        <w:t xml:space="preserve"> results</w:t>
      </w:r>
      <w:r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 xml:space="preserve">(Fig. 5) </w:t>
      </w:r>
    </w:p>
    <w:p w14:paraId="6CCB5A3F" w14:textId="090D96BE" w:rsidR="00985E5A" w:rsidRPr="00201107" w:rsidRDefault="00176C6B" w:rsidP="00A10F5E">
      <w:pPr>
        <w:spacing w:after="0" w:line="360" w:lineRule="auto"/>
        <w:ind w:firstLine="720"/>
        <w:rPr>
          <w:rFonts w:ascii="Times New Roman" w:hAnsi="Times New Roman" w:cs="Times New Roman"/>
          <w:b/>
          <w:bCs/>
          <w:sz w:val="24"/>
          <w:szCs w:val="24"/>
        </w:rPr>
      </w:pPr>
      <w:r w:rsidRPr="00A10F5E">
        <w:rPr>
          <w:rFonts w:ascii="Times New Roman" w:hAnsi="Times New Roman" w:cs="Times New Roman"/>
          <w:sz w:val="24"/>
          <w:szCs w:val="24"/>
          <w:highlight w:val="green"/>
        </w:rPr>
        <w:t>NMR results</w:t>
      </w:r>
      <w:r w:rsidR="00201107" w:rsidRPr="00A10F5E">
        <w:rPr>
          <w:rFonts w:ascii="Times New Roman" w:hAnsi="Times New Roman" w:cs="Times New Roman"/>
          <w:sz w:val="24"/>
          <w:szCs w:val="24"/>
          <w:highlight w:val="green"/>
        </w:rPr>
        <w:t xml:space="preserve"> </w:t>
      </w:r>
      <w:r w:rsidR="00201107" w:rsidRPr="00A10F5E">
        <w:rPr>
          <w:rFonts w:ascii="Times New Roman" w:hAnsi="Times New Roman" w:cs="Times New Roman"/>
          <w:b/>
          <w:bCs/>
          <w:sz w:val="24"/>
          <w:szCs w:val="24"/>
          <w:highlight w:val="green"/>
        </w:rPr>
        <w:t>(Fig. 6)</w:t>
      </w:r>
    </w:p>
    <w:p w14:paraId="17E82A1A" w14:textId="0407D3F8" w:rsidR="009D76BF" w:rsidRDefault="00DF5C8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Investigation of isoscutellarein 8-G biosynthesi</w:t>
      </w:r>
      <w:r w:rsidR="003A6590">
        <w:rPr>
          <w:rFonts w:ascii="Times New Roman" w:hAnsi="Times New Roman" w:cs="Times New Roman"/>
          <w:b/>
          <w:bCs/>
          <w:i/>
          <w:iCs/>
          <w:sz w:val="24"/>
          <w:szCs w:val="24"/>
        </w:rPr>
        <w:t>s –</w:t>
      </w:r>
    </w:p>
    <w:p w14:paraId="48DE1707" w14:textId="337ADCED" w:rsidR="003F6BA2" w:rsidRDefault="00FB2931"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After confirming the identity of the unknown</w:t>
      </w:r>
      <w:r w:rsidR="009F08A2">
        <w:rPr>
          <w:rFonts w:ascii="Times New Roman" w:hAnsi="Times New Roman" w:cs="Times New Roman"/>
          <w:sz w:val="24"/>
          <w:szCs w:val="24"/>
        </w:rPr>
        <w:t xml:space="preserve"> metabolite</w:t>
      </w:r>
      <w:r>
        <w:rPr>
          <w:rFonts w:ascii="Times New Roman" w:hAnsi="Times New Roman" w:cs="Times New Roman"/>
          <w:sz w:val="24"/>
          <w:szCs w:val="24"/>
        </w:rPr>
        <w:t xml:space="preserve"> as isoscutellarein 8-G, we </w:t>
      </w:r>
      <w:r w:rsidR="009F08A2">
        <w:rPr>
          <w:rFonts w:ascii="Times New Roman" w:hAnsi="Times New Roman" w:cs="Times New Roman"/>
          <w:sz w:val="24"/>
          <w:szCs w:val="24"/>
        </w:rPr>
        <w:t>then quantified it in all organ-specific tissue samples we had collected</w:t>
      </w:r>
      <w:r w:rsidR="008562EE">
        <w:rPr>
          <w:rFonts w:ascii="Times New Roman" w:hAnsi="Times New Roman" w:cs="Times New Roman"/>
          <w:sz w:val="24"/>
          <w:szCs w:val="24"/>
        </w:rPr>
        <w:t xml:space="preserve"> </w:t>
      </w:r>
      <w:r w:rsidR="008562EE">
        <w:rPr>
          <w:rFonts w:ascii="Times New Roman" w:hAnsi="Times New Roman" w:cs="Times New Roman"/>
          <w:b/>
          <w:bCs/>
          <w:sz w:val="24"/>
          <w:szCs w:val="24"/>
        </w:rPr>
        <w:t>(Fig. 7</w:t>
      </w:r>
      <w:r w:rsidR="00C44E27">
        <w:rPr>
          <w:rFonts w:ascii="Times New Roman" w:hAnsi="Times New Roman" w:cs="Times New Roman"/>
          <w:b/>
          <w:bCs/>
          <w:sz w:val="24"/>
          <w:szCs w:val="24"/>
        </w:rPr>
        <w:t>, Table 1</w:t>
      </w:r>
      <w:r w:rsidR="008562EE">
        <w:rPr>
          <w:rFonts w:ascii="Times New Roman" w:hAnsi="Times New Roman" w:cs="Times New Roman"/>
          <w:b/>
          <w:bCs/>
          <w:sz w:val="24"/>
          <w:szCs w:val="24"/>
        </w:rPr>
        <w:t>)</w:t>
      </w:r>
      <w:r w:rsidR="009F08A2">
        <w:rPr>
          <w:rFonts w:ascii="Times New Roman" w:hAnsi="Times New Roman" w:cs="Times New Roman"/>
          <w:sz w:val="24"/>
          <w:szCs w:val="24"/>
        </w:rPr>
        <w:t>. Without a chemical standard, we were only able to measure peak area from our HPLC dataset.</w:t>
      </w:r>
      <w:r w:rsidR="008562EE">
        <w:rPr>
          <w:rFonts w:ascii="Times New Roman" w:hAnsi="Times New Roman" w:cs="Times New Roman"/>
          <w:sz w:val="24"/>
          <w:szCs w:val="24"/>
        </w:rPr>
        <w:t xml:space="preserve"> However, this still allowed for determination of </w:t>
      </w:r>
      <w:r w:rsidR="006F09F3">
        <w:rPr>
          <w:rFonts w:ascii="Times New Roman" w:hAnsi="Times New Roman" w:cs="Times New Roman"/>
          <w:sz w:val="24"/>
          <w:szCs w:val="24"/>
        </w:rPr>
        <w:t>the flavone’s relative abundance. Isoscutellarein 8-G was accumulated only in the aerial parts of all species we analyzed, matching the pattern which we had previously observed for 4</w:t>
      </w:r>
      <w:r w:rsidR="006F09F3" w:rsidRPr="006F09F3">
        <w:rPr>
          <w:rFonts w:ascii="Times New Roman" w:hAnsi="Times New Roman" w:cs="Times New Roman"/>
          <w:sz w:val="24"/>
          <w:szCs w:val="24"/>
        </w:rPr>
        <w:t>´</w:t>
      </w:r>
      <w:r w:rsidR="006F09F3">
        <w:rPr>
          <w:rFonts w:ascii="Times New Roman" w:hAnsi="Times New Roman" w:cs="Times New Roman"/>
          <w:sz w:val="24"/>
          <w:szCs w:val="24"/>
        </w:rPr>
        <w:t xml:space="preserve">-hydroxyflavones. </w:t>
      </w:r>
      <w:r w:rsidR="008562EE">
        <w:rPr>
          <w:rFonts w:ascii="Times New Roman" w:hAnsi="Times New Roman" w:cs="Times New Roman"/>
          <w:i/>
          <w:iCs/>
          <w:sz w:val="24"/>
          <w:szCs w:val="24"/>
        </w:rPr>
        <w:t xml:space="preserve">S. barbata </w:t>
      </w:r>
      <w:r w:rsidR="008562EE">
        <w:rPr>
          <w:rFonts w:ascii="Times New Roman" w:hAnsi="Times New Roman" w:cs="Times New Roman"/>
          <w:sz w:val="24"/>
          <w:szCs w:val="24"/>
        </w:rPr>
        <w:t xml:space="preserve">accumulated </w:t>
      </w:r>
      <w:r w:rsidR="006F09F3">
        <w:rPr>
          <w:rFonts w:ascii="Times New Roman" w:hAnsi="Times New Roman" w:cs="Times New Roman"/>
          <w:sz w:val="24"/>
          <w:szCs w:val="24"/>
        </w:rPr>
        <w:t xml:space="preserve">the greatest </w:t>
      </w:r>
      <w:r w:rsidR="00F41E78">
        <w:rPr>
          <w:rFonts w:ascii="Times New Roman" w:hAnsi="Times New Roman" w:cs="Times New Roman"/>
          <w:sz w:val="24"/>
          <w:szCs w:val="24"/>
        </w:rPr>
        <w:t xml:space="preserve">overall </w:t>
      </w:r>
      <w:r w:rsidR="006F09F3">
        <w:rPr>
          <w:rFonts w:ascii="Times New Roman" w:hAnsi="Times New Roman" w:cs="Times New Roman"/>
          <w:sz w:val="24"/>
          <w:szCs w:val="24"/>
        </w:rPr>
        <w:t>concentrations of isoscutellarein 8-G</w:t>
      </w:r>
      <w:r w:rsidR="005023FF">
        <w:rPr>
          <w:rFonts w:ascii="Times New Roman" w:hAnsi="Times New Roman" w:cs="Times New Roman"/>
          <w:sz w:val="24"/>
          <w:szCs w:val="24"/>
        </w:rPr>
        <w:t>,</w:t>
      </w:r>
      <w:r w:rsidR="008E2F1D">
        <w:rPr>
          <w:rFonts w:ascii="Times New Roman" w:hAnsi="Times New Roman" w:cs="Times New Roman"/>
          <w:sz w:val="24"/>
          <w:szCs w:val="24"/>
        </w:rPr>
        <w:t xml:space="preserve"> as the flavone was </w:t>
      </w:r>
      <w:r w:rsidR="005023FF">
        <w:rPr>
          <w:rFonts w:ascii="Times New Roman" w:hAnsi="Times New Roman" w:cs="Times New Roman"/>
          <w:sz w:val="24"/>
          <w:szCs w:val="24"/>
        </w:rPr>
        <w:t>relatively abundant</w:t>
      </w:r>
      <w:r w:rsidR="008E2F1D">
        <w:rPr>
          <w:rFonts w:ascii="Times New Roman" w:hAnsi="Times New Roman" w:cs="Times New Roman"/>
          <w:sz w:val="24"/>
          <w:szCs w:val="24"/>
        </w:rPr>
        <w:t xml:space="preserve"> in both its leaves and stems. </w:t>
      </w:r>
      <w:r w:rsidR="005023FF">
        <w:rPr>
          <w:rFonts w:ascii="Times New Roman" w:hAnsi="Times New Roman" w:cs="Times New Roman"/>
          <w:i/>
          <w:iCs/>
          <w:sz w:val="24"/>
          <w:szCs w:val="24"/>
        </w:rPr>
        <w:t>S. baicalensis</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altissima</w:t>
      </w:r>
      <w:proofErr w:type="spellEnd"/>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tournefortii</w:t>
      </w:r>
      <w:proofErr w:type="spellEnd"/>
      <w:r w:rsidR="005023FF">
        <w:rPr>
          <w:rFonts w:ascii="Times New Roman" w:hAnsi="Times New Roman" w:cs="Times New Roman"/>
          <w:sz w:val="24"/>
          <w:szCs w:val="24"/>
        </w:rPr>
        <w:t xml:space="preserve"> also accumulated isoscutellarein 8-G in their stems. In contrast, </w:t>
      </w:r>
      <w:r w:rsidR="005023FF">
        <w:rPr>
          <w:rFonts w:ascii="Times New Roman" w:hAnsi="Times New Roman" w:cs="Times New Roman"/>
          <w:i/>
          <w:iCs/>
          <w:sz w:val="24"/>
          <w:szCs w:val="24"/>
        </w:rPr>
        <w:t>S. leonardii</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racemosa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wrightii </w:t>
      </w:r>
      <w:r w:rsidR="005023FF">
        <w:rPr>
          <w:rFonts w:ascii="Times New Roman" w:hAnsi="Times New Roman" w:cs="Times New Roman"/>
          <w:sz w:val="24"/>
          <w:szCs w:val="24"/>
        </w:rPr>
        <w:t>accumulated no isoscutellarein 8-G in their aerial parts.</w:t>
      </w:r>
    </w:p>
    <w:p w14:paraId="069CB776" w14:textId="396AD0F0" w:rsidR="005023FF" w:rsidRPr="00C44DCC" w:rsidRDefault="005023FF" w:rsidP="00663459">
      <w:pPr>
        <w:spacing w:after="0" w:line="360" w:lineRule="auto"/>
        <w:rPr>
          <w:rFonts w:ascii="Times New Roman" w:hAnsi="Times New Roman" w:cs="Times New Roman"/>
          <w:b/>
          <w:bCs/>
          <w:sz w:val="24"/>
          <w:szCs w:val="24"/>
          <w:highlight w:val="yellow"/>
        </w:rPr>
      </w:pPr>
      <w:r>
        <w:rPr>
          <w:rFonts w:ascii="Times New Roman" w:hAnsi="Times New Roman" w:cs="Times New Roman"/>
          <w:sz w:val="24"/>
          <w:szCs w:val="24"/>
        </w:rPr>
        <w:tab/>
      </w:r>
      <w:r w:rsidRPr="00985E5A">
        <w:rPr>
          <w:rFonts w:ascii="Times New Roman" w:hAnsi="Times New Roman" w:cs="Times New Roman"/>
          <w:sz w:val="24"/>
          <w:szCs w:val="24"/>
          <w:highlight w:val="yellow"/>
        </w:rPr>
        <w:t>Apigenin feeding</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8</w:t>
      </w:r>
      <w:r w:rsidR="00C44DCC">
        <w:rPr>
          <w:rFonts w:ascii="Times New Roman" w:hAnsi="Times New Roman" w:cs="Times New Roman"/>
          <w:b/>
          <w:bCs/>
          <w:sz w:val="24"/>
          <w:szCs w:val="24"/>
          <w:highlight w:val="yellow"/>
        </w:rPr>
        <w:t>)</w:t>
      </w:r>
    </w:p>
    <w:p w14:paraId="1DD64A4D" w14:textId="55E65057" w:rsidR="00985E5A" w:rsidRDefault="00985E5A" w:rsidP="00663459">
      <w:pPr>
        <w:spacing w:after="0" w:line="360" w:lineRule="auto"/>
        <w:rPr>
          <w:rFonts w:ascii="Times New Roman" w:hAnsi="Times New Roman" w:cs="Times New Roman"/>
          <w:b/>
          <w:bCs/>
          <w:sz w:val="24"/>
          <w:szCs w:val="24"/>
          <w:highlight w:val="yellow"/>
        </w:rPr>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 xml:space="preserve">Transient expression of RTO in </w:t>
      </w:r>
      <w:r w:rsidRPr="00985E5A">
        <w:rPr>
          <w:rFonts w:ascii="Times New Roman" w:hAnsi="Times New Roman" w:cs="Times New Roman"/>
          <w:i/>
          <w:iCs/>
          <w:sz w:val="24"/>
          <w:szCs w:val="24"/>
          <w:highlight w:val="yellow"/>
        </w:rPr>
        <w:t xml:space="preserve">S. barbata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S. baicalensis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N. </w:t>
      </w:r>
      <w:proofErr w:type="spellStart"/>
      <w:r w:rsidRPr="00985E5A">
        <w:rPr>
          <w:rFonts w:ascii="Times New Roman" w:hAnsi="Times New Roman" w:cs="Times New Roman"/>
          <w:i/>
          <w:iCs/>
          <w:sz w:val="24"/>
          <w:szCs w:val="24"/>
          <w:highlight w:val="yellow"/>
        </w:rPr>
        <w:t>benthamiana</w:t>
      </w:r>
      <w:proofErr w:type="spellEnd"/>
      <w:r w:rsidR="00C44DCC">
        <w:rPr>
          <w:rFonts w:ascii="Times New Roman" w:hAnsi="Times New Roman" w:cs="Times New Roman"/>
          <w:sz w:val="24"/>
          <w:szCs w:val="24"/>
          <w:highlight w:val="yellow"/>
        </w:rPr>
        <w:t xml:space="preserve">; </w:t>
      </w:r>
      <w:r w:rsidRPr="00985E5A">
        <w:rPr>
          <w:rFonts w:ascii="Times New Roman" w:hAnsi="Times New Roman" w:cs="Times New Roman"/>
          <w:sz w:val="24"/>
          <w:szCs w:val="24"/>
          <w:highlight w:val="yellow"/>
        </w:rPr>
        <w:t>Yeast transformation</w:t>
      </w:r>
      <w:r w:rsidR="00C44DCC">
        <w:rPr>
          <w:rFonts w:ascii="Times New Roman" w:hAnsi="Times New Roman" w:cs="Times New Roman"/>
          <w:sz w:val="24"/>
          <w:szCs w:val="24"/>
          <w:highlight w:val="yellow"/>
        </w:rPr>
        <w:t xml:space="preserve"> </w:t>
      </w:r>
      <w:r w:rsidR="00C44DCC">
        <w:rPr>
          <w:rFonts w:ascii="Times New Roman" w:hAnsi="Times New Roman" w:cs="Times New Roman"/>
          <w:b/>
          <w:bCs/>
          <w:sz w:val="24"/>
          <w:szCs w:val="24"/>
          <w:highlight w:val="yellow"/>
        </w:rPr>
        <w:t xml:space="preserve">(Fig. </w:t>
      </w:r>
      <w:r w:rsidR="0057304F">
        <w:rPr>
          <w:rFonts w:ascii="Times New Roman" w:hAnsi="Times New Roman" w:cs="Times New Roman"/>
          <w:b/>
          <w:bCs/>
          <w:sz w:val="24"/>
          <w:szCs w:val="24"/>
          <w:highlight w:val="yellow"/>
        </w:rPr>
        <w:t>9</w:t>
      </w:r>
      <w:r w:rsidR="00C44DCC">
        <w:rPr>
          <w:rFonts w:ascii="Times New Roman" w:hAnsi="Times New Roman" w:cs="Times New Roman"/>
          <w:b/>
          <w:bCs/>
          <w:sz w:val="24"/>
          <w:szCs w:val="24"/>
          <w:highlight w:val="yellow"/>
        </w:rPr>
        <w:t>)</w:t>
      </w:r>
    </w:p>
    <w:p w14:paraId="7FA4FFA7" w14:textId="77777777" w:rsidR="00A25389" w:rsidRPr="00C44DCC" w:rsidRDefault="00A25389" w:rsidP="00663459">
      <w:pPr>
        <w:spacing w:after="0" w:line="360" w:lineRule="auto"/>
        <w:rPr>
          <w:rFonts w:ascii="Times New Roman" w:hAnsi="Times New Roman" w:cs="Times New Roman"/>
          <w:b/>
          <w:bCs/>
          <w:sz w:val="24"/>
          <w:szCs w:val="24"/>
          <w:highlight w:val="yellow"/>
        </w:rPr>
      </w:pP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10652B8A" w14:textId="77777777" w:rsidR="00022714" w:rsidRPr="00022714" w:rsidRDefault="00C9182D" w:rsidP="00022714">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gh concentrations of 4´-deoxyflavones accumulated in the roots, and much lower concentrations of 4´-deoxyflavones and 4´-hydroxyflavones accumulated in the stems and leaves</w:t>
      </w:r>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9830E0">
        <w:rPr>
          <w:rFonts w:ascii="Times New Roman" w:hAnsi="Times New Roman" w:cs="Times New Roman"/>
          <w:sz w:val="24"/>
          <w:szCs w:val="24"/>
        </w:rPr>
        <w:instrText xml:space="preserve"> ADDIN ZOTERO_ITEM CSL_CITATION {"citationID":"YsVlWWdx","properties":{"formattedCitation":"(Q. Zhao et al., 2016)","plainCitation":"(Q. Zhao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 xml:space="preserve">is due to root-specific overexpression of several enzymes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 xml:space="preserve">contrast to the </w:t>
      </w:r>
      <w:proofErr w:type="gramStart"/>
      <w:r w:rsidR="00E92903">
        <w:rPr>
          <w:rFonts w:ascii="Times New Roman" w:hAnsi="Times New Roman" w:cs="Times New Roman"/>
          <w:sz w:val="24"/>
          <w:szCs w:val="24"/>
        </w:rPr>
        <w:t>pattern</w:t>
      </w:r>
      <w:proofErr w:type="gramEnd"/>
      <w:r w:rsidR="00E92903">
        <w:rPr>
          <w:rFonts w:ascii="Times New Roman" w:hAnsi="Times New Roman" w:cs="Times New Roman"/>
          <w:sz w:val="24"/>
          <w:szCs w:val="24"/>
        </w:rPr>
        <w:t xml:space="preserve">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leaves 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S. leonardii</w:t>
      </w:r>
      <w:r w:rsidR="009943A8">
        <w:rPr>
          <w:rFonts w:ascii="Times New Roman" w:hAnsi="Times New Roman" w:cs="Times New Roman"/>
          <w:sz w:val="24"/>
          <w:szCs w:val="24"/>
        </w:rPr>
        <w:t xml:space="preserve">. </w:t>
      </w:r>
      <w:r w:rsidR="00977A6D">
        <w:rPr>
          <w:rFonts w:ascii="Times New Roman" w:hAnsi="Times New Roman" w:cs="Times New Roman"/>
          <w:i/>
          <w:iCs/>
          <w:sz w:val="24"/>
          <w:szCs w:val="24"/>
        </w:rPr>
        <w:t>S. wrightii</w:t>
      </w:r>
      <w:r w:rsidR="00977A6D">
        <w:rPr>
          <w:rFonts w:ascii="Times New Roman" w:hAnsi="Times New Roman" w:cs="Times New Roman"/>
          <w:sz w:val="24"/>
          <w:szCs w:val="24"/>
        </w:rPr>
        <w:t xml:space="preserve"> also accumulated notable amounts of 4</w:t>
      </w:r>
      <w:r w:rsidR="00977A6D" w:rsidRPr="00977A6D">
        <w:rPr>
          <w:rFonts w:ascii="Times New Roman" w:hAnsi="Times New Roman" w:cs="Times New Roman"/>
          <w:sz w:val="24"/>
          <w:szCs w:val="24"/>
        </w:rPr>
        <w:t>´</w:t>
      </w:r>
      <w:r w:rsidR="00977A6D">
        <w:rPr>
          <w:rFonts w:ascii="Times New Roman" w:hAnsi="Times New Roman" w:cs="Times New Roman"/>
          <w:sz w:val="24"/>
          <w:szCs w:val="24"/>
        </w:rPr>
        <w:t>-deoxyflavones in its stems.</w:t>
      </w:r>
      <w:r w:rsidR="00985E5A">
        <w:rPr>
          <w:rFonts w:ascii="Times New Roman" w:hAnsi="Times New Roman" w:cs="Times New Roman"/>
          <w:sz w:val="24"/>
          <w:szCs w:val="24"/>
        </w:rPr>
        <w:t xml:space="preserve"> </w:t>
      </w:r>
      <w:r w:rsidR="00340203">
        <w:rPr>
          <w:rFonts w:ascii="Times New Roman" w:hAnsi="Times New Roman" w:cs="Times New Roman"/>
          <w:sz w:val="24"/>
          <w:szCs w:val="24"/>
        </w:rPr>
        <w:t>I</w:t>
      </w:r>
      <w:r w:rsidR="00977A6D">
        <w:rPr>
          <w:rFonts w:ascii="Times New Roman" w:hAnsi="Times New Roman" w:cs="Times New Roman"/>
          <w:sz w:val="24"/>
          <w:szCs w:val="24"/>
        </w:rPr>
        <w:t xml:space="preserve">n comparison, </w:t>
      </w:r>
      <w:r w:rsidR="00A21714">
        <w:rPr>
          <w:rFonts w:ascii="Times New Roman" w:hAnsi="Times New Roman" w:cs="Times New Roman"/>
          <w:sz w:val="24"/>
          <w:szCs w:val="24"/>
        </w:rPr>
        <w:t xml:space="preserve">only trace amounts of </w:t>
      </w:r>
      <w:r w:rsidR="00A21714" w:rsidRPr="00A21714">
        <w:rPr>
          <w:rFonts w:ascii="Times New Roman" w:hAnsi="Times New Roman" w:cs="Times New Roman"/>
          <w:sz w:val="24"/>
          <w:szCs w:val="24"/>
        </w:rPr>
        <w:t>4´</w:t>
      </w:r>
      <w:r w:rsidR="00A21714">
        <w:rPr>
          <w:rFonts w:ascii="Times New Roman" w:hAnsi="Times New Roman" w:cs="Times New Roman"/>
          <w:sz w:val="24"/>
          <w:szCs w:val="24"/>
        </w:rPr>
        <w:t xml:space="preserve">-hydroxyflavones were present in the aerial tissues of </w:t>
      </w:r>
      <w:r w:rsidR="00977A6D">
        <w:rPr>
          <w:rFonts w:ascii="Times New Roman" w:hAnsi="Times New Roman" w:cs="Times New Roman"/>
          <w:sz w:val="24"/>
          <w:szCs w:val="24"/>
        </w:rPr>
        <w:t xml:space="preserve">these </w:t>
      </w:r>
      <w:r w:rsidR="00E92903">
        <w:rPr>
          <w:rFonts w:ascii="Times New Roman" w:hAnsi="Times New Roman" w:cs="Times New Roman"/>
          <w:sz w:val="24"/>
          <w:szCs w:val="24"/>
        </w:rPr>
        <w:t>species</w:t>
      </w:r>
      <w:r w:rsidR="00340203">
        <w:rPr>
          <w:rFonts w:ascii="Times New Roman" w:hAnsi="Times New Roman" w:cs="Times New Roman"/>
          <w:sz w:val="24"/>
          <w:szCs w:val="24"/>
        </w:rPr>
        <w:t>. Thus,</w:t>
      </w:r>
      <w:r w:rsidR="00E92903">
        <w:rPr>
          <w:rFonts w:ascii="Times New Roman" w:hAnsi="Times New Roman" w:cs="Times New Roman"/>
          <w:sz w:val="24"/>
          <w:szCs w:val="24"/>
        </w:rPr>
        <w:t xml:space="preserve"> </w:t>
      </w:r>
      <w:r w:rsidR="005C0083">
        <w:rPr>
          <w:rFonts w:ascii="Times New Roman" w:hAnsi="Times New Roman" w:cs="Times New Roman"/>
          <w:sz w:val="24"/>
          <w:szCs w:val="24"/>
        </w:rPr>
        <w:t xml:space="preserve">this result suggests an upregulation of at least one </w:t>
      </w:r>
      <w:r w:rsidR="005C0083" w:rsidRPr="005C0083">
        <w:rPr>
          <w:rFonts w:ascii="Times New Roman" w:hAnsi="Times New Roman" w:cs="Times New Roman"/>
          <w:sz w:val="24"/>
          <w:szCs w:val="24"/>
        </w:rPr>
        <w:t>4´-</w:t>
      </w:r>
      <w:r w:rsidR="005C0083">
        <w:rPr>
          <w:rFonts w:ascii="Times New Roman" w:hAnsi="Times New Roman" w:cs="Times New Roman"/>
          <w:sz w:val="24"/>
          <w:szCs w:val="24"/>
        </w:rPr>
        <w:t xml:space="preserve">deoxyflavone specific biosynthetic gene, rather than an upregulation of </w:t>
      </w:r>
      <w:r w:rsidR="00044922">
        <w:rPr>
          <w:rFonts w:ascii="Times New Roman" w:hAnsi="Times New Roman" w:cs="Times New Roman"/>
          <w:sz w:val="24"/>
          <w:szCs w:val="24"/>
        </w:rPr>
        <w:t xml:space="preserve">genes with similar activity in both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t xml:space="preserve">deoxyflavone and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t>hydroxyflavone biosynthesis.</w:t>
      </w:r>
      <w:r w:rsidR="00022714">
        <w:rPr>
          <w:rFonts w:ascii="Times New Roman" w:hAnsi="Times New Roman" w:cs="Times New Roman"/>
          <w:sz w:val="24"/>
          <w:szCs w:val="24"/>
        </w:rPr>
        <w:t xml:space="preserve"> </w:t>
      </w:r>
      <w:r w:rsidR="00022714" w:rsidRPr="00022714">
        <w:rPr>
          <w:rFonts w:ascii="Times New Roman" w:hAnsi="Times New Roman" w:cs="Times New Roman"/>
          <w:sz w:val="24"/>
          <w:szCs w:val="24"/>
        </w:rPr>
        <w:t>For all species we selected, differences in root and aerial tissue flavone profiles indicates the selectivity of enzymes towards either 4´-deoxyflavones or 4´-hydroxyflavones (or their respective precursors), as well as organ-specific regulation of biosynthetic gene expression.</w:t>
      </w:r>
    </w:p>
    <w:p w14:paraId="2B298595" w14:textId="7307D65A" w:rsidR="009830E0" w:rsidRDefault="009830E0" w:rsidP="009830E0">
      <w:pPr>
        <w:spacing w:after="0" w:line="36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xml:space="preserve">, which we found to accumulate high concentrations of oroxylin A, and its 7-glucuronide, oroxyloside, in its leaves. These concentrations exceeded that which we detected in any organ of all other species included in our organ-specific profiling. Oroxylin A is a 4´-deoxyflavone which has been demonstrated to exhibit memory enhancement and neuroprotective effects in rat models </w:t>
      </w:r>
      <w:r>
        <w:rPr>
          <w:rFonts w:ascii="Times New Roman" w:hAnsi="Times New Roman" w:cs="Times New Roman"/>
          <w:sz w:val="24"/>
        </w:rPr>
        <w:fldChar w:fldCharType="begin"/>
      </w:r>
      <w:r w:rsidR="00B73077">
        <w:rPr>
          <w:rFonts w:ascii="Times New Roman" w:hAnsi="Times New Roman" w:cs="Times New Roman"/>
          <w:sz w:val="24"/>
        </w:rPr>
        <w:instrText xml:space="preserve"> ADDIN ZOTERO_ITEM CSL_CITATION {"citationID":"TmMAcq6x","properties":{"formattedCitation":"(Jeon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Pr>
          <w:rFonts w:ascii="Times New Roman" w:hAnsi="Times New Roman" w:cs="Times New Roman"/>
          <w:sz w:val="24"/>
        </w:rPr>
        <w:fldChar w:fldCharType="separate"/>
      </w:r>
      <w:r w:rsidR="00B73077" w:rsidRPr="00B73077">
        <w:rPr>
          <w:rFonts w:ascii="Times New Roman" w:hAnsi="Times New Roman" w:cs="Times New Roman"/>
          <w:sz w:val="24"/>
        </w:rPr>
        <w:t>(Jeon et al., 2011, 2012)</w:t>
      </w:r>
      <w:r>
        <w:rPr>
          <w:rFonts w:ascii="Times New Roman" w:hAnsi="Times New Roman" w:cs="Times New Roman"/>
          <w:sz w:val="24"/>
        </w:rPr>
        <w:fldChar w:fldCharType="end"/>
      </w:r>
      <w:r>
        <w:rPr>
          <w:rFonts w:ascii="Times New Roman" w:hAnsi="Times New Roman" w:cs="Times New Roman"/>
          <w:sz w:val="24"/>
        </w:rPr>
        <w:t xml:space="preserve">. The most likely route for oroxylin A biosynthesis is methylation of baicalein at its 6-OH group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{"citationID":"luykSKsd","properties":{"formattedCitation":"(Elkin et al., 2018)","plainCitation":"(Elkin et al., 2018)","noteIndex":0},"citationItems":[{"id":189,"uris":["http://zotero.org/users/7389210/items/AJ8S3Q89"],"uri":["http://zotero.org/users/7389210/items/AJ8S3Q89"],"itemData":{"id":189,"type":"article-journal","abstract":"Perennial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(Elkin et al., 2018)</w:t>
      </w:r>
      <w:r>
        <w:rPr>
          <w:rFonts w:ascii="Times New Roman" w:hAnsi="Times New Roman" w:cs="Times New Roman"/>
          <w:sz w:val="24"/>
        </w:rPr>
        <w:fldChar w:fldCharType="end"/>
      </w:r>
      <w:r>
        <w:rPr>
          <w:rFonts w:ascii="Times New Roman" w:hAnsi="Times New Roman" w:cs="Times New Roman"/>
          <w:sz w:val="24"/>
        </w:rPr>
        <w:t xml:space="preserve">. Although previous works have identified a variety of O-methyltransferases (OMTs) in plants, OMTs with high specificity for the 6-OH group in flavonoids are rare, as the reaction is biochemically unfavorable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{"citationID":"QsWFVqJU","properties":{"formattedCitation":"(Zhang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The absence of another species in our analysis which accumulated comparable amounts of oroxylin A and oroxyloside indicates the possible evolution of a highly regioselective OMT in </w:t>
      </w:r>
      <w:r>
        <w:rPr>
          <w:rFonts w:ascii="Times New Roman" w:hAnsi="Times New Roman" w:cs="Times New Roman"/>
          <w:i/>
          <w:iCs/>
          <w:sz w:val="24"/>
        </w:rPr>
        <w:t>S. racemosa</w:t>
      </w:r>
      <w:r>
        <w:rPr>
          <w:rFonts w:ascii="Times New Roman" w:hAnsi="Times New Roman" w:cs="Times New Roman"/>
          <w:sz w:val="24"/>
        </w:rPr>
        <w:t>. Work in sweet basil (</w:t>
      </w:r>
      <w:proofErr w:type="spellStart"/>
      <w:r>
        <w:rPr>
          <w:rFonts w:ascii="Times New Roman" w:hAnsi="Times New Roman" w:cs="Times New Roman"/>
          <w:i/>
          <w:iCs/>
          <w:sz w:val="24"/>
        </w:rPr>
        <w:t>Ocimum</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a species also in the Lamiaceae family with </w:t>
      </w:r>
      <w:r>
        <w:rPr>
          <w:rFonts w:ascii="Times New Roman" w:hAnsi="Times New Roman" w:cs="Times New Roman"/>
          <w:i/>
          <w:iCs/>
          <w:sz w:val="24"/>
        </w:rPr>
        <w:t>Scutellaria</w:t>
      </w:r>
      <w:r>
        <w:rPr>
          <w:rFonts w:ascii="Times New Roman" w:hAnsi="Times New Roman" w:cs="Times New Roman"/>
          <w:sz w:val="24"/>
        </w:rPr>
        <w:t xml:space="preserve">, identified a </w:t>
      </w:r>
      <w:r>
        <w:rPr>
          <w:rFonts w:ascii="Times New Roman" w:hAnsi="Times New Roman" w:cs="Times New Roman"/>
          <w:sz w:val="24"/>
        </w:rPr>
        <w:lastRenderedPageBreak/>
        <w:t xml:space="preserve">methyltransferase capable of specific methylation of the 6-OH group of scutellarein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{"citationID":"BoLXYhUm","properties":{"formattedCitation":"(Berim et al., 2012)","plainCitation":"(Berim et al., 2012)","noteIndex":0},"citationItems":[{"id":187,"uris":["http://zotero.org/users/7389210/items/4B9EBITS"],"uri":["http://zotero.org/users/7389210/items/4B9EBITS"],"itemData":{"id":187,"type":"article-journal","abstract":"Polymethoxylated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(Berim et al., 2012)</w:t>
      </w:r>
      <w:r>
        <w:rPr>
          <w:rFonts w:ascii="Times New Roman" w:hAnsi="Times New Roman" w:cs="Times New Roman"/>
          <w:sz w:val="24"/>
        </w:rPr>
        <w:fldChar w:fldCharType="end"/>
      </w:r>
      <w:r>
        <w:rPr>
          <w:rFonts w:ascii="Times New Roman" w:hAnsi="Times New Roman" w:cs="Times New Roman"/>
          <w:sz w:val="24"/>
        </w:rPr>
        <w:t>. Scutellar</w:t>
      </w:r>
      <w:r w:rsidR="003D51B8">
        <w:rPr>
          <w:rFonts w:ascii="Times New Roman" w:hAnsi="Times New Roman" w:cs="Times New Roman"/>
          <w:sz w:val="24"/>
        </w:rPr>
        <w:t>e</w:t>
      </w:r>
      <w:r>
        <w:rPr>
          <w:rFonts w:ascii="Times New Roman" w:hAnsi="Times New Roman" w:cs="Times New Roman"/>
          <w:sz w:val="24"/>
        </w:rPr>
        <w:t xml:space="preserve">in is a 4´-hydroxyflavone identical in structure to baicalein apart from its 4´-OH group. To ensure the proper orientation of its substrate, and thus its regioselectivity, the </w:t>
      </w:r>
      <w:r>
        <w:rPr>
          <w:rFonts w:ascii="Times New Roman" w:hAnsi="Times New Roman" w:cs="Times New Roman"/>
          <w:i/>
          <w:iCs/>
          <w:sz w:val="24"/>
        </w:rPr>
        <w:t xml:space="preserve">O.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OMT uses a </w:t>
      </w:r>
      <w:proofErr w:type="spellStart"/>
      <w:r>
        <w:rPr>
          <w:rFonts w:ascii="Times New Roman" w:hAnsi="Times New Roman" w:cs="Times New Roman"/>
          <w:sz w:val="24"/>
        </w:rPr>
        <w:t>Thr</w:t>
      </w:r>
      <w:proofErr w:type="spellEnd"/>
      <w:r>
        <w:rPr>
          <w:rFonts w:ascii="Times New Roman" w:hAnsi="Times New Roman" w:cs="Times New Roman"/>
          <w:sz w:val="24"/>
        </w:rPr>
        <w:t xml:space="preserve"> residue to hydrogen bond with the 4´-OH group of scutellarein. However, as baicalein has no 4´-OH group, it would be impossible for a regioselective OMT in </w:t>
      </w:r>
      <w:r>
        <w:rPr>
          <w:rFonts w:ascii="Times New Roman" w:hAnsi="Times New Roman" w:cs="Times New Roman"/>
          <w:i/>
          <w:iCs/>
          <w:sz w:val="24"/>
        </w:rPr>
        <w:t xml:space="preserve">S. racemosa </w:t>
      </w:r>
      <w:r>
        <w:rPr>
          <w:rFonts w:ascii="Times New Roman" w:hAnsi="Times New Roman" w:cs="Times New Roman"/>
          <w:sz w:val="24"/>
        </w:rPr>
        <w:t xml:space="preserve">to rely on this interaction during the methylation of baicalein. Research by </w:t>
      </w:r>
      <w:r>
        <w:rPr>
          <w:rFonts w:ascii="Times New Roman" w:hAnsi="Times New Roman" w:cs="Times New Roman"/>
          <w:sz w:val="24"/>
        </w:rPr>
        <w:fldChar w:fldCharType="begin"/>
      </w:r>
      <w:r w:rsidR="00001E12">
        <w:rPr>
          <w:rFonts w:ascii="Times New Roman" w:hAnsi="Times New Roman" w:cs="Times New Roman"/>
          <w:sz w:val="24"/>
        </w:rPr>
        <w:instrText xml:space="preserve"> ADDIN ZOTERO_ITEM CSL_CITATION {"citationID":"JmvD8Lff","properties":{"formattedCitation":"(Zhang et al., 2016)","plainCitation":"(Zhang et al., 2016)","dontUpdate":true,"noteIndex":0},"citationItems":[{"id":188,"uris":["http://zotero.org/users/7389210/items/ZPDGPP49"],"uri":["http://zotero.org/users/7389210/items/ZPDGPP49"],"itemData":{"id":188,"type":"article-journal","abstract":"Oroxylin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 xml:space="preserve">Zhang et al. </w:t>
      </w:r>
      <w:r w:rsidR="003D51B8">
        <w:rPr>
          <w:rFonts w:ascii="Times New Roman" w:hAnsi="Times New Roman" w:cs="Times New Roman"/>
          <w:sz w:val="24"/>
        </w:rPr>
        <w:t>(</w:t>
      </w:r>
      <w:r w:rsidRPr="009830E0">
        <w:rPr>
          <w:rFonts w:ascii="Times New Roman" w:hAnsi="Times New Roman" w:cs="Times New Roman"/>
          <w:sz w:val="24"/>
        </w:rPr>
        <w:t>2016)</w:t>
      </w:r>
      <w:r>
        <w:rPr>
          <w:rFonts w:ascii="Times New Roman" w:hAnsi="Times New Roman" w:cs="Times New Roman"/>
          <w:sz w:val="24"/>
        </w:rPr>
        <w:fldChar w:fldCharType="end"/>
      </w:r>
      <w:r>
        <w:rPr>
          <w:rFonts w:ascii="Times New Roman" w:hAnsi="Times New Roman" w:cs="Times New Roman"/>
          <w:sz w:val="24"/>
        </w:rPr>
        <w:t xml:space="preserve"> in a liverwort species (</w:t>
      </w:r>
      <w:proofErr w:type="spellStart"/>
      <w:r>
        <w:rPr>
          <w:rFonts w:ascii="Times New Roman" w:hAnsi="Times New Roman" w:cs="Times New Roman"/>
          <w:i/>
          <w:iCs/>
          <w:sz w:val="24"/>
        </w:rPr>
        <w:t>Plagiochasma</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appendiculatum</w:t>
      </w:r>
      <w:proofErr w:type="spellEnd"/>
      <w:r>
        <w:rPr>
          <w:rFonts w:ascii="Times New Roman" w:hAnsi="Times New Roman" w:cs="Times New Roman"/>
          <w:sz w:val="24"/>
        </w:rPr>
        <w:t xml:space="preserve">) identified a methyltransferase that is capable of regioselective methylation of the 6-OH group in baicalein. As this OMT has not yet been structurally characterized, the method by which it achieves its specificity remains unknown. The evolutionary distance separating </w:t>
      </w:r>
      <w:r>
        <w:rPr>
          <w:rFonts w:ascii="Times New Roman" w:hAnsi="Times New Roman" w:cs="Times New Roman"/>
          <w:i/>
          <w:iCs/>
          <w:sz w:val="24"/>
        </w:rPr>
        <w:t xml:space="preserve">S. racemosa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appendiculatum</w:t>
      </w:r>
      <w:proofErr w:type="spellEnd"/>
      <w:r>
        <w:rPr>
          <w:rFonts w:ascii="Times New Roman" w:hAnsi="Times New Roman" w:cs="Times New Roman"/>
          <w:i/>
          <w:iCs/>
          <w:sz w:val="24"/>
        </w:rPr>
        <w:t xml:space="preserve"> </w:t>
      </w:r>
      <w:r>
        <w:rPr>
          <w:rFonts w:ascii="Times New Roman" w:hAnsi="Times New Roman" w:cs="Times New Roman"/>
          <w:sz w:val="24"/>
        </w:rPr>
        <w:t xml:space="preserve">suggests an occurrence of convergent evolution, possibly indicating the physiological importance of oroxylin A and oroxyloside in these species. Future work in </w:t>
      </w:r>
      <w:r>
        <w:rPr>
          <w:rFonts w:ascii="Times New Roman" w:hAnsi="Times New Roman" w:cs="Times New Roman"/>
          <w:i/>
          <w:iCs/>
          <w:sz w:val="24"/>
        </w:rPr>
        <w:t xml:space="preserve">S. racemosa </w:t>
      </w:r>
      <w:r>
        <w:rPr>
          <w:rFonts w:ascii="Times New Roman" w:hAnsi="Times New Roman" w:cs="Times New Roman"/>
          <w:sz w:val="24"/>
        </w:rPr>
        <w:t xml:space="preserve">should be directed towards characterizing its biosynthesis of oroxylin A, with specific attention paid to the potential specialization of OMTs in the pathway. Overall, </w:t>
      </w:r>
      <w:r>
        <w:rPr>
          <w:rFonts w:ascii="Times New Roman" w:hAnsi="Times New Roman" w:cs="Times New Roman"/>
          <w:i/>
          <w:iCs/>
          <w:sz w:val="24"/>
        </w:rPr>
        <w:t xml:space="preserve">S. racemosa </w:t>
      </w:r>
      <w:r>
        <w:rPr>
          <w:rFonts w:ascii="Times New Roman" w:hAnsi="Times New Roman" w:cs="Times New Roman"/>
          <w:sz w:val="24"/>
        </w:rPr>
        <w:t>is a promising target for biotechnology improvement due to the significant bioactive effects of oroxylin A and oroxyloside.</w:t>
      </w:r>
    </w:p>
    <w:p w14:paraId="3BB5855E" w14:textId="715AC5A0" w:rsidR="00F50404" w:rsidRDefault="00001E12" w:rsidP="00993401">
      <w:pPr>
        <w:spacing w:after="0" w:line="360" w:lineRule="auto"/>
        <w:ind w:firstLine="720"/>
        <w:rPr>
          <w:rFonts w:ascii="Times New Roman" w:hAnsi="Times New Roman" w:cs="Times New Roman"/>
          <w:sz w:val="24"/>
        </w:rPr>
      </w:pPr>
      <w:r>
        <w:rPr>
          <w:rFonts w:ascii="Times New Roman" w:hAnsi="Times New Roman" w:cs="Times New Roman"/>
          <w:sz w:val="24"/>
        </w:rPr>
        <w:t xml:space="preserve">To our knowledge, the earliest characterization of isoscutellarein 8-G </w:t>
      </w:r>
      <w:r w:rsidR="002F4175">
        <w:rPr>
          <w:rFonts w:ascii="Times New Roman" w:hAnsi="Times New Roman" w:cs="Times New Roman"/>
          <w:sz w:val="24"/>
        </w:rPr>
        <w:t xml:space="preserve">in any plant </w:t>
      </w:r>
      <w:r>
        <w:rPr>
          <w:rFonts w:ascii="Times New Roman" w:hAnsi="Times New Roman" w:cs="Times New Roman"/>
          <w:sz w:val="24"/>
        </w:rPr>
        <w:t xml:space="preserve">was in the liverwort species </w:t>
      </w:r>
      <w:r>
        <w:rPr>
          <w:rFonts w:ascii="Times New Roman" w:hAnsi="Times New Roman" w:cs="Times New Roman"/>
          <w:i/>
          <w:iCs/>
          <w:sz w:val="24"/>
        </w:rPr>
        <w:t xml:space="preserve">Marchantia </w:t>
      </w:r>
      <w:proofErr w:type="spellStart"/>
      <w:r>
        <w:rPr>
          <w:rFonts w:ascii="Times New Roman" w:hAnsi="Times New Roman" w:cs="Times New Roman"/>
          <w:i/>
          <w:iCs/>
          <w:sz w:val="24"/>
        </w:rPr>
        <w:t>berteroana</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{"citationID":"5FFPMZ7B","properties":{"formattedCitation":"(Markham &amp; Porter, 1975)","plainCitation":"(Markham &amp; Porter, 1975)","noteIndex":0},"citationItems":[{"id":1379,"uris":["http://zotero.org/users/7389210/items/USPI97BI"],"uri":["http://zotero.org/users/7389210/items/USPI97BI"],"itemData":{"id":1379,"type":"article-journal","abstract":"The major flavonoid of Marchantia berteroana is hypolaetin 8-O-β-d-glucuronide. This is accompanied by apigenin and luteolin, isoscutellarein (8-hydroxyapigenin) 8-O-β-d-glucuronide, the 7-O-β-d-glucuronide and -galacturonide of apigenin and luteolin, luteolin 3′-O-β-d-glucuronide and -galacturonide, luteolin 7,3′-di-O-β-d-glucuronide and -galacturonide, luteolin 3′,4′-di-O-β-d-glucuronide and -galacturonide, luteolin 7,4′-di-O-β-d-glucuronide, and hypolaetin 8,4′-di-O-β-d-glucuronide. The isoscutellarein and hypolaetin glucuronides, and the galacturonide flavones are all new natural products.","container-title":"Phytochemistry","DOI":"10.1016/0031-9422(75)85194-6","ISSN":"0031-9422","issue":"4","journalAbbreviation":"Phytochemistry","language":"en","page":"1093-1097","source":"ScienceDirect","title":"Isoscutellarein and hypolaetin 8-glucuronides from the liverwort Marchantia berteroana","volume":"14","author":[{"family":"Markham","given":"Kenneth R."},{"family":"Porter","given":"Lawrence J."}],"issued":{"date-parts":[["1975",4,1]]}}}],"schema":"https://github.com/citation-style-language/schema/raw/master/csl-citation.json"} </w:instrText>
      </w:r>
      <w:r>
        <w:rPr>
          <w:rFonts w:ascii="Times New Roman" w:hAnsi="Times New Roman" w:cs="Times New Roman"/>
          <w:sz w:val="24"/>
        </w:rPr>
        <w:fldChar w:fldCharType="separate"/>
      </w:r>
      <w:r w:rsidRPr="00001E12">
        <w:rPr>
          <w:rFonts w:ascii="Times New Roman" w:hAnsi="Times New Roman" w:cs="Times New Roman"/>
          <w:sz w:val="24"/>
        </w:rPr>
        <w:t>(Markham &amp; Porter, 1975)</w:t>
      </w:r>
      <w:r>
        <w:rPr>
          <w:rFonts w:ascii="Times New Roman" w:hAnsi="Times New Roman" w:cs="Times New Roman"/>
          <w:sz w:val="24"/>
        </w:rPr>
        <w:fldChar w:fldCharType="end"/>
      </w:r>
      <w:r>
        <w:rPr>
          <w:rFonts w:ascii="Times New Roman" w:hAnsi="Times New Roman" w:cs="Times New Roman"/>
          <w:sz w:val="24"/>
        </w:rPr>
        <w:t>. Following this initial report, Mi</w:t>
      </w:r>
      <w:r w:rsidR="001012FA">
        <w:rPr>
          <w:rFonts w:ascii="Times New Roman" w:hAnsi="Times New Roman" w:cs="Times New Roman"/>
          <w:sz w:val="24"/>
        </w:rPr>
        <w:t xml:space="preserve">yaichi et al. </w:t>
      </w:r>
      <w:r w:rsidR="001012FA">
        <w:rPr>
          <w:rFonts w:ascii="Times New Roman" w:hAnsi="Times New Roman" w:cs="Times New Roman"/>
          <w:sz w:val="24"/>
        </w:rPr>
        <w:fldChar w:fldCharType="begin"/>
      </w:r>
      <w:r w:rsidR="00266D53">
        <w:rPr>
          <w:rFonts w:ascii="Times New Roman" w:hAnsi="Times New Roman" w:cs="Times New Roman"/>
          <w:sz w:val="24"/>
        </w:rPr>
        <w:instrText xml:space="preserve"> ADDIN ZOTERO_ITEM CSL_CITATION {"citationID":"fYco0Byx","properties":{"formattedCitation":"(Miyaichi, Imoto, et al., 1988; Miyaichi, Kizu, et al., 1988)","plainCitation":"(Miyaichi, Imoto, et al., 1988; Miyaichi, Kizu, et al., 1988)","dontUpdate":true,"noteIndex":0},"citationItems":[{"id":1374,"uris":["http://zotero.org/users/7389210/items/RH37KAVN"],"uri":["http://zotero.org/users/7389210/items/RH37KAVN"],"itemData":{"id":1374,"type":"article-journal","container-title":"Japanese Journal of Pharmacognosy","issue":"3","page":"216-219","title":"Studies on the Constituents of Scutellaria Species X. : On the Flavonoid Constituents of the Leaves of Scutellaria baicalensis GEORGI","volume":"42","author":[{"family":"Miyaichi","given":"Yukinori"},{"family":"Imoto","given":"Yoshitaka"},{"family":"Saida","given":"Hiroyuki"},{"family":"Tomimori","given":"Tsuyoshi"}],"issued":{"date-parts":[["1988",2,8]]}}},{"id":1376,"uris":["http://zotero.org/users/7389210/items/ZK7FTNKG"],"uri":["http://zotero.org/users/7389210/items/ZK7FTNKG"],"itemData":{"id":1376,"type":"article-journal","abstract":"From the aerial parts of Scutellaria indica L., five new chalcones (I-V) were isolated, together with (2S)-5, 6, 7, 2', 3', 4', 5'-heptamethoxyflavanone, scutellarein 7-O-β-D-glucopyranoside, chrysin, apigenin, luteolin, scutellarein, isoscutellarein, chrysin 7-O-glucuronide, apigenin 7-O-glucuronide, scutellarin and isoscutellarein 8-O-glucuronide. The structures of I-V were shown to be 2'-hydroxy-2, 3, 4, 5, 4', 5', 6'-heptamethoxychalcone, 2, 3, 4, 5, 2', 4', 5', 6'-octamethoxychalcone, 2'-hydroxy-2, 3, 4, 5, 6'-pentamethoxy-4', 5'-methylenedioxychalcone, 2, 3, 4, 5, 2', 6'-hexamethoxy-4, 5-methylenedioxychalcone, 2, 2-dihydroxy-3, 4, 5, 6'-tetramethoxy-4', 5'-methylenedioxychalcone, respectively, on the basis of the chemical and spectral data. Compound I has already been synthesized.","container-title":"Chemical &amp; Pharmaceutical Bulletin","DOI":"10.1248/cpb.37.794","issue":"3","page":"794-797","source":"J-Stage","title":"Studies on the Constituents of Scutellaria Species XI. : On the Flavonoid Constituents of the Aerial Parts of Scutellaria indica L.","volume":"37","author":[{"family":"Miyaichi","given":"Yukinori"},{"family":"Kizu","given":"Haruhisa"},{"family":"Tomimori","given":"Tsuyoshi"},{"family":"Lin","given":"Chun-Ching"}],"issued":{"date-parts":[["1988",10,17]]}}}],"schema":"https://github.com/citation-style-language/schema/raw/master/csl-citation.json"} </w:instrText>
      </w:r>
      <w:r w:rsidR="001012FA">
        <w:rPr>
          <w:rFonts w:ascii="Times New Roman" w:hAnsi="Times New Roman" w:cs="Times New Roman"/>
          <w:sz w:val="24"/>
        </w:rPr>
        <w:fldChar w:fldCharType="separate"/>
      </w:r>
      <w:r w:rsidR="001012FA" w:rsidRPr="001012FA">
        <w:rPr>
          <w:rFonts w:ascii="Times New Roman" w:hAnsi="Times New Roman" w:cs="Times New Roman"/>
          <w:sz w:val="24"/>
        </w:rPr>
        <w:t>(1988; 1988)</w:t>
      </w:r>
      <w:r w:rsidR="001012FA">
        <w:rPr>
          <w:rFonts w:ascii="Times New Roman" w:hAnsi="Times New Roman" w:cs="Times New Roman"/>
          <w:sz w:val="24"/>
        </w:rPr>
        <w:fldChar w:fldCharType="end"/>
      </w:r>
      <w:r w:rsidR="001012FA">
        <w:rPr>
          <w:rFonts w:ascii="Times New Roman" w:hAnsi="Times New Roman" w:cs="Times New Roman"/>
          <w:sz w:val="24"/>
        </w:rPr>
        <w:t xml:space="preserve"> detected the flavone in the aerial parts of </w:t>
      </w:r>
      <w:r w:rsidR="001012FA">
        <w:rPr>
          <w:rFonts w:ascii="Times New Roman" w:hAnsi="Times New Roman" w:cs="Times New Roman"/>
          <w:i/>
          <w:iCs/>
          <w:sz w:val="24"/>
        </w:rPr>
        <w:t xml:space="preserve">S. indica </w:t>
      </w:r>
      <w:r w:rsidR="001012FA">
        <w:rPr>
          <w:rFonts w:ascii="Times New Roman" w:hAnsi="Times New Roman" w:cs="Times New Roman"/>
          <w:sz w:val="24"/>
        </w:rPr>
        <w:t xml:space="preserve">and </w:t>
      </w:r>
      <w:r w:rsidR="001012FA">
        <w:rPr>
          <w:rFonts w:ascii="Times New Roman" w:hAnsi="Times New Roman" w:cs="Times New Roman"/>
          <w:i/>
          <w:iCs/>
          <w:sz w:val="24"/>
        </w:rPr>
        <w:t>S. baicalensis</w:t>
      </w:r>
      <w:r w:rsidR="001012FA">
        <w:rPr>
          <w:rFonts w:ascii="Times New Roman" w:hAnsi="Times New Roman" w:cs="Times New Roman"/>
          <w:sz w:val="24"/>
        </w:rPr>
        <w:t>.</w:t>
      </w:r>
      <w:r w:rsidR="00C10FFC">
        <w:rPr>
          <w:rFonts w:ascii="Times New Roman" w:hAnsi="Times New Roman" w:cs="Times New Roman"/>
          <w:sz w:val="24"/>
        </w:rPr>
        <w:t xml:space="preserve"> A</w:t>
      </w:r>
      <w:r w:rsidR="000B69F5">
        <w:rPr>
          <w:rFonts w:ascii="Times New Roman" w:hAnsi="Times New Roman" w:cs="Times New Roman"/>
          <w:sz w:val="24"/>
        </w:rPr>
        <w:t>side from these works</w:t>
      </w:r>
      <w:r w:rsidR="00C10FFC">
        <w:rPr>
          <w:rFonts w:ascii="Times New Roman" w:hAnsi="Times New Roman" w:cs="Times New Roman"/>
          <w:sz w:val="24"/>
        </w:rPr>
        <w:t xml:space="preserve"> by Miyaichi et al.</w:t>
      </w:r>
      <w:r w:rsidR="000B69F5">
        <w:rPr>
          <w:rFonts w:ascii="Times New Roman" w:hAnsi="Times New Roman" w:cs="Times New Roman"/>
          <w:sz w:val="24"/>
        </w:rPr>
        <w:t xml:space="preserve">, few other studies have reported isoscutellarein 8-G in </w:t>
      </w:r>
      <w:r w:rsidR="000B69F5">
        <w:rPr>
          <w:rFonts w:ascii="Times New Roman" w:hAnsi="Times New Roman" w:cs="Times New Roman"/>
          <w:i/>
          <w:iCs/>
          <w:sz w:val="24"/>
        </w:rPr>
        <w:t>Scutellaria</w:t>
      </w:r>
      <w:r w:rsidR="00C10FFC">
        <w:rPr>
          <w:rFonts w:ascii="Times New Roman" w:hAnsi="Times New Roman" w:cs="Times New Roman"/>
          <w:sz w:val="24"/>
        </w:rPr>
        <w:t>, though several have detected its aglycone and 7-O-</w:t>
      </w:r>
      <w:r w:rsidR="00AF4556">
        <w:rPr>
          <w:rFonts w:ascii="Times New Roman" w:hAnsi="Times New Roman" w:cs="Times New Roman"/>
          <w:sz w:val="24"/>
        </w:rPr>
        <w:t>glycosylated</w:t>
      </w:r>
      <w:r w:rsidR="00C10FFC">
        <w:rPr>
          <w:rFonts w:ascii="Times New Roman" w:hAnsi="Times New Roman" w:cs="Times New Roman"/>
          <w:sz w:val="24"/>
        </w:rPr>
        <w:t xml:space="preserve"> forms</w:t>
      </w:r>
      <w:r w:rsidR="00EA7F63">
        <w:rPr>
          <w:rFonts w:ascii="Times New Roman" w:hAnsi="Times New Roman" w:cs="Times New Roman"/>
          <w:sz w:val="24"/>
        </w:rPr>
        <w:t xml:space="preserve"> </w:t>
      </w:r>
      <w:r w:rsidR="00EA7F63">
        <w:rPr>
          <w:rFonts w:ascii="Times New Roman" w:hAnsi="Times New Roman" w:cs="Times New Roman"/>
          <w:sz w:val="24"/>
        </w:rPr>
        <w:fldChar w:fldCharType="begin"/>
      </w:r>
      <w:r w:rsidR="00EA7F63">
        <w:rPr>
          <w:rFonts w:ascii="Times New Roman" w:hAnsi="Times New Roman" w:cs="Times New Roman"/>
          <w:sz w:val="24"/>
        </w:rPr>
        <w:instrText xml:space="preserve"> ADDIN ZOTERO_ITEM CSL_CITATION {"citationID":"RqQdyiRY","properties":{"formattedCitation":"(Karimov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EA7F63">
        <w:rPr>
          <w:rFonts w:ascii="Times New Roman" w:hAnsi="Times New Roman" w:cs="Times New Roman"/>
          <w:sz w:val="24"/>
        </w:rPr>
        <w:fldChar w:fldCharType="separate"/>
      </w:r>
      <w:r w:rsidR="00EA7F63" w:rsidRPr="00EA7F63">
        <w:rPr>
          <w:rFonts w:ascii="Times New Roman" w:hAnsi="Times New Roman" w:cs="Times New Roman"/>
          <w:sz w:val="24"/>
        </w:rPr>
        <w:t>(Karimov &amp; Botirov, 2017)</w:t>
      </w:r>
      <w:r w:rsidR="00EA7F63">
        <w:rPr>
          <w:rFonts w:ascii="Times New Roman" w:hAnsi="Times New Roman" w:cs="Times New Roman"/>
          <w:sz w:val="24"/>
        </w:rPr>
        <w:fldChar w:fldCharType="end"/>
      </w:r>
      <w:r w:rsidR="00EA7F63">
        <w:rPr>
          <w:rFonts w:ascii="Times New Roman" w:hAnsi="Times New Roman" w:cs="Times New Roman"/>
          <w:sz w:val="24"/>
        </w:rPr>
        <w:t xml:space="preserve">. </w:t>
      </w:r>
      <w:r w:rsidR="005A2C67">
        <w:rPr>
          <w:rFonts w:ascii="Times New Roman" w:hAnsi="Times New Roman" w:cs="Times New Roman"/>
          <w:sz w:val="24"/>
        </w:rPr>
        <w:t>This rarity in detection may be a result of its low abundance</w:t>
      </w:r>
      <w:r w:rsidR="008B56AB">
        <w:rPr>
          <w:rFonts w:ascii="Times New Roman" w:hAnsi="Times New Roman" w:cs="Times New Roman"/>
          <w:sz w:val="24"/>
        </w:rPr>
        <w:t xml:space="preserve"> relative to other</w:t>
      </w:r>
      <w:r w:rsidR="00AF4556">
        <w:rPr>
          <w:rFonts w:ascii="Times New Roman" w:hAnsi="Times New Roman" w:cs="Times New Roman"/>
          <w:sz w:val="24"/>
        </w:rPr>
        <w:t xml:space="preserve"> glycosylated</w:t>
      </w:r>
      <w:r w:rsidR="008B56AB">
        <w:rPr>
          <w:rFonts w:ascii="Times New Roman" w:hAnsi="Times New Roman" w:cs="Times New Roman"/>
          <w:sz w:val="24"/>
        </w:rPr>
        <w:t xml:space="preserve"> flavones in </w:t>
      </w:r>
      <w:r w:rsidR="008B56AB">
        <w:rPr>
          <w:rFonts w:ascii="Times New Roman" w:hAnsi="Times New Roman" w:cs="Times New Roman"/>
          <w:i/>
          <w:iCs/>
          <w:sz w:val="24"/>
        </w:rPr>
        <w:t>Scutellaria</w:t>
      </w:r>
      <w:r w:rsidR="008B56AB">
        <w:rPr>
          <w:rFonts w:ascii="Times New Roman" w:hAnsi="Times New Roman" w:cs="Times New Roman"/>
          <w:sz w:val="24"/>
        </w:rPr>
        <w:t xml:space="preserve">. </w:t>
      </w:r>
      <w:r w:rsidR="0079298C">
        <w:rPr>
          <w:rFonts w:ascii="Times New Roman" w:hAnsi="Times New Roman" w:cs="Times New Roman"/>
          <w:sz w:val="24"/>
        </w:rPr>
        <w:t xml:space="preserve">A potential reason for this low abundance is its unique </w:t>
      </w:r>
      <w:r w:rsidR="00AF4556">
        <w:rPr>
          <w:rFonts w:ascii="Times New Roman" w:hAnsi="Times New Roman" w:cs="Times New Roman"/>
          <w:sz w:val="24"/>
        </w:rPr>
        <w:t>glycosylation</w:t>
      </w:r>
      <w:r w:rsidR="00E10671">
        <w:rPr>
          <w:rFonts w:ascii="Times New Roman" w:hAnsi="Times New Roman" w:cs="Times New Roman"/>
          <w:sz w:val="24"/>
        </w:rPr>
        <w:t xml:space="preserve"> at the 8-O position</w:t>
      </w:r>
      <w:r w:rsidR="0079298C">
        <w:rPr>
          <w:rFonts w:ascii="Times New Roman" w:hAnsi="Times New Roman" w:cs="Times New Roman"/>
          <w:sz w:val="24"/>
        </w:rPr>
        <w:t xml:space="preserve">. </w:t>
      </w:r>
      <w:r w:rsidR="00AF4556">
        <w:rPr>
          <w:rFonts w:ascii="Times New Roman" w:hAnsi="Times New Roman" w:cs="Times New Roman"/>
          <w:sz w:val="24"/>
        </w:rPr>
        <w:t xml:space="preserve">Flavone 7-O glycosylation is more common in </w:t>
      </w:r>
      <w:r w:rsidR="00AF4556">
        <w:rPr>
          <w:rFonts w:ascii="Times New Roman" w:hAnsi="Times New Roman" w:cs="Times New Roman"/>
          <w:i/>
          <w:iCs/>
          <w:sz w:val="24"/>
        </w:rPr>
        <w:t xml:space="preserve">Scutellaria </w:t>
      </w:r>
      <w:r w:rsidR="00AF4556">
        <w:rPr>
          <w:rFonts w:ascii="Times New Roman" w:hAnsi="Times New Roman" w:cs="Times New Roman"/>
          <w:sz w:val="24"/>
        </w:rPr>
        <w:t xml:space="preserve">due to </w:t>
      </w:r>
      <w:r w:rsidR="003A5B83">
        <w:rPr>
          <w:rFonts w:ascii="Times New Roman" w:hAnsi="Times New Roman" w:cs="Times New Roman"/>
          <w:sz w:val="24"/>
        </w:rPr>
        <w:t>the presence of a hydroxyl group at the 7</w:t>
      </w:r>
      <w:r w:rsidR="0048200D">
        <w:rPr>
          <w:rFonts w:ascii="Times New Roman" w:hAnsi="Times New Roman" w:cs="Times New Roman"/>
          <w:sz w:val="24"/>
        </w:rPr>
        <w:t>-O</w:t>
      </w:r>
      <w:r w:rsidR="003A5B83">
        <w:rPr>
          <w:rFonts w:ascii="Times New Roman" w:hAnsi="Times New Roman" w:cs="Times New Roman"/>
          <w:sz w:val="24"/>
        </w:rPr>
        <w:t xml:space="preserve"> position in all flavones </w:t>
      </w:r>
      <w:r w:rsidR="00410DE4">
        <w:rPr>
          <w:rFonts w:ascii="Times New Roman" w:hAnsi="Times New Roman" w:cs="Times New Roman"/>
          <w:sz w:val="24"/>
        </w:rPr>
        <w:t xml:space="preserve">synthesized via the </w:t>
      </w:r>
      <w:r w:rsidR="00F979CA">
        <w:rPr>
          <w:rFonts w:ascii="Times New Roman" w:hAnsi="Times New Roman" w:cs="Times New Roman"/>
          <w:sz w:val="24"/>
        </w:rPr>
        <w:t xml:space="preserve">core flavone </w:t>
      </w:r>
      <w:r w:rsidR="00410DE4">
        <w:rPr>
          <w:rFonts w:ascii="Times New Roman" w:hAnsi="Times New Roman" w:cs="Times New Roman"/>
          <w:sz w:val="24"/>
        </w:rPr>
        <w:t>pathway</w:t>
      </w:r>
      <w:r w:rsidR="00F979CA">
        <w:rPr>
          <w:rFonts w:ascii="Times New Roman" w:hAnsi="Times New Roman" w:cs="Times New Roman"/>
          <w:sz w:val="24"/>
        </w:rPr>
        <w:t xml:space="preserve"> </w:t>
      </w:r>
      <w:r w:rsidR="00F979CA" w:rsidRPr="00760500">
        <w:rPr>
          <w:rFonts w:ascii="Times New Roman" w:hAnsi="Times New Roman" w:cs="Times New Roman"/>
          <w:b/>
          <w:bCs/>
          <w:sz w:val="24"/>
        </w:rPr>
        <w:t>(</w:t>
      </w:r>
      <w:r w:rsidR="00410DE4" w:rsidRPr="00760500">
        <w:rPr>
          <w:rFonts w:ascii="Times New Roman" w:hAnsi="Times New Roman" w:cs="Times New Roman"/>
          <w:b/>
          <w:bCs/>
          <w:sz w:val="24"/>
        </w:rPr>
        <w:t>Fig. 1</w:t>
      </w:r>
      <w:r w:rsidR="00F979CA" w:rsidRPr="00760500">
        <w:rPr>
          <w:rFonts w:ascii="Times New Roman" w:hAnsi="Times New Roman" w:cs="Times New Roman"/>
          <w:b/>
          <w:bCs/>
          <w:sz w:val="24"/>
        </w:rPr>
        <w:t>)</w:t>
      </w:r>
      <w:r w:rsidR="00410DE4">
        <w:rPr>
          <w:rFonts w:ascii="Times New Roman" w:hAnsi="Times New Roman" w:cs="Times New Roman"/>
          <w:sz w:val="24"/>
        </w:rPr>
        <w:t xml:space="preserve">. </w:t>
      </w:r>
      <w:r w:rsidR="002548B7">
        <w:rPr>
          <w:rFonts w:ascii="Times New Roman" w:hAnsi="Times New Roman" w:cs="Times New Roman"/>
          <w:sz w:val="24"/>
        </w:rPr>
        <w:t>On the other hand, 8-O glycosylation first requires the activity of an 8-hydroxylase to add the free hydroxyl group to which the carbohydrate will be attached.</w:t>
      </w:r>
      <w:r w:rsidR="00F979CA">
        <w:rPr>
          <w:rFonts w:ascii="Times New Roman" w:hAnsi="Times New Roman" w:cs="Times New Roman"/>
          <w:sz w:val="24"/>
        </w:rPr>
        <w:t xml:space="preserve"> As the</w:t>
      </w:r>
      <w:r w:rsidR="00FF33F4">
        <w:rPr>
          <w:rFonts w:ascii="Times New Roman" w:hAnsi="Times New Roman" w:cs="Times New Roman"/>
          <w:sz w:val="24"/>
        </w:rPr>
        <w:t xml:space="preserve"> purpose of glycosylation is typically to increase the stability of </w:t>
      </w:r>
      <w:r w:rsidR="00F97515">
        <w:rPr>
          <w:rFonts w:ascii="Times New Roman" w:hAnsi="Times New Roman" w:cs="Times New Roman"/>
          <w:sz w:val="24"/>
        </w:rPr>
        <w:t>the flavone for long term storage</w:t>
      </w:r>
      <w:r w:rsidR="005357F6">
        <w:rPr>
          <w:rFonts w:ascii="Times New Roman" w:hAnsi="Times New Roman" w:cs="Times New Roman"/>
          <w:sz w:val="24"/>
        </w:rPr>
        <w:t xml:space="preserve"> </w:t>
      </w:r>
      <w:r w:rsidR="005357F6" w:rsidRPr="005357F6">
        <w:rPr>
          <w:rFonts w:ascii="Times New Roman" w:hAnsi="Times New Roman" w:cs="Times New Roman"/>
          <w:sz w:val="24"/>
        </w:rPr>
        <w:fldChar w:fldCharType="begin"/>
      </w:r>
      <w:r w:rsidR="005357F6" w:rsidRPr="005357F6">
        <w:rPr>
          <w:rFonts w:ascii="Times New Roman" w:hAnsi="Times New Roman" w:cs="Times New Roman"/>
          <w:sz w:val="24"/>
        </w:rPr>
        <w:instrText xml:space="preserve"> ADDIN ZOTERO_ITEM CSL_CITATION {"citationID":"O8sruguE","properties":{"formattedCitation":"(Sl\\uc0\\u225{}mov\\uc0\\u225{} et al., 2018)","plainCitation":"(Slámová et al., 2018)","noteIndex":0},"citationItems":[{"id":1382,"uris":["http://zotero.org/users/7389210/items/LUYYL3M5"],"uri":["http://zotero.org/users/7389210/items/LUYYL3M5"],"itemData":{"id":1382,"type":"article-journal","abstract":"Natural flavonoids, especially in their glycosylated forms, are the most abundant phenolic compounds found in plants, fruit, and vegetables. They exhibit a large variety of beneficial physiological effects, which makes them generally interesting in a broad spectrum of scientific areas. In this review, we focus on recent advances in the modifications of the glycosidic parts of various flavonoids employing glycosidases, covering both selective trimming of the sugar moieties and glycosylation of flavonoid aglycones by natural and mutant glycosidases. Glycosylation of flavonoids strongly enhances their water solubility and thus increases their bioavailability. Antioxidant and most biological activities are usually less pronounced in glycosides, but some specific bioactivities are enhanced. The presence of l-rhamnose (6-deoxy-α-l-mannopyranose) in rhamnosides, rutinosides (rutin, hesperidin) and neohesperidosides (naringin) plays an important role in properties of flavonoid glycosides, which can be considered as “pro-drugs”. The natural hydrolytic activity of glycosidases is widely employed in biotechnological deglycosylation processes producing respective aglycones or partially deglycosylated flavonoids. Moreover, deglycosylation is quite commonly used in the food industry aiming at the improvement of sensoric properties of beverages such as debittering of citrus juices or enhancement of wine aromas. Therefore, natural and mutant glycosidases are excellent tools for modifications of flavonoid glycosides.","container-title":"International Journal of Molecular Sciences","DOI":"10.3390/ijms19072126","ISSN":"1422-0067","issue":"7","journalAbbreviation":"Int J Mol Sci","note":"PMID: 30037103\nPMCID: PMC6073497","page":"2126","source":"PubMed Central","title":"“Sweet Flavonoids”: Glycosidase-Catalyzed Modifications","title-short":"“Sweet Flavonoids”","volume":"19","author":[{"family":"Slámová","given":"Kristýna"},{"family":"Kapešová","given":"Jana"},{"family":"Valentová","given":"Kateřina"}],"issued":{"date-parts":[["2018",7,21]]}}}],"schema":"https://github.com/citation-style-language/schema/raw/master/csl-citation.json"} </w:instrText>
      </w:r>
      <w:r w:rsidR="005357F6" w:rsidRPr="005357F6">
        <w:rPr>
          <w:rFonts w:ascii="Times New Roman" w:hAnsi="Times New Roman" w:cs="Times New Roman"/>
          <w:sz w:val="24"/>
        </w:rPr>
        <w:fldChar w:fldCharType="separate"/>
      </w:r>
      <w:r w:rsidR="005357F6" w:rsidRPr="005357F6">
        <w:rPr>
          <w:rFonts w:ascii="Times New Roman" w:hAnsi="Times New Roman" w:cs="Times New Roman"/>
          <w:sz w:val="24"/>
        </w:rPr>
        <w:t>(Slámová et al., 2018)</w:t>
      </w:r>
      <w:r w:rsidR="005357F6" w:rsidRPr="005357F6">
        <w:rPr>
          <w:rFonts w:ascii="Times New Roman" w:hAnsi="Times New Roman" w:cs="Times New Roman"/>
          <w:sz w:val="24"/>
        </w:rPr>
        <w:fldChar w:fldCharType="end"/>
      </w:r>
      <w:r w:rsidR="00F979CA">
        <w:rPr>
          <w:rFonts w:ascii="Times New Roman" w:hAnsi="Times New Roman" w:cs="Times New Roman"/>
          <w:sz w:val="24"/>
        </w:rPr>
        <w:t xml:space="preserve">, </w:t>
      </w:r>
      <w:r w:rsidR="005357F6">
        <w:rPr>
          <w:rFonts w:ascii="Times New Roman" w:hAnsi="Times New Roman" w:cs="Times New Roman"/>
          <w:sz w:val="24"/>
        </w:rPr>
        <w:t xml:space="preserve">it’s possible that 8-O glycosylation provides slightly greater </w:t>
      </w:r>
      <w:r w:rsidR="00F979CA">
        <w:rPr>
          <w:rFonts w:ascii="Times New Roman" w:hAnsi="Times New Roman" w:cs="Times New Roman"/>
          <w:sz w:val="24"/>
        </w:rPr>
        <w:t>stability as compared to 7-O glycosylation.</w:t>
      </w:r>
      <w:r w:rsidR="008271FF">
        <w:rPr>
          <w:rFonts w:ascii="Times New Roman" w:hAnsi="Times New Roman" w:cs="Times New Roman"/>
          <w:sz w:val="24"/>
        </w:rPr>
        <w:t xml:space="preserve"> Therefore, it </w:t>
      </w:r>
      <w:r w:rsidR="00661FF6">
        <w:rPr>
          <w:rFonts w:ascii="Times New Roman" w:hAnsi="Times New Roman" w:cs="Times New Roman"/>
          <w:sz w:val="24"/>
        </w:rPr>
        <w:t>would be</w:t>
      </w:r>
      <w:r w:rsidR="008271FF">
        <w:rPr>
          <w:rFonts w:ascii="Times New Roman" w:hAnsi="Times New Roman" w:cs="Times New Roman"/>
          <w:sz w:val="24"/>
        </w:rPr>
        <w:t xml:space="preserve"> preferrable to glycosylate isoscutellarein at the 8-O position, even though </w:t>
      </w:r>
      <w:r w:rsidR="0048200D">
        <w:rPr>
          <w:rFonts w:ascii="Times New Roman" w:hAnsi="Times New Roman" w:cs="Times New Roman"/>
          <w:sz w:val="24"/>
        </w:rPr>
        <w:t xml:space="preserve">a </w:t>
      </w:r>
      <w:r w:rsidR="008271FF">
        <w:rPr>
          <w:rFonts w:ascii="Times New Roman" w:hAnsi="Times New Roman" w:cs="Times New Roman"/>
          <w:sz w:val="24"/>
        </w:rPr>
        <w:t xml:space="preserve">free </w:t>
      </w:r>
      <w:r w:rsidR="008271FF">
        <w:rPr>
          <w:rFonts w:ascii="Times New Roman" w:hAnsi="Times New Roman" w:cs="Times New Roman"/>
          <w:sz w:val="24"/>
        </w:rPr>
        <w:lastRenderedPageBreak/>
        <w:t>hydroxyl group</w:t>
      </w:r>
      <w:r w:rsidR="0048200D">
        <w:rPr>
          <w:rFonts w:ascii="Times New Roman" w:hAnsi="Times New Roman" w:cs="Times New Roman"/>
          <w:sz w:val="24"/>
        </w:rPr>
        <w:t xml:space="preserve"> is also present at the </w:t>
      </w:r>
      <w:r w:rsidR="008271FF">
        <w:rPr>
          <w:rFonts w:ascii="Times New Roman" w:hAnsi="Times New Roman" w:cs="Times New Roman"/>
          <w:sz w:val="24"/>
        </w:rPr>
        <w:t>7-O position.</w:t>
      </w:r>
      <w:r w:rsidR="0034245E">
        <w:rPr>
          <w:rFonts w:ascii="Times New Roman" w:hAnsi="Times New Roman" w:cs="Times New Roman"/>
          <w:sz w:val="24"/>
        </w:rPr>
        <w:t xml:space="preserve"> Several species may have evolved </w:t>
      </w:r>
      <w:r w:rsidR="007F7CBC">
        <w:rPr>
          <w:rFonts w:ascii="Times New Roman" w:hAnsi="Times New Roman" w:cs="Times New Roman"/>
          <w:sz w:val="24"/>
        </w:rPr>
        <w:t>regioselective</w:t>
      </w:r>
      <w:r w:rsidR="0034245E">
        <w:rPr>
          <w:rFonts w:ascii="Times New Roman" w:hAnsi="Times New Roman" w:cs="Times New Roman"/>
          <w:sz w:val="24"/>
        </w:rPr>
        <w:t xml:space="preserve"> gl</w:t>
      </w:r>
      <w:r w:rsidR="007F7CBC">
        <w:rPr>
          <w:rFonts w:ascii="Times New Roman" w:hAnsi="Times New Roman" w:cs="Times New Roman"/>
          <w:sz w:val="24"/>
        </w:rPr>
        <w:t>y</w:t>
      </w:r>
      <w:r w:rsidR="0034245E">
        <w:rPr>
          <w:rFonts w:ascii="Times New Roman" w:hAnsi="Times New Roman" w:cs="Times New Roman"/>
          <w:sz w:val="24"/>
        </w:rPr>
        <w:t>cosyltransferase enzymes for this purpose.</w:t>
      </w:r>
      <w:r w:rsidR="007F7CBC">
        <w:rPr>
          <w:rFonts w:ascii="Times New Roman" w:hAnsi="Times New Roman" w:cs="Times New Roman"/>
          <w:sz w:val="24"/>
        </w:rPr>
        <w:t xml:space="preserve"> </w:t>
      </w:r>
      <w:r w:rsidR="006A3643">
        <w:rPr>
          <w:rFonts w:ascii="Times New Roman" w:hAnsi="Times New Roman" w:cs="Times New Roman"/>
          <w:sz w:val="24"/>
        </w:rPr>
        <w:t>Researchers working</w:t>
      </w:r>
      <w:r w:rsidR="007F7CBC">
        <w:rPr>
          <w:rFonts w:ascii="Times New Roman" w:hAnsi="Times New Roman" w:cs="Times New Roman"/>
          <w:sz w:val="24"/>
        </w:rPr>
        <w:t xml:space="preserve"> with a glycosyltransferase from </w:t>
      </w:r>
      <w:r w:rsidR="007F7CBC">
        <w:rPr>
          <w:rFonts w:ascii="Times New Roman" w:hAnsi="Times New Roman" w:cs="Times New Roman"/>
          <w:i/>
          <w:iCs/>
          <w:sz w:val="24"/>
        </w:rPr>
        <w:t xml:space="preserve">Bacillus cereus </w:t>
      </w:r>
      <w:r w:rsidR="007F7CBC">
        <w:rPr>
          <w:rFonts w:ascii="Times New Roman" w:hAnsi="Times New Roman" w:cs="Times New Roman"/>
          <w:sz w:val="24"/>
        </w:rPr>
        <w:t xml:space="preserve">demonstrated that a single amino acid substitution </w:t>
      </w:r>
      <w:r w:rsidR="006A3643">
        <w:rPr>
          <w:rFonts w:ascii="Times New Roman" w:hAnsi="Times New Roman" w:cs="Times New Roman"/>
          <w:sz w:val="24"/>
        </w:rPr>
        <w:t xml:space="preserve">could alter the primary site of </w:t>
      </w:r>
      <w:r w:rsidR="00A675D5">
        <w:rPr>
          <w:rFonts w:ascii="Times New Roman" w:hAnsi="Times New Roman" w:cs="Times New Roman"/>
          <w:sz w:val="24"/>
        </w:rPr>
        <w:t>quercetin</w:t>
      </w:r>
      <w:r w:rsidR="006A3643">
        <w:rPr>
          <w:rFonts w:ascii="Times New Roman" w:hAnsi="Times New Roman" w:cs="Times New Roman"/>
          <w:sz w:val="24"/>
        </w:rPr>
        <w:t xml:space="preserve"> glycosylation</w:t>
      </w:r>
      <w:r w:rsidR="00A675D5">
        <w:rPr>
          <w:rFonts w:ascii="Times New Roman" w:hAnsi="Times New Roman" w:cs="Times New Roman"/>
          <w:sz w:val="24"/>
        </w:rPr>
        <w:t xml:space="preserve"> with high specificity</w:t>
      </w:r>
      <w:r w:rsidR="00BC4DF3">
        <w:rPr>
          <w:rFonts w:ascii="Times New Roman" w:hAnsi="Times New Roman" w:cs="Times New Roman"/>
          <w:sz w:val="24"/>
        </w:rPr>
        <w:t xml:space="preserve"> </w:t>
      </w:r>
      <w:r w:rsidR="00BC4DF3">
        <w:rPr>
          <w:rFonts w:ascii="Times New Roman" w:hAnsi="Times New Roman" w:cs="Times New Roman"/>
          <w:sz w:val="24"/>
        </w:rPr>
        <w:fldChar w:fldCharType="begin"/>
      </w:r>
      <w:r w:rsidR="00BC4DF3">
        <w:rPr>
          <w:rFonts w:ascii="Times New Roman" w:hAnsi="Times New Roman" w:cs="Times New Roman"/>
          <w:sz w:val="24"/>
        </w:rPr>
        <w:instrText xml:space="preserve"> ADDIN ZOTERO_ITEM CSL_CITATION {"citationID":"2IUnXgh7","properties":{"formattedCitation":"(Chiu et al., 2016)","plainCitation":"(Chiu et al., 2016)","noteIndex":0},"citationItems":[{"id":1385,"uris":["http://zotero.org/users/7389210/items/7FDXDXY8"],"uri":["http://zotero.org/users/7389210/items/7FDXDXY8"],"itemData":{"id":1385,"type":"article-journal","abstract":"Glycosyltransferase-1 from Bacillus cereus (BcGT1) catalyzes a reaction that transfers a glucosyl moiety to flavonoids, such as quercetin, kaempferol, and myricetin. The enzymatic glucosidation shows a broad substrate specificity when the reaction is catalyzed by wild-type BcGT1. Preliminary assays demonstrated that the F240A mutant significantly improves the regioselectivity of enzymatic glucosidation toward quercetin. To unveil and further to control the catalytic function of BcGT1, mutation of F240 to other amino acids, such as C, E, G, R, Y, W, and K, was performed. Among these mutants, F240A, F240G, F240R, and F240K greatly altered the regioselectivity. The quercetin-3-O-glucoside, instead of quercetin-7-O-glucoside as for the wild-type enzyme, was obtained as the major product. Among these mutants, F240R showed nearly 100 % product specificity but only retained 25 % catalytic efficiency of wild-type enzyme. From an inspection of the protein structure, we found two other amino acids, F132 and F138, together with F240, are likely to form a hydrophobic binding region, which is sufficiently spacious to accommodate substrates with varied aromatic moieties. Through the replacement of a phenylalanine by a tyrosine residue in the substrate-binding region, the mutants may be able to fix the orientation of flavonoids, presumably through the formation of a hydrogen bond between substrates and mutants. Multiple mutants—F240R_F132Y, F240R_F138Y, and F240R_F132Y_F138Y—were thus constructed for further investigation. The multiple points of mutants not only maintained the high product specificity but also significantly improved the catalytic efficiency, relative to F240R. The same product specificity was obtained when kaempferol and myricetin were used as a substrate.","container-title":"Applied Microbiology and Biotechnology","DOI":"10.1007/s00253-016-7536-2","ISSN":"1432-0614","issue":"19","journalAbbreviation":"Appl Microbiol Biotechnol","language":"en","page":"8411-8424","source":"Springer Link","title":"Three important amino acids control the regioselectivity of flavonoid glucosidation in glycosyltransferase-1 from Bacillus cereus","volume":"100","author":[{"family":"Chiu","given":"Hsi-Ho"},{"family":"Hsieh","given":"Yin-Cheng"},{"family":"Chen","given":"Ya-Huei"},{"family":"Wang","given":"Hsin-Ying"},{"family":"Lu","given":"Chia-Yu"},{"family":"Chen","given":"Chun-Jung"},{"family":"Li","given":"Yaw-Kuen"}],"issued":{"date-parts":[["2016",10,1]]}}}],"schema":"https://github.com/citation-style-language/schema/raw/master/csl-citation.json"} </w:instrText>
      </w:r>
      <w:r w:rsidR="00BC4DF3">
        <w:rPr>
          <w:rFonts w:ascii="Times New Roman" w:hAnsi="Times New Roman" w:cs="Times New Roman"/>
          <w:sz w:val="24"/>
        </w:rPr>
        <w:fldChar w:fldCharType="separate"/>
      </w:r>
      <w:r w:rsidR="00BC4DF3" w:rsidRPr="00BC4DF3">
        <w:rPr>
          <w:rFonts w:ascii="Times New Roman" w:hAnsi="Times New Roman" w:cs="Times New Roman"/>
          <w:sz w:val="24"/>
        </w:rPr>
        <w:t>(Chiu et al., 2016)</w:t>
      </w:r>
      <w:r w:rsidR="00BC4DF3">
        <w:rPr>
          <w:rFonts w:ascii="Times New Roman" w:hAnsi="Times New Roman" w:cs="Times New Roman"/>
          <w:sz w:val="24"/>
        </w:rPr>
        <w:fldChar w:fldCharType="end"/>
      </w:r>
      <w:r w:rsidR="00A675D5">
        <w:rPr>
          <w:rFonts w:ascii="Times New Roman" w:hAnsi="Times New Roman" w:cs="Times New Roman"/>
          <w:sz w:val="24"/>
        </w:rPr>
        <w:t xml:space="preserve">. Perhaps a similar mutation </w:t>
      </w:r>
      <w:r w:rsidR="00BC4DF3">
        <w:rPr>
          <w:rFonts w:ascii="Times New Roman" w:hAnsi="Times New Roman" w:cs="Times New Roman"/>
          <w:sz w:val="24"/>
        </w:rPr>
        <w:t xml:space="preserve">occurred in several </w:t>
      </w:r>
      <w:r w:rsidR="00BC4DF3">
        <w:rPr>
          <w:rFonts w:ascii="Times New Roman" w:hAnsi="Times New Roman" w:cs="Times New Roman"/>
          <w:i/>
          <w:iCs/>
          <w:sz w:val="24"/>
        </w:rPr>
        <w:t xml:space="preserve">Scutellaria </w:t>
      </w:r>
      <w:r w:rsidR="00BC4DF3">
        <w:rPr>
          <w:rFonts w:ascii="Times New Roman" w:hAnsi="Times New Roman" w:cs="Times New Roman"/>
          <w:sz w:val="24"/>
        </w:rPr>
        <w:t>species to allow for the biosynthesis of isoscutellarein 8-G. A</w:t>
      </w:r>
      <w:r w:rsidR="0048200D">
        <w:rPr>
          <w:rFonts w:ascii="Times New Roman" w:hAnsi="Times New Roman" w:cs="Times New Roman"/>
          <w:sz w:val="24"/>
        </w:rPr>
        <w:t>lternatively</w:t>
      </w:r>
      <w:r w:rsidR="00ED2086">
        <w:rPr>
          <w:rFonts w:ascii="Times New Roman" w:hAnsi="Times New Roman" w:cs="Times New Roman"/>
          <w:sz w:val="24"/>
        </w:rPr>
        <w:t>, it’s possible that the gl</w:t>
      </w:r>
      <w:r w:rsidR="007F7CBC">
        <w:rPr>
          <w:rFonts w:ascii="Times New Roman" w:hAnsi="Times New Roman" w:cs="Times New Roman"/>
          <w:sz w:val="24"/>
        </w:rPr>
        <w:t>y</w:t>
      </w:r>
      <w:r w:rsidR="00ED2086">
        <w:rPr>
          <w:rFonts w:ascii="Times New Roman" w:hAnsi="Times New Roman" w:cs="Times New Roman"/>
          <w:sz w:val="24"/>
        </w:rPr>
        <w:t xml:space="preserve">cosyltransferase enzymes </w:t>
      </w:r>
      <w:r w:rsidR="00BC4DF3">
        <w:rPr>
          <w:rFonts w:ascii="Times New Roman" w:hAnsi="Times New Roman" w:cs="Times New Roman"/>
          <w:sz w:val="24"/>
        </w:rPr>
        <w:t>of these species which accumulate isoscutellarein 8-G have less strict regioselectivity, and are capable of glycosylation at both 7-G and 8-G positions.</w:t>
      </w:r>
      <w:r w:rsidR="00993401">
        <w:rPr>
          <w:rFonts w:ascii="Times New Roman" w:hAnsi="Times New Roman" w:cs="Times New Roman"/>
          <w:sz w:val="24"/>
        </w:rPr>
        <w:t xml:space="preserve"> Quantification of isoscutellarein 7-G alongside isoscutellarein 8-G would provide valuable insight regarding these theories.</w:t>
      </w:r>
    </w:p>
    <w:p w14:paraId="425C82A3" w14:textId="4FEE5FF0" w:rsidR="00A10F5E" w:rsidRPr="00D036E7" w:rsidRDefault="00A10F5E" w:rsidP="00993401">
      <w:pPr>
        <w:spacing w:after="0" w:line="360" w:lineRule="auto"/>
        <w:ind w:firstLine="720"/>
        <w:rPr>
          <w:rFonts w:ascii="Times New Roman" w:hAnsi="Times New Roman" w:cs="Times New Roman"/>
          <w:b/>
          <w:bCs/>
          <w:sz w:val="24"/>
        </w:rPr>
      </w:pPr>
      <w:r w:rsidRPr="00A10F5E">
        <w:rPr>
          <w:rFonts w:ascii="Times New Roman" w:hAnsi="Times New Roman" w:cs="Times New Roman"/>
          <w:sz w:val="24"/>
          <w:highlight w:val="yellow"/>
        </w:rPr>
        <w:t xml:space="preserve">Discussion of isoscutellarein 8-G </w:t>
      </w:r>
      <w:r w:rsidRPr="00D036E7">
        <w:rPr>
          <w:rFonts w:ascii="Times New Roman" w:hAnsi="Times New Roman" w:cs="Times New Roman"/>
          <w:sz w:val="24"/>
          <w:highlight w:val="yellow"/>
        </w:rPr>
        <w:t>biosynthesis</w:t>
      </w:r>
      <w:r w:rsidR="00D036E7" w:rsidRPr="00D036E7">
        <w:rPr>
          <w:rFonts w:ascii="Times New Roman" w:hAnsi="Times New Roman" w:cs="Times New Roman"/>
          <w:sz w:val="24"/>
          <w:highlight w:val="yellow"/>
        </w:rPr>
        <w:t xml:space="preserve"> (</w:t>
      </w:r>
      <w:r w:rsidR="00D036E7" w:rsidRPr="00D036E7">
        <w:rPr>
          <w:rFonts w:ascii="Times New Roman" w:hAnsi="Times New Roman" w:cs="Times New Roman"/>
          <w:b/>
          <w:bCs/>
          <w:sz w:val="24"/>
          <w:highlight w:val="yellow"/>
        </w:rPr>
        <w:t>Fig. 10)</w:t>
      </w:r>
    </w:p>
    <w:p w14:paraId="646DB888" w14:textId="5E562053" w:rsidR="003D51B8" w:rsidRDefault="00977A6D" w:rsidP="00B92728">
      <w:pPr>
        <w:spacing w:after="0" w:line="360" w:lineRule="auto"/>
        <w:rPr>
          <w:rFonts w:ascii="Times New Roman" w:hAnsi="Times New Roman" w:cs="Times New Roman"/>
          <w:sz w:val="24"/>
        </w:rPr>
      </w:pPr>
      <w:r>
        <w:rPr>
          <w:rFonts w:ascii="Times New Roman" w:hAnsi="Times New Roman" w:cs="Times New Roman"/>
          <w:sz w:val="24"/>
          <w:szCs w:val="24"/>
        </w:rPr>
        <w:tab/>
      </w:r>
      <w:r w:rsidR="006D2542">
        <w:rPr>
          <w:rFonts w:ascii="Times New Roman" w:hAnsi="Times New Roman" w:cs="Times New Roman"/>
          <w:sz w:val="24"/>
          <w:szCs w:val="24"/>
        </w:rPr>
        <w:t xml:space="preserve">Our quantification of isoscutellarein 8-G across the seven </w:t>
      </w:r>
      <w:r w:rsidR="006D2542">
        <w:rPr>
          <w:rFonts w:ascii="Times New Roman" w:hAnsi="Times New Roman" w:cs="Times New Roman"/>
          <w:i/>
          <w:iCs/>
          <w:sz w:val="24"/>
          <w:szCs w:val="24"/>
        </w:rPr>
        <w:t xml:space="preserve">Scutellaria </w:t>
      </w:r>
      <w:r w:rsidR="006D2542">
        <w:rPr>
          <w:rFonts w:ascii="Times New Roman" w:hAnsi="Times New Roman" w:cs="Times New Roman"/>
          <w:sz w:val="24"/>
          <w:szCs w:val="24"/>
        </w:rPr>
        <w:t>species</w:t>
      </w:r>
      <w:r w:rsidR="009F4EF2">
        <w:rPr>
          <w:rFonts w:ascii="Times New Roman" w:hAnsi="Times New Roman" w:cs="Times New Roman"/>
          <w:sz w:val="24"/>
          <w:szCs w:val="24"/>
        </w:rPr>
        <w:t xml:space="preserve"> we analyzed</w:t>
      </w:r>
      <w:r w:rsidR="006D2542">
        <w:rPr>
          <w:rFonts w:ascii="Times New Roman" w:hAnsi="Times New Roman" w:cs="Times New Roman"/>
          <w:sz w:val="24"/>
          <w:szCs w:val="24"/>
        </w:rPr>
        <w:t xml:space="preserve"> reveal</w:t>
      </w:r>
      <w:r w:rsidR="006906B8">
        <w:rPr>
          <w:rFonts w:ascii="Times New Roman" w:hAnsi="Times New Roman" w:cs="Times New Roman"/>
          <w:sz w:val="24"/>
          <w:szCs w:val="24"/>
        </w:rPr>
        <w:t>ed</w:t>
      </w:r>
      <w:r w:rsidR="006D2542">
        <w:rPr>
          <w:rFonts w:ascii="Times New Roman" w:hAnsi="Times New Roman" w:cs="Times New Roman"/>
          <w:sz w:val="24"/>
          <w:szCs w:val="24"/>
        </w:rPr>
        <w:t xml:space="preserve"> an intriguing pattern</w:t>
      </w:r>
      <w:r w:rsidR="006906B8">
        <w:rPr>
          <w:rFonts w:ascii="Times New Roman" w:hAnsi="Times New Roman" w:cs="Times New Roman"/>
          <w:sz w:val="24"/>
          <w:szCs w:val="24"/>
        </w:rPr>
        <w:t xml:space="preserve">. </w:t>
      </w:r>
      <w:r w:rsidR="009F4EF2">
        <w:rPr>
          <w:rFonts w:ascii="Times New Roman" w:hAnsi="Times New Roman" w:cs="Times New Roman"/>
          <w:sz w:val="24"/>
          <w:szCs w:val="24"/>
        </w:rPr>
        <w:t>Isoscutellarein 8-G</w:t>
      </w:r>
      <w:r w:rsidR="006906B8">
        <w:rPr>
          <w:rFonts w:ascii="Times New Roman" w:hAnsi="Times New Roman" w:cs="Times New Roman"/>
          <w:sz w:val="24"/>
          <w:szCs w:val="24"/>
        </w:rPr>
        <w:t xml:space="preserve"> was entirely absent in the species of </w:t>
      </w:r>
      <w:r w:rsidR="006906B8">
        <w:rPr>
          <w:rFonts w:ascii="Times New Roman" w:hAnsi="Times New Roman" w:cs="Times New Roman"/>
          <w:i/>
          <w:iCs/>
          <w:sz w:val="24"/>
          <w:szCs w:val="24"/>
        </w:rPr>
        <w:t>S. leonardii</w:t>
      </w:r>
      <w:r w:rsidR="006906B8">
        <w:rPr>
          <w:rFonts w:ascii="Times New Roman" w:hAnsi="Times New Roman" w:cs="Times New Roman"/>
          <w:sz w:val="24"/>
          <w:szCs w:val="24"/>
        </w:rPr>
        <w:t xml:space="preserve">, </w:t>
      </w:r>
      <w:r w:rsidR="006906B8">
        <w:rPr>
          <w:rFonts w:ascii="Times New Roman" w:hAnsi="Times New Roman" w:cs="Times New Roman"/>
          <w:i/>
          <w:iCs/>
          <w:sz w:val="24"/>
          <w:szCs w:val="24"/>
        </w:rPr>
        <w:t>S. racemosa</w:t>
      </w:r>
      <w:r w:rsidR="006906B8">
        <w:rPr>
          <w:rFonts w:ascii="Times New Roman" w:hAnsi="Times New Roman" w:cs="Times New Roman"/>
          <w:sz w:val="24"/>
          <w:szCs w:val="24"/>
        </w:rPr>
        <w:t xml:space="preserve">, and </w:t>
      </w:r>
      <w:r w:rsidR="006906B8">
        <w:rPr>
          <w:rFonts w:ascii="Times New Roman" w:hAnsi="Times New Roman" w:cs="Times New Roman"/>
          <w:i/>
          <w:iCs/>
          <w:sz w:val="24"/>
          <w:szCs w:val="24"/>
        </w:rPr>
        <w:t>S. wrightii</w:t>
      </w:r>
      <w:r w:rsidR="006906B8">
        <w:rPr>
          <w:rFonts w:ascii="Times New Roman" w:hAnsi="Times New Roman" w:cs="Times New Roman"/>
          <w:sz w:val="24"/>
          <w:szCs w:val="24"/>
        </w:rPr>
        <w:t>, all of which we</w:t>
      </w:r>
      <w:r w:rsidR="00ED5AC3">
        <w:rPr>
          <w:rFonts w:ascii="Times New Roman" w:hAnsi="Times New Roman" w:cs="Times New Roman"/>
          <w:sz w:val="24"/>
          <w:szCs w:val="24"/>
        </w:rPr>
        <w:t xml:space="preserve"> had previously</w:t>
      </w:r>
      <w:r w:rsidR="006906B8">
        <w:rPr>
          <w:rFonts w:ascii="Times New Roman" w:hAnsi="Times New Roman" w:cs="Times New Roman"/>
          <w:sz w:val="24"/>
          <w:szCs w:val="24"/>
        </w:rPr>
        <w:t xml:space="preserve"> noted to accumulate high concentrations of 4</w:t>
      </w:r>
      <w:r w:rsidR="006906B8" w:rsidRPr="006906B8">
        <w:rPr>
          <w:rFonts w:ascii="Times New Roman" w:hAnsi="Times New Roman" w:cs="Times New Roman"/>
          <w:sz w:val="24"/>
          <w:szCs w:val="24"/>
        </w:rPr>
        <w:t>´</w:t>
      </w:r>
      <w:r w:rsidR="006906B8">
        <w:rPr>
          <w:rFonts w:ascii="Times New Roman" w:hAnsi="Times New Roman" w:cs="Times New Roman"/>
          <w:sz w:val="24"/>
          <w:szCs w:val="24"/>
        </w:rPr>
        <w:t>-deoxyflavones in their aerial parts.</w:t>
      </w:r>
      <w:r w:rsidR="009F4EF2">
        <w:rPr>
          <w:rFonts w:ascii="Times New Roman" w:hAnsi="Times New Roman" w:cs="Times New Roman"/>
          <w:sz w:val="24"/>
          <w:szCs w:val="24"/>
        </w:rPr>
        <w:t xml:space="preserve"> </w:t>
      </w:r>
      <w:r w:rsidR="00ED5AC3">
        <w:rPr>
          <w:rFonts w:ascii="Times New Roman" w:hAnsi="Times New Roman" w:cs="Times New Roman"/>
          <w:sz w:val="24"/>
          <w:szCs w:val="24"/>
        </w:rPr>
        <w:t>This specific example is representative of a broader pattern</w:t>
      </w:r>
      <w:r w:rsidR="00B92728">
        <w:rPr>
          <w:rFonts w:ascii="Times New Roman" w:hAnsi="Times New Roman" w:cs="Times New Roman"/>
          <w:sz w:val="24"/>
          <w:szCs w:val="24"/>
        </w:rPr>
        <w:t xml:space="preserve"> - species with high accumulation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-deoxyflavones in their aerial parts accumulated low concentrations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 xml:space="preserve">-hydroxyflavones. This substitution </w:t>
      </w:r>
      <w:r w:rsidR="003D51B8" w:rsidRPr="00C01BD7">
        <w:rPr>
          <w:rFonts w:ascii="Times New Roman" w:hAnsi="Times New Roman" w:cs="Times New Roman"/>
          <w:sz w:val="24"/>
        </w:rPr>
        <w:t xml:space="preserve">of 4´-hydroxyflavones with 4´-deoxyflavones potentially indicates an evolution to utilize 4´-deoxyflavones to fulfill the physiological roles which 4´-hydroxyflavones do in other species. Works in species outside of </w:t>
      </w:r>
      <w:r w:rsidR="003D51B8" w:rsidRPr="00C01BD7">
        <w:rPr>
          <w:rFonts w:ascii="Times New Roman" w:hAnsi="Times New Roman" w:cs="Times New Roman"/>
          <w:i/>
          <w:iCs/>
          <w:sz w:val="24"/>
        </w:rPr>
        <w:t>Scutellaria</w:t>
      </w:r>
      <w:r w:rsidR="003D51B8" w:rsidRPr="00C01BD7">
        <w:rPr>
          <w:rFonts w:ascii="Times New Roman" w:hAnsi="Times New Roman" w:cs="Times New Roman"/>
          <w:sz w:val="24"/>
        </w:rPr>
        <w:t xml:space="preserve"> have demonstrated the anti-herbivory effects of several of 4´-hydroxyflavones we quantified here </w:t>
      </w:r>
      <w:r w:rsidR="003D51B8" w:rsidRPr="00C01BD7">
        <w:rPr>
          <w:rFonts w:ascii="Times New Roman" w:hAnsi="Times New Roman" w:cs="Times New Roman"/>
          <w:sz w:val="24"/>
        </w:rPr>
        <w:fldChar w:fldCharType="begin"/>
      </w:r>
      <w:r w:rsidR="003D51B8" w:rsidRPr="00C01BD7">
        <w:rPr>
          <w:rFonts w:ascii="Times New Roman" w:hAnsi="Times New Roman" w:cs="Times New Roman"/>
          <w:sz w:val="24"/>
        </w:rPr>
        <w:instrText xml:space="preserve"> ADDIN ZOTERO_ITEM CSL_CITATION {"citationID":"fafte00e","properties":{"formattedCitation":"(Gallon et al., 2019; Sosa et al., 2004)","plainCitation":"(Gallon et al., 2019; Sosa et al., 2004)","noteIndex":0},"citationItems":[{"id":207,"uris":["http://zotero.org/users/7389210/items/2Y4JQ3M9"],"uri":["http://zotero.org/users/7389210/items/2Y4JQ3M9"],"itemData":{"id":207,"type":"article-journal","abstract":"The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C01BD7">
        <w:rPr>
          <w:rFonts w:ascii="Times New Roman" w:hAnsi="Times New Roman" w:cs="Times New Roman"/>
          <w:sz w:val="24"/>
        </w:rPr>
        <w:fldChar w:fldCharType="separate"/>
      </w:r>
      <w:r w:rsidR="003D51B8" w:rsidRPr="00C01BD7">
        <w:rPr>
          <w:rFonts w:ascii="Times New Roman" w:hAnsi="Times New Roman" w:cs="Times New Roman"/>
          <w:sz w:val="24"/>
        </w:rPr>
        <w:t>(Gallon et al., 2019; Sosa et al., 2004)</w:t>
      </w:r>
      <w:r w:rsidR="003D51B8" w:rsidRPr="00C01BD7">
        <w:rPr>
          <w:rFonts w:ascii="Times New Roman" w:hAnsi="Times New Roman" w:cs="Times New Roman"/>
          <w:sz w:val="24"/>
        </w:rPr>
        <w:fldChar w:fldCharType="end"/>
      </w:r>
      <w:r w:rsidR="003D51B8" w:rsidRPr="00C01BD7">
        <w:rPr>
          <w:rFonts w:ascii="Times New Roman" w:hAnsi="Times New Roman" w:cs="Times New Roman"/>
          <w:sz w:val="24"/>
        </w:rPr>
        <w:t xml:space="preserve">. However, little is known about the physiological role that 4´-deoxyflavones play in plants. Further research should be devoted to exploring the role of 4´-deoxyflavones </w:t>
      </w:r>
      <w:r w:rsidR="003D51B8">
        <w:rPr>
          <w:rFonts w:ascii="Times New Roman" w:hAnsi="Times New Roman" w:cs="Times New Roman"/>
          <w:sz w:val="24"/>
        </w:rPr>
        <w:t>in</w:t>
      </w:r>
      <w:r w:rsidR="003D51B8" w:rsidRPr="00C01BD7">
        <w:rPr>
          <w:rFonts w:ascii="Times New Roman" w:hAnsi="Times New Roman" w:cs="Times New Roman"/>
          <w:sz w:val="24"/>
        </w:rPr>
        <w:t xml:space="preserve"> plant growth and stress response </w:t>
      </w:r>
      <w:r w:rsidR="003D51B8">
        <w:rPr>
          <w:rFonts w:ascii="Times New Roman" w:hAnsi="Times New Roman" w:cs="Times New Roman"/>
          <w:sz w:val="24"/>
        </w:rPr>
        <w:t>to better understand the evolutionary advantage their accumulation offers.</w:t>
      </w:r>
    </w:p>
    <w:p w14:paraId="449C0608" w14:textId="77777777" w:rsidR="003D51B8" w:rsidRPr="006906B8" w:rsidRDefault="003D51B8" w:rsidP="00663459">
      <w:pPr>
        <w:spacing w:after="0" w:line="360" w:lineRule="auto"/>
        <w:rPr>
          <w:rFonts w:ascii="Times New Roman" w:hAnsi="Times New Roman" w:cs="Times New Roman"/>
          <w:b/>
          <w:bCs/>
          <w:sz w:val="24"/>
          <w:szCs w:val="24"/>
        </w:rPr>
      </w:pP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511E6435"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w:t>
      </w:r>
      <w:proofErr w:type="gramStart"/>
      <w:r w:rsidR="00F42D95">
        <w:rPr>
          <w:rFonts w:ascii="Times New Roman" w:hAnsi="Times New Roman" w:cs="Times New Roman"/>
          <w:sz w:val="24"/>
          <w:szCs w:val="24"/>
        </w:rPr>
        <w:t>16 hour</w:t>
      </w:r>
      <w:proofErr w:type="gramEnd"/>
      <w:r w:rsidR="00F42D95">
        <w:rPr>
          <w:rFonts w:ascii="Times New Roman" w:hAnsi="Times New Roman" w:cs="Times New Roman"/>
          <w:sz w:val="24"/>
          <w:szCs w:val="24"/>
        </w:rPr>
        <w:t xml:space="preserve">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6-8 weeks after germination. Seeds of all species </w:t>
      </w:r>
      <w:r w:rsidR="003D6EBD">
        <w:rPr>
          <w:rFonts w:ascii="Times New Roman" w:hAnsi="Times New Roman" w:cs="Times New Roman"/>
          <w:sz w:val="24"/>
          <w:szCs w:val="24"/>
        </w:rPr>
        <w:t xml:space="preserve">were obtained from online retailers, except for </w:t>
      </w:r>
      <w:r w:rsidR="003D6EBD">
        <w:rPr>
          <w:rFonts w:ascii="Times New Roman" w:hAnsi="Times New Roman" w:cs="Times New Roman"/>
          <w:sz w:val="24"/>
          <w:szCs w:val="24"/>
        </w:rPr>
        <w:lastRenderedPageBreak/>
        <w:t xml:space="preserve">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S. wrightii</w:t>
      </w:r>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S. wrightii</w:t>
      </w:r>
      <w:r w:rsidR="00B72FD3">
        <w:rPr>
          <w:rFonts w:ascii="Times New Roman" w:hAnsi="Times New Roman" w:cs="Times New Roman"/>
          <w:sz w:val="24"/>
          <w:szCs w:val="24"/>
        </w:rPr>
        <w:t xml:space="preserve"> were collected directly from mature plants grown in outdoor greenhouse conditions at Far South Wholesale Nursery (Austin, Texas, USA).</w:t>
      </w:r>
      <w:r w:rsidR="00760500">
        <w:rPr>
          <w:rFonts w:ascii="Times New Roman" w:hAnsi="Times New Roman" w:cs="Times New Roman"/>
          <w:sz w:val="24"/>
          <w:szCs w:val="24"/>
        </w:rPr>
        <w:t xml:space="preserve"> Herbarium vouchers of all species were submitted to the University of Florida Herbarium, and accession numbers are provided in </w:t>
      </w:r>
      <w:r w:rsidR="00760500" w:rsidRPr="00760500">
        <w:rPr>
          <w:rFonts w:ascii="Times New Roman" w:hAnsi="Times New Roman" w:cs="Times New Roman"/>
          <w:b/>
          <w:bCs/>
          <w:sz w:val="24"/>
          <w:szCs w:val="24"/>
        </w:rPr>
        <w:t>Appendix S</w:t>
      </w:r>
      <w:r w:rsidR="00760500">
        <w:rPr>
          <w:rFonts w:ascii="Times New Roman" w:hAnsi="Times New Roman" w:cs="Times New Roman"/>
          <w:b/>
          <w:bCs/>
          <w:sz w:val="24"/>
          <w:szCs w:val="24"/>
        </w:rPr>
        <w:t>2</w:t>
      </w:r>
      <w:r w:rsidR="00760500">
        <w:rPr>
          <w:rFonts w:ascii="Times New Roman" w:hAnsi="Times New Roman" w:cs="Times New Roman"/>
          <w:sz w:val="24"/>
          <w:szCs w:val="24"/>
        </w:rPr>
        <w:t>.</w:t>
      </w:r>
      <w:r w:rsidR="00B72FD3">
        <w:rPr>
          <w:rFonts w:ascii="Times New Roman" w:hAnsi="Times New Roman" w:cs="Times New Roman"/>
          <w:sz w:val="24"/>
          <w:szCs w:val="24"/>
        </w:rPr>
        <w:t xml:space="preserve"> </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-hydroxyflavones, which were apigenin, apigenin-7-glucuronide (apigenin 7-G), scutellarein, scutellarin, hispidulin</w:t>
      </w:r>
      <w:r w:rsidR="00A54EB0">
        <w:rPr>
          <w:rFonts w:ascii="Times New Roman" w:hAnsi="Times New Roman" w:cs="Times New Roman"/>
          <w:sz w:val="24"/>
          <w:szCs w:val="24"/>
        </w:rPr>
        <w:t>, hispiduloside,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w:t>
      </w:r>
      <w:proofErr w:type="spellStart"/>
      <w:r>
        <w:rPr>
          <w:rFonts w:ascii="Times New Roman" w:hAnsi="Times New Roman" w:cs="Times New Roman"/>
          <w:sz w:val="24"/>
          <w:szCs w:val="24"/>
        </w:rPr>
        <w:t>UltiMate</w:t>
      </w:r>
      <w:proofErr w:type="spellEnd"/>
      <w:r>
        <w:rPr>
          <w:rFonts w:ascii="Times New Roman" w:hAnsi="Times New Roman" w:cs="Times New Roman"/>
          <w:sz w:val="24"/>
          <w:szCs w:val="24"/>
        </w:rPr>
        <w:t xml:space="preserve"> 3000 HPLC system. Flavones were separated with a 3 x 100 mm Acclaim RSLC 120 C18 column, and eluted by a mixture of 0.1% formic acid (A) and 100 % acetonitrile (B) with the following gradient: </w:t>
      </w:r>
      <w:r w:rsidRPr="00222A63">
        <w:rPr>
          <w:rFonts w:ascii="Times New Roman" w:hAnsi="Times New Roman" w:cs="Times New Roman"/>
          <w:sz w:val="24"/>
          <w:szCs w:val="24"/>
        </w:rPr>
        <w:t>-8 to 0 min, 5% B; 2 min, 25% B; 2 to 6 min, 25% B; 9 min, 50% B; 9 to 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alibration mixes of 0.1, 0.5, 1, 5, 10, 25, 50, and 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w:t>
      </w:r>
      <w:proofErr w:type="spellStart"/>
      <w:r w:rsidR="00287809">
        <w:rPr>
          <w:rFonts w:ascii="Times New Roman" w:hAnsi="Times New Roman" w:cs="Times New Roman"/>
          <w:sz w:val="24"/>
          <w:szCs w:val="24"/>
        </w:rPr>
        <w:t>powedered</w:t>
      </w:r>
      <w:proofErr w:type="spellEnd"/>
      <w:r w:rsidR="00287809">
        <w:rPr>
          <w:rFonts w:ascii="Times New Roman" w:hAnsi="Times New Roman" w:cs="Times New Roman"/>
          <w:sz w:val="24"/>
          <w:szCs w:val="24"/>
        </w:rPr>
        <w:t xml:space="preserve"> form from </w:t>
      </w:r>
      <w:proofErr w:type="spellStart"/>
      <w:r w:rsidR="00287809">
        <w:rPr>
          <w:rFonts w:ascii="Times New Roman" w:hAnsi="Times New Roman" w:cs="Times New Roman"/>
          <w:sz w:val="24"/>
          <w:szCs w:val="24"/>
        </w:rPr>
        <w:t>ChemFaces</w:t>
      </w:r>
      <w:proofErr w:type="spellEnd"/>
      <w:r w:rsidR="00287809">
        <w:rPr>
          <w:rFonts w:ascii="Times New Roman" w:hAnsi="Times New Roman" w:cs="Times New Roman"/>
          <w:sz w:val="24"/>
          <w:szCs w:val="24"/>
        </w:rPr>
        <w:t xml:space="preserve">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w:t>
      </w:r>
      <w:proofErr w:type="spellStart"/>
      <w:r w:rsidR="003F6BA2">
        <w:rPr>
          <w:rFonts w:ascii="Times New Roman" w:hAnsi="Times New Roman" w:cs="Times New Roman"/>
          <w:sz w:val="24"/>
          <w:szCs w:val="24"/>
        </w:rPr>
        <w:t>MilliporeSigma</w:t>
      </w:r>
      <w:proofErr w:type="spellEnd"/>
      <w:r w:rsidR="003F6BA2">
        <w:rPr>
          <w:rFonts w:ascii="Times New Roman" w:hAnsi="Times New Roman" w:cs="Times New Roman"/>
          <w:sz w:val="24"/>
          <w:szCs w:val="24"/>
        </w:rPr>
        <w:t xml:space="preserve">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xml:space="preserve">, and dissolved in </w:t>
      </w:r>
      <w:proofErr w:type="spellStart"/>
      <w:r w:rsidR="00287809">
        <w:rPr>
          <w:rFonts w:ascii="Times New Roman" w:hAnsi="Times New Roman" w:cs="Times New Roman"/>
          <w:sz w:val="24"/>
          <w:szCs w:val="24"/>
        </w:rPr>
        <w:t>dimethylsulfoxide</w:t>
      </w:r>
      <w:proofErr w:type="spellEnd"/>
      <w:r w:rsidR="00287809">
        <w:rPr>
          <w:rFonts w:ascii="Times New Roman" w:hAnsi="Times New Roman" w:cs="Times New Roman"/>
          <w:sz w:val="24"/>
          <w:szCs w:val="24"/>
        </w:rPr>
        <w:t xml:space="preserve"> to generate stocks of 1000, 2000, or 4000 ppm. These stocks were then diluted with 50% methanol and mixed to </w:t>
      </w:r>
      <w:r w:rsidR="00287809">
        <w:rPr>
          <w:rFonts w:ascii="Times New Roman" w:hAnsi="Times New Roman" w:cs="Times New Roman"/>
          <w:sz w:val="24"/>
          <w:szCs w:val="24"/>
        </w:rPr>
        <w:lastRenderedPageBreak/>
        <w:t>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mol/g 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Pr="00D036E7" w:rsidRDefault="0062390A" w:rsidP="00663459">
      <w:pPr>
        <w:spacing w:after="0" w:line="360" w:lineRule="auto"/>
        <w:rPr>
          <w:rFonts w:ascii="Times New Roman" w:hAnsi="Times New Roman" w:cs="Times New Roman"/>
          <w:b/>
          <w:bCs/>
          <w:i/>
          <w:iCs/>
          <w:sz w:val="24"/>
          <w:szCs w:val="24"/>
          <w:highlight w:val="green"/>
        </w:rPr>
      </w:pPr>
      <w:r w:rsidRPr="00D036E7">
        <w:rPr>
          <w:rFonts w:ascii="Times New Roman" w:hAnsi="Times New Roman" w:cs="Times New Roman"/>
          <w:b/>
          <w:bCs/>
          <w:i/>
          <w:iCs/>
          <w:sz w:val="24"/>
          <w:szCs w:val="24"/>
          <w:highlight w:val="green"/>
        </w:rPr>
        <w:t>HPLC fractionation to isolate isoscutellarein 8-G –</w:t>
      </w:r>
    </w:p>
    <w:p w14:paraId="69AE230B" w14:textId="62719537" w:rsidR="00527B67" w:rsidRPr="00A10F5E" w:rsidRDefault="00527B67" w:rsidP="00663459">
      <w:pPr>
        <w:spacing w:after="0" w:line="360" w:lineRule="auto"/>
        <w:rPr>
          <w:rFonts w:ascii="Times New Roman" w:hAnsi="Times New Roman" w:cs="Times New Roman"/>
          <w:b/>
          <w:bCs/>
          <w:i/>
          <w:iCs/>
          <w:sz w:val="24"/>
          <w:szCs w:val="24"/>
        </w:rPr>
      </w:pPr>
      <w:r w:rsidRPr="00D036E7">
        <w:rPr>
          <w:rFonts w:ascii="Times New Roman" w:hAnsi="Times New Roman" w:cs="Times New Roman"/>
          <w:b/>
          <w:bCs/>
          <w:i/>
          <w:iCs/>
          <w:sz w:val="24"/>
          <w:szCs w:val="24"/>
          <w:highlight w:val="green"/>
        </w:rPr>
        <w:t>LC-MS, MS</w:t>
      </w:r>
      <w:r w:rsidRPr="00D036E7">
        <w:rPr>
          <w:rFonts w:ascii="Times New Roman" w:hAnsi="Times New Roman" w:cs="Times New Roman"/>
          <w:b/>
          <w:bCs/>
          <w:i/>
          <w:iCs/>
          <w:sz w:val="24"/>
          <w:szCs w:val="24"/>
          <w:highlight w:val="green"/>
          <w:vertAlign w:val="superscript"/>
        </w:rPr>
        <w:t>2</w:t>
      </w:r>
      <w:r w:rsidRPr="00D036E7">
        <w:rPr>
          <w:rFonts w:ascii="Times New Roman" w:hAnsi="Times New Roman" w:cs="Times New Roman"/>
          <w:b/>
          <w:bCs/>
          <w:i/>
          <w:iCs/>
          <w:sz w:val="24"/>
          <w:szCs w:val="24"/>
          <w:highlight w:val="green"/>
        </w:rPr>
        <w:t xml:space="preserve">, and NMR to </w:t>
      </w:r>
      <w:r w:rsidR="005F5649" w:rsidRPr="00D036E7">
        <w:rPr>
          <w:rFonts w:ascii="Times New Roman" w:hAnsi="Times New Roman" w:cs="Times New Roman"/>
          <w:b/>
          <w:bCs/>
          <w:i/>
          <w:iCs/>
          <w:sz w:val="24"/>
          <w:szCs w:val="24"/>
          <w:highlight w:val="green"/>
        </w:rPr>
        <w:t>elucidate structure of</w:t>
      </w:r>
      <w:r w:rsidRPr="00D036E7">
        <w:rPr>
          <w:rFonts w:ascii="Times New Roman" w:hAnsi="Times New Roman" w:cs="Times New Roman"/>
          <w:b/>
          <w:bCs/>
          <w:i/>
          <w:iCs/>
          <w:sz w:val="24"/>
          <w:szCs w:val="24"/>
          <w:highlight w:val="green"/>
        </w:rPr>
        <w:t xml:space="preserve"> isoscutellarein 8-G –</w:t>
      </w:r>
    </w:p>
    <w:p w14:paraId="4B718FB2" w14:textId="1602D8AC" w:rsidR="00527B67" w:rsidRPr="00760500" w:rsidRDefault="00527B6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Apigenin feeding assay –</w:t>
      </w:r>
    </w:p>
    <w:p w14:paraId="063EF1F7" w14:textId="5212A08F" w:rsidR="00B73077" w:rsidRPr="00760500" w:rsidRDefault="00B73077" w:rsidP="00663459">
      <w:pPr>
        <w:spacing w:after="0" w:line="360" w:lineRule="auto"/>
        <w:rPr>
          <w:rFonts w:ascii="Times New Roman" w:hAnsi="Times New Roman" w:cs="Times New Roman"/>
          <w:b/>
          <w:bCs/>
          <w:i/>
          <w:iCs/>
          <w:sz w:val="24"/>
          <w:szCs w:val="24"/>
          <w:highlight w:val="yellow"/>
        </w:rPr>
      </w:pPr>
      <w:r w:rsidRPr="00760500">
        <w:rPr>
          <w:rFonts w:ascii="Times New Roman" w:hAnsi="Times New Roman" w:cs="Times New Roman"/>
          <w:b/>
          <w:bCs/>
          <w:i/>
          <w:iCs/>
          <w:sz w:val="24"/>
          <w:szCs w:val="24"/>
          <w:highlight w:val="yellow"/>
        </w:rPr>
        <w:t>Transient expression via infiltration –</w:t>
      </w:r>
    </w:p>
    <w:p w14:paraId="2EAD03DE" w14:textId="195D3518" w:rsidR="00527B67" w:rsidRDefault="00527B67" w:rsidP="00663459">
      <w:pPr>
        <w:spacing w:after="0" w:line="360" w:lineRule="auto"/>
        <w:rPr>
          <w:rFonts w:ascii="Times New Roman" w:hAnsi="Times New Roman" w:cs="Times New Roman"/>
          <w:b/>
          <w:bCs/>
          <w:i/>
          <w:iCs/>
          <w:sz w:val="24"/>
          <w:szCs w:val="24"/>
        </w:rPr>
      </w:pPr>
      <w:r w:rsidRPr="00760500">
        <w:rPr>
          <w:rFonts w:ascii="Times New Roman" w:hAnsi="Times New Roman" w:cs="Times New Roman"/>
          <w:b/>
          <w:bCs/>
          <w:i/>
          <w:iCs/>
          <w:sz w:val="24"/>
          <w:szCs w:val="24"/>
          <w:highlight w:val="yellow"/>
        </w:rPr>
        <w:t xml:space="preserve">Yeast </w:t>
      </w:r>
      <w:r w:rsidR="00760500" w:rsidRPr="00760500">
        <w:rPr>
          <w:rFonts w:ascii="Times New Roman" w:hAnsi="Times New Roman" w:cs="Times New Roman"/>
          <w:b/>
          <w:bCs/>
          <w:i/>
          <w:iCs/>
          <w:sz w:val="24"/>
          <w:szCs w:val="24"/>
          <w:highlight w:val="yellow"/>
        </w:rPr>
        <w:t>transformation and feeding</w:t>
      </w:r>
      <w:r w:rsidRPr="00760500">
        <w:rPr>
          <w:rFonts w:ascii="Times New Roman" w:hAnsi="Times New Roman" w:cs="Times New Roman"/>
          <w:b/>
          <w:bCs/>
          <w:i/>
          <w:iCs/>
          <w:sz w:val="24"/>
          <w:szCs w:val="24"/>
          <w:highlight w:val="yellow"/>
        </w:rPr>
        <w:t xml:space="preserve">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15857F7A"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Proposed 4´-hydroxyflavone and 4´-deoxyflavone pathway. Structures of glycosylated flavones are not shown to save space but are included in Appendix S1. Enzyme names in blue are specific isoforms that have been identified in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and enzyme names in black are general names. Flavones that were quantified have names in bold and are numbered to match the labeling of Figure 2.</w:t>
      </w:r>
    </w:p>
    <w:p w14:paraId="722F0ED9" w14:textId="657974F4"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2.</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metabolite data collected from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via High Performance Liquid Chromatography (HPLC). Samples were taken in biological triplicate, and the average concentration of each metabolite calculated. Metabolites are numbered to match their order of occurrence in the flavone pathway, shown in Figure 1.</w:t>
      </w:r>
    </w:p>
    <w:p w14:paraId="401B6C25" w14:textId="228CE75A" w:rsidR="00BF3F33" w:rsidRPr="00F13720" w:rsidRDefault="00BF3F33" w:rsidP="00663459">
      <w:pPr>
        <w:spacing w:after="0" w:line="360" w:lineRule="auto"/>
        <w:rPr>
          <w:rFonts w:ascii="Times New Roman" w:hAnsi="Times New Roman" w:cs="Times New Roman"/>
          <w:sz w:val="24"/>
          <w:szCs w:val="24"/>
        </w:rPr>
      </w:pPr>
      <w:r w:rsidRPr="00BF3F33">
        <w:rPr>
          <w:rFonts w:ascii="Times New Roman" w:hAnsi="Times New Roman" w:cs="Times New Roman"/>
          <w:b/>
          <w:bCs/>
          <w:sz w:val="24"/>
          <w:szCs w:val="24"/>
        </w:rPr>
        <w:t>Figure 3.</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oroxylin A (top) and oroxyloside (bottom) concentrations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Concentrations were averaged from tissue samples taken from 3 biological replicates, and error bars represent standard error.</w:t>
      </w:r>
    </w:p>
    <w:p w14:paraId="1E68DB2F" w14:textId="4CCB3A20"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Comparison of chromatograms collected via HPLC from </w:t>
      </w:r>
      <w:r w:rsidR="00F13720" w:rsidRPr="00F13720">
        <w:rPr>
          <w:rFonts w:ascii="Times New Roman" w:hAnsi="Times New Roman" w:cs="Times New Roman"/>
          <w:i/>
          <w:iCs/>
          <w:sz w:val="24"/>
          <w:szCs w:val="24"/>
        </w:rPr>
        <w:t>S. barbata</w:t>
      </w:r>
      <w:r w:rsidR="00F13720" w:rsidRPr="00F13720">
        <w:rPr>
          <w:rFonts w:ascii="Times New Roman" w:hAnsi="Times New Roman" w:cs="Times New Roman"/>
          <w:sz w:val="24"/>
          <w:szCs w:val="24"/>
        </w:rPr>
        <w:t xml:space="preserve">, </w:t>
      </w:r>
      <w:r w:rsidR="00F13720" w:rsidRPr="00F13720">
        <w:rPr>
          <w:rFonts w:ascii="Times New Roman" w:hAnsi="Times New Roman" w:cs="Times New Roman"/>
          <w:i/>
          <w:iCs/>
          <w:sz w:val="24"/>
          <w:szCs w:val="24"/>
        </w:rPr>
        <w:t>S. baicalensis</w:t>
      </w:r>
      <w:r w:rsidR="00F13720" w:rsidRPr="00F13720">
        <w:rPr>
          <w:rFonts w:ascii="Times New Roman" w:hAnsi="Times New Roman" w:cs="Times New Roman"/>
          <w:sz w:val="24"/>
          <w:szCs w:val="24"/>
        </w:rPr>
        <w:t xml:space="preserve">, and </w:t>
      </w:r>
      <w:r w:rsidR="00F13720" w:rsidRPr="00F13720">
        <w:rPr>
          <w:rFonts w:ascii="Times New Roman" w:hAnsi="Times New Roman" w:cs="Times New Roman"/>
          <w:i/>
          <w:iCs/>
          <w:sz w:val="24"/>
          <w:szCs w:val="24"/>
        </w:rPr>
        <w:t xml:space="preserve">S. racemosa </w:t>
      </w:r>
      <w:r w:rsidR="00F13720" w:rsidRPr="00F13720">
        <w:rPr>
          <w:rFonts w:ascii="Times New Roman" w:hAnsi="Times New Roman" w:cs="Times New Roman"/>
          <w:sz w:val="24"/>
          <w:szCs w:val="24"/>
        </w:rPr>
        <w:t>leaves, stems, and roots. Time interval displayed was selected to center the unknown peak in the chromatograms.</w:t>
      </w:r>
    </w:p>
    <w:p w14:paraId="0BB6F627" w14:textId="43E2801F" w:rsidR="00BF3F33" w:rsidRPr="00D036E7" w:rsidRDefault="00BF3F33" w:rsidP="00663459">
      <w:pPr>
        <w:spacing w:after="0" w:line="360" w:lineRule="auto"/>
        <w:rPr>
          <w:highlight w:val="green"/>
        </w:rPr>
      </w:pPr>
      <w:r w:rsidRPr="00D036E7">
        <w:rPr>
          <w:rFonts w:ascii="Times New Roman" w:hAnsi="Times New Roman" w:cs="Times New Roman"/>
          <w:b/>
          <w:bCs/>
          <w:sz w:val="24"/>
          <w:szCs w:val="24"/>
          <w:highlight w:val="green"/>
        </w:rPr>
        <w:t>Figure 5.</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MS/MS data collected from a scutellarin standard and the unknown metabolite.</w:t>
      </w:r>
    </w:p>
    <w:p w14:paraId="755EA37F" w14:textId="02577A08" w:rsidR="00BF3F33" w:rsidRPr="00F13720" w:rsidRDefault="00BF3F33" w:rsidP="00663459">
      <w:pPr>
        <w:spacing w:after="0" w:line="360" w:lineRule="auto"/>
        <w:rPr>
          <w:rFonts w:ascii="Times New Roman" w:hAnsi="Times New Roman" w:cs="Times New Roman"/>
          <w:sz w:val="24"/>
          <w:szCs w:val="24"/>
        </w:rPr>
      </w:pPr>
      <w:r w:rsidRPr="00D036E7">
        <w:rPr>
          <w:rFonts w:ascii="Times New Roman" w:hAnsi="Times New Roman" w:cs="Times New Roman"/>
          <w:b/>
          <w:bCs/>
          <w:sz w:val="24"/>
          <w:szCs w:val="24"/>
          <w:highlight w:val="green"/>
        </w:rPr>
        <w:t>Figure 6.</w:t>
      </w:r>
      <w:r w:rsidR="00F13720" w:rsidRPr="00D036E7">
        <w:rPr>
          <w:rFonts w:ascii="Times New Roman" w:hAnsi="Times New Roman" w:cs="Times New Roman"/>
          <w:b/>
          <w:bCs/>
          <w:sz w:val="24"/>
          <w:szCs w:val="24"/>
          <w:highlight w:val="green"/>
        </w:rPr>
        <w:t xml:space="preserve"> </w:t>
      </w:r>
      <w:r w:rsidR="00F13720" w:rsidRPr="00D036E7">
        <w:rPr>
          <w:rFonts w:ascii="Times New Roman" w:hAnsi="Times New Roman" w:cs="Times New Roman"/>
          <w:sz w:val="24"/>
          <w:szCs w:val="24"/>
          <w:highlight w:val="green"/>
        </w:rPr>
        <w:t>NMR data used to elucidate structure of unknown metabolite.</w:t>
      </w:r>
    </w:p>
    <w:p w14:paraId="7BB5DB17" w14:textId="3EE3A05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r w:rsidR="00F13720">
        <w:rPr>
          <w:rFonts w:ascii="Times New Roman" w:hAnsi="Times New Roman" w:cs="Times New Roman"/>
          <w:b/>
          <w:bCs/>
          <w:sz w:val="24"/>
          <w:szCs w:val="24"/>
        </w:rPr>
        <w:t xml:space="preserve"> </w:t>
      </w:r>
      <w:r w:rsidR="00F13720" w:rsidRPr="00F13720">
        <w:rPr>
          <w:rFonts w:ascii="Times New Roman" w:hAnsi="Times New Roman" w:cs="Times New Roman"/>
          <w:sz w:val="24"/>
          <w:szCs w:val="24"/>
        </w:rPr>
        <w:t xml:space="preserve">Organ-specific isoscutellarein 8-glucuronide </w:t>
      </w:r>
      <w:r w:rsidR="00F13720">
        <w:rPr>
          <w:rFonts w:ascii="Times New Roman" w:hAnsi="Times New Roman" w:cs="Times New Roman"/>
          <w:sz w:val="24"/>
          <w:szCs w:val="24"/>
        </w:rPr>
        <w:t>peak areas</w:t>
      </w:r>
      <w:r w:rsidR="00F13720" w:rsidRPr="00F13720">
        <w:rPr>
          <w:rFonts w:ascii="Times New Roman" w:hAnsi="Times New Roman" w:cs="Times New Roman"/>
          <w:sz w:val="24"/>
          <w:szCs w:val="24"/>
        </w:rPr>
        <w:t xml:space="preserve"> in 7 </w:t>
      </w:r>
      <w:r w:rsidR="00F13720" w:rsidRPr="00F13720">
        <w:rPr>
          <w:rFonts w:ascii="Times New Roman" w:hAnsi="Times New Roman" w:cs="Times New Roman"/>
          <w:i/>
          <w:iCs/>
          <w:sz w:val="24"/>
          <w:szCs w:val="24"/>
        </w:rPr>
        <w:t xml:space="preserve">Scutellaria </w:t>
      </w:r>
      <w:r w:rsidR="00F13720" w:rsidRPr="00F13720">
        <w:rPr>
          <w:rFonts w:ascii="Times New Roman" w:hAnsi="Times New Roman" w:cs="Times New Roman"/>
          <w:sz w:val="24"/>
          <w:szCs w:val="24"/>
        </w:rPr>
        <w:t>species, as determined via High Performance Liquid Chromatography (HPLC). Peak areas were averaged from tissue samples taken from 3 biological replicates, and error bars represent standard error.</w:t>
      </w:r>
    </w:p>
    <w:p w14:paraId="52ADBF1F" w14:textId="5DBCADD6" w:rsidR="00BF3F33" w:rsidRPr="00A10F5E" w:rsidRDefault="00BF3F33" w:rsidP="00663459">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8.</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Apigenin feeding data used to establish apigenin as a precursor to isoscutellarein 8-G.</w:t>
      </w:r>
    </w:p>
    <w:p w14:paraId="5ECD6203" w14:textId="4642E6CA" w:rsidR="00BF3F33" w:rsidRPr="00A10F5E" w:rsidRDefault="00BF3F33" w:rsidP="00BF3F33">
      <w:pPr>
        <w:spacing w:after="0" w:line="360" w:lineRule="auto"/>
        <w:rPr>
          <w:rFonts w:ascii="Times New Roman" w:hAnsi="Times New Roman" w:cs="Times New Roman"/>
          <w:sz w:val="24"/>
          <w:szCs w:val="24"/>
          <w:highlight w:val="yellow"/>
        </w:rPr>
      </w:pPr>
      <w:r w:rsidRPr="00A10F5E">
        <w:rPr>
          <w:rFonts w:ascii="Times New Roman" w:hAnsi="Times New Roman" w:cs="Times New Roman"/>
          <w:b/>
          <w:bCs/>
          <w:sz w:val="24"/>
          <w:szCs w:val="24"/>
          <w:highlight w:val="yellow"/>
        </w:rPr>
        <w:t>Figure 9.</w:t>
      </w:r>
      <w:r w:rsidR="003B02E5" w:rsidRPr="00A10F5E">
        <w:rPr>
          <w:rFonts w:ascii="Times New Roman" w:hAnsi="Times New Roman" w:cs="Times New Roman"/>
          <w:b/>
          <w:bCs/>
          <w:sz w:val="24"/>
          <w:szCs w:val="24"/>
          <w:highlight w:val="yellow"/>
        </w:rPr>
        <w:t xml:space="preserve"> </w:t>
      </w:r>
      <w:r w:rsidR="003B02E5" w:rsidRPr="00A10F5E">
        <w:rPr>
          <w:rFonts w:ascii="Times New Roman" w:hAnsi="Times New Roman" w:cs="Times New Roman"/>
          <w:sz w:val="24"/>
          <w:szCs w:val="24"/>
          <w:highlight w:val="yellow"/>
        </w:rPr>
        <w:t xml:space="preserve">Yeast transformation / infiltration data used to elucidate activity of </w:t>
      </w:r>
      <w:proofErr w:type="spellStart"/>
      <w:r w:rsidR="003B02E5" w:rsidRPr="00A10F5E">
        <w:rPr>
          <w:rFonts w:ascii="Times New Roman" w:hAnsi="Times New Roman" w:cs="Times New Roman"/>
          <w:sz w:val="24"/>
          <w:szCs w:val="24"/>
          <w:highlight w:val="yellow"/>
        </w:rPr>
        <w:t>SbRTO</w:t>
      </w:r>
      <w:proofErr w:type="spellEnd"/>
      <w:r w:rsidR="003B02E5" w:rsidRPr="00A10F5E">
        <w:rPr>
          <w:rFonts w:ascii="Times New Roman" w:hAnsi="Times New Roman" w:cs="Times New Roman"/>
          <w:sz w:val="24"/>
          <w:szCs w:val="24"/>
          <w:highlight w:val="yellow"/>
        </w:rPr>
        <w:t>.</w:t>
      </w:r>
    </w:p>
    <w:p w14:paraId="0F9CACED" w14:textId="5E56DCC8" w:rsidR="00A10F5E" w:rsidRPr="00A10F5E" w:rsidRDefault="00A10F5E" w:rsidP="00BF3F33">
      <w:pPr>
        <w:spacing w:after="0" w:line="360" w:lineRule="auto"/>
        <w:rPr>
          <w:rFonts w:ascii="Times New Roman" w:hAnsi="Times New Roman" w:cs="Times New Roman"/>
          <w:sz w:val="24"/>
          <w:szCs w:val="24"/>
        </w:rPr>
      </w:pPr>
      <w:r w:rsidRPr="00A10F5E">
        <w:rPr>
          <w:rFonts w:ascii="Times New Roman" w:hAnsi="Times New Roman" w:cs="Times New Roman"/>
          <w:b/>
          <w:bCs/>
          <w:sz w:val="24"/>
          <w:szCs w:val="24"/>
          <w:highlight w:val="yellow"/>
        </w:rPr>
        <w:t xml:space="preserve">Figure 10. </w:t>
      </w:r>
      <w:r w:rsidRPr="00A10F5E">
        <w:rPr>
          <w:rFonts w:ascii="Times New Roman" w:hAnsi="Times New Roman" w:cs="Times New Roman"/>
          <w:sz w:val="24"/>
          <w:szCs w:val="24"/>
          <w:highlight w:val="yellow"/>
        </w:rPr>
        <w:t xml:space="preserve">Proposed pathway for biosynthesis of isoscutellarein 8-glucuronide in </w:t>
      </w:r>
      <w:r w:rsidRPr="00A10F5E">
        <w:rPr>
          <w:rFonts w:ascii="Times New Roman" w:hAnsi="Times New Roman" w:cs="Times New Roman"/>
          <w:i/>
          <w:iCs/>
          <w:sz w:val="24"/>
          <w:szCs w:val="24"/>
          <w:highlight w:val="yellow"/>
        </w:rPr>
        <w:t>Scutellaria</w:t>
      </w:r>
      <w:r w:rsidRPr="00A10F5E">
        <w:rPr>
          <w:rFonts w:ascii="Times New Roman" w:hAnsi="Times New Roman" w:cs="Times New Roman"/>
          <w:sz w:val="24"/>
          <w:szCs w:val="24"/>
          <w:highlight w:val="yellow"/>
        </w:rPr>
        <w:t>.</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7798577B" w:rsidR="00BF3F33" w:rsidRDefault="00BF3F33" w:rsidP="00BF3F33">
      <w:pPr>
        <w:spacing w:after="0" w:line="360" w:lineRule="auto"/>
        <w:rPr>
          <w:rFonts w:ascii="Times New Roman" w:hAnsi="Times New Roman" w:cs="Times New Roman"/>
          <w:sz w:val="24"/>
          <w:szCs w:val="24"/>
        </w:rPr>
      </w:pPr>
      <w:r>
        <w:rPr>
          <w:rFonts w:ascii="Times New Roman" w:hAnsi="Times New Roman" w:cs="Times New Roman"/>
          <w:b/>
          <w:bCs/>
          <w:sz w:val="24"/>
          <w:szCs w:val="24"/>
        </w:rPr>
        <w:t>Table 1.</w:t>
      </w:r>
      <w:r w:rsidR="000A2034">
        <w:rPr>
          <w:rFonts w:ascii="Times New Roman" w:hAnsi="Times New Roman" w:cs="Times New Roman"/>
          <w:b/>
          <w:bCs/>
          <w:sz w:val="24"/>
          <w:szCs w:val="24"/>
        </w:rPr>
        <w:t xml:space="preserve"> </w:t>
      </w:r>
      <w:r w:rsidR="00C44E27" w:rsidRPr="00C44E27">
        <w:rPr>
          <w:rFonts w:ascii="Times New Roman" w:hAnsi="Times New Roman" w:cs="Times New Roman"/>
          <w:sz w:val="24"/>
          <w:szCs w:val="24"/>
        </w:rPr>
        <w:t xml:space="preserve">Organ-specific flavone concentrations collected from 7 </w:t>
      </w:r>
      <w:r w:rsidR="00C44E27" w:rsidRPr="00C44E27">
        <w:rPr>
          <w:rFonts w:ascii="Times New Roman" w:hAnsi="Times New Roman" w:cs="Times New Roman"/>
          <w:i/>
          <w:iCs/>
          <w:sz w:val="24"/>
          <w:szCs w:val="24"/>
        </w:rPr>
        <w:t xml:space="preserve">Scutellaria </w:t>
      </w:r>
      <w:proofErr w:type="spellStart"/>
      <w:r w:rsidR="00C44E27" w:rsidRPr="00C44E27">
        <w:rPr>
          <w:rFonts w:ascii="Times New Roman" w:hAnsi="Times New Roman" w:cs="Times New Roman"/>
          <w:sz w:val="24"/>
          <w:szCs w:val="24"/>
        </w:rPr>
        <w:t>speces</w:t>
      </w:r>
      <w:proofErr w:type="spellEnd"/>
      <w:r w:rsidR="00C44E27" w:rsidRPr="00C44E27">
        <w:rPr>
          <w:rFonts w:ascii="Times New Roman" w:hAnsi="Times New Roman" w:cs="Times New Roman"/>
          <w:sz w:val="24"/>
          <w:szCs w:val="24"/>
        </w:rPr>
        <w:t xml:space="preserve"> via High Performance Liquid Chromatography (HPLC). Units for all flavones except for isoscutellarein 8-G are µmol / g fresh weight. Units for isoscutellarein 8-G are peak area. Data is presented as mean </w:t>
      </w:r>
      <w:r w:rsidR="00C44E27" w:rsidRPr="00CF5591">
        <w:rPr>
          <w:rFonts w:ascii="Times New Roman" w:hAnsi="Times New Roman" w:cs="Times New Roman"/>
          <w:sz w:val="24"/>
          <w:szCs w:val="24"/>
        </w:rPr>
        <w:t>±</w:t>
      </w:r>
      <w:r w:rsidR="00C44E27" w:rsidRPr="00C44E27">
        <w:rPr>
          <w:rFonts w:ascii="Times New Roman" w:hAnsi="Times New Roman" w:cs="Times New Roman"/>
          <w:sz w:val="24"/>
          <w:szCs w:val="24"/>
        </w:rPr>
        <w:t xml:space="preserve"> standard error, as calculated from samples taken in biological triplicate.</w:t>
      </w:r>
    </w:p>
    <w:p w14:paraId="4BA12C13" w14:textId="77777777" w:rsidR="000A2034" w:rsidRPr="000A2034" w:rsidRDefault="000A2034" w:rsidP="00BF3F33">
      <w:pPr>
        <w:spacing w:after="0" w:line="360" w:lineRule="auto"/>
        <w:rPr>
          <w:rFonts w:ascii="Times New Roman" w:hAnsi="Times New Roman" w:cs="Times New Roman"/>
          <w:sz w:val="24"/>
          <w:szCs w:val="24"/>
        </w:rPr>
      </w:pPr>
    </w:p>
    <w:p w14:paraId="1E052E21" w14:textId="365A86D0" w:rsidR="000A2034" w:rsidRDefault="000A2034">
      <w:pPr>
        <w:rPr>
          <w:rFonts w:ascii="Times New Roman" w:hAnsi="Times New Roman" w:cs="Times New Roman"/>
          <w:b/>
          <w:bCs/>
          <w:sz w:val="24"/>
          <w:szCs w:val="24"/>
        </w:rPr>
      </w:pPr>
      <w:r>
        <w:rPr>
          <w:rFonts w:ascii="Times New Roman" w:hAnsi="Times New Roman" w:cs="Times New Roman"/>
          <w:b/>
          <w:bCs/>
          <w:sz w:val="24"/>
          <w:szCs w:val="24"/>
        </w:rPr>
        <w:t>APPENDICES</w:t>
      </w:r>
    </w:p>
    <w:p w14:paraId="49F2A0BE" w14:textId="40D4F60A" w:rsidR="00760500" w:rsidRPr="00760500" w:rsidRDefault="00760500" w:rsidP="00F13720">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Appendix S1. </w:t>
      </w:r>
      <w:r w:rsidR="00E06D23" w:rsidRPr="00E06D23">
        <w:rPr>
          <w:rFonts w:ascii="Times New Roman" w:hAnsi="Times New Roman" w:cs="Times New Roman"/>
          <w:sz w:val="24"/>
          <w:szCs w:val="24"/>
        </w:rPr>
        <w:t>Proposed 4´-hydroxyflavone and 4´-deoxyflavone pathway</w:t>
      </w:r>
      <w:r w:rsidR="00E06D23">
        <w:rPr>
          <w:rFonts w:ascii="Times New Roman" w:hAnsi="Times New Roman" w:cs="Times New Roman"/>
          <w:sz w:val="24"/>
          <w:szCs w:val="24"/>
        </w:rPr>
        <w:t xml:space="preserve"> with structures of glycosylated flavones included.</w:t>
      </w:r>
      <w:r w:rsidR="00E06D23" w:rsidRPr="00E06D23">
        <w:rPr>
          <w:rFonts w:ascii="Times New Roman" w:hAnsi="Times New Roman" w:cs="Times New Roman"/>
          <w:sz w:val="24"/>
          <w:szCs w:val="24"/>
        </w:rPr>
        <w:t xml:space="preserve"> Enzyme names in blue are specific isoforms that have been identified in </w:t>
      </w:r>
      <w:r w:rsidR="00E06D23" w:rsidRPr="00E06D23">
        <w:rPr>
          <w:rFonts w:ascii="Times New Roman" w:hAnsi="Times New Roman" w:cs="Times New Roman"/>
          <w:i/>
          <w:iCs/>
          <w:sz w:val="24"/>
          <w:szCs w:val="24"/>
        </w:rPr>
        <w:t>S. baicalensis</w:t>
      </w:r>
      <w:r w:rsidR="00E06D23" w:rsidRPr="00E06D23">
        <w:rPr>
          <w:rFonts w:ascii="Times New Roman" w:hAnsi="Times New Roman" w:cs="Times New Roman"/>
          <w:sz w:val="24"/>
          <w:szCs w:val="24"/>
        </w:rPr>
        <w:t xml:space="preserve">, and enzyme names in black are general names. </w:t>
      </w:r>
      <w:r w:rsidR="00E06D23">
        <w:rPr>
          <w:rFonts w:ascii="Times New Roman" w:hAnsi="Times New Roman" w:cs="Times New Roman"/>
          <w:sz w:val="24"/>
          <w:szCs w:val="24"/>
        </w:rPr>
        <w:t>Flavones</w:t>
      </w:r>
      <w:r w:rsidR="00E06D23" w:rsidRPr="00E06D23">
        <w:rPr>
          <w:rFonts w:ascii="Times New Roman" w:hAnsi="Times New Roman" w:cs="Times New Roman"/>
          <w:sz w:val="24"/>
          <w:szCs w:val="24"/>
        </w:rPr>
        <w:t xml:space="preserve"> that were quantified have names in bold and are numbered to match the labeling of Figure 2.</w:t>
      </w:r>
    </w:p>
    <w:p w14:paraId="7D8F0CFC" w14:textId="16035A63" w:rsidR="00BF3F33" w:rsidRDefault="000A2034">
      <w:pPr>
        <w:rPr>
          <w:rFonts w:ascii="Times New Roman" w:hAnsi="Times New Roman" w:cs="Times New Roman"/>
          <w:b/>
          <w:bCs/>
          <w:sz w:val="24"/>
          <w:szCs w:val="24"/>
        </w:rPr>
      </w:pPr>
      <w:bookmarkStart w:id="0" w:name="_Hlk79867216"/>
      <w:r w:rsidRPr="0014498B">
        <w:rPr>
          <w:rFonts w:ascii="Times New Roman" w:hAnsi="Times New Roman" w:cs="Times New Roman"/>
          <w:b/>
          <w:bCs/>
          <w:sz w:val="24"/>
          <w:szCs w:val="24"/>
          <w:highlight w:val="green"/>
        </w:rPr>
        <w:t>Appendix S</w:t>
      </w:r>
      <w:r w:rsidR="00760500" w:rsidRPr="0014498B">
        <w:rPr>
          <w:rFonts w:ascii="Times New Roman" w:hAnsi="Times New Roman" w:cs="Times New Roman"/>
          <w:b/>
          <w:bCs/>
          <w:sz w:val="24"/>
          <w:szCs w:val="24"/>
          <w:highlight w:val="green"/>
        </w:rPr>
        <w:t>2</w:t>
      </w:r>
      <w:r w:rsidRPr="0014498B">
        <w:rPr>
          <w:rFonts w:ascii="Times New Roman" w:hAnsi="Times New Roman" w:cs="Times New Roman"/>
          <w:b/>
          <w:bCs/>
          <w:sz w:val="24"/>
          <w:szCs w:val="24"/>
          <w:highlight w:val="green"/>
        </w:rPr>
        <w:t xml:space="preserve">. </w:t>
      </w:r>
      <w:r w:rsidR="003B02E5" w:rsidRPr="0014498B">
        <w:rPr>
          <w:rFonts w:ascii="Times New Roman" w:hAnsi="Times New Roman" w:cs="Times New Roman"/>
          <w:sz w:val="24"/>
          <w:szCs w:val="24"/>
          <w:highlight w:val="green"/>
        </w:rPr>
        <w:t>FLAS herbarium</w:t>
      </w:r>
      <w:r w:rsidRPr="0014498B">
        <w:rPr>
          <w:rFonts w:ascii="Times New Roman" w:hAnsi="Times New Roman" w:cs="Times New Roman"/>
          <w:sz w:val="24"/>
          <w:szCs w:val="24"/>
          <w:highlight w:val="green"/>
        </w:rPr>
        <w:t xml:space="preserve"> voucher </w:t>
      </w:r>
      <w:r w:rsidR="003B02E5" w:rsidRPr="0014498B">
        <w:rPr>
          <w:rFonts w:ascii="Times New Roman" w:hAnsi="Times New Roman" w:cs="Times New Roman"/>
          <w:sz w:val="24"/>
          <w:szCs w:val="24"/>
          <w:highlight w:val="green"/>
        </w:rPr>
        <w:t>accession numbers.</w:t>
      </w:r>
      <w:bookmarkEnd w:id="0"/>
      <w:r w:rsidR="00BF3F33">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w:t>
      </w:r>
      <w:proofErr w:type="spellStart"/>
      <w:r w:rsidRPr="00BF3F33">
        <w:rPr>
          <w:rFonts w:ascii="Times New Roman" w:hAnsi="Times New Roman" w:cs="Times New Roman"/>
          <w:sz w:val="24"/>
          <w:szCs w:val="24"/>
        </w:rPr>
        <w:t>Sangtae</w:t>
      </w:r>
      <w:proofErr w:type="spellEnd"/>
      <w:r w:rsidRPr="00BF3F33">
        <w:rPr>
          <w:rFonts w:ascii="Times New Roman" w:hAnsi="Times New Roman" w:cs="Times New Roman"/>
          <w:sz w:val="24"/>
          <w:szCs w:val="24"/>
        </w:rPr>
        <w:t xml:space="preserve"> Kim for the discussion and Dr. </w:t>
      </w:r>
      <w:r>
        <w:rPr>
          <w:rFonts w:ascii="Times New Roman" w:hAnsi="Times New Roman" w:cs="Times New Roman"/>
          <w:sz w:val="24"/>
          <w:szCs w:val="24"/>
        </w:rPr>
        <w:t>Swathi Nadakuduti</w:t>
      </w:r>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86F174F" w14:textId="77777777" w:rsidR="00266D53" w:rsidRPr="00266D53" w:rsidRDefault="00CD2E28" w:rsidP="00266D53">
      <w:pPr>
        <w:pStyle w:val="Bibliography"/>
        <w:spacing w:line="360" w:lineRule="auto"/>
        <w:rPr>
          <w:rFonts w:ascii="Times New Roman" w:hAnsi="Times New Roman" w:cs="Times New Roman"/>
          <w:sz w:val="24"/>
        </w:rPr>
      </w:pPr>
      <w:r>
        <w:fldChar w:fldCharType="begin"/>
      </w:r>
      <w:r w:rsidR="00266D53">
        <w:instrText xml:space="preserve"> ADDIN ZOTERO_BIBL {"uncited":[],"omitted":[],"custom":[]} CSL_BIBLIOGRAPHY </w:instrText>
      </w:r>
      <w:r>
        <w:fldChar w:fldCharType="separate"/>
      </w:r>
      <w:r w:rsidR="00266D53" w:rsidRPr="00266D53">
        <w:rPr>
          <w:rFonts w:ascii="Times New Roman" w:hAnsi="Times New Roman" w:cs="Times New Roman"/>
          <w:sz w:val="24"/>
        </w:rPr>
        <w:t xml:space="preserve">Berim, A., Hyatt, D. C., &amp; Gang, D. R. (2012). A Set of Regioselective O-Methyltransferases Gives Rise to the Complex Pattern of Methoxylated Flavones in Sweet Basil. </w:t>
      </w:r>
      <w:r w:rsidR="00266D53" w:rsidRPr="00266D53">
        <w:rPr>
          <w:rFonts w:ascii="Times New Roman" w:hAnsi="Times New Roman" w:cs="Times New Roman"/>
          <w:i/>
          <w:iCs/>
          <w:sz w:val="24"/>
        </w:rPr>
        <w:t>Plant Physiology</w:t>
      </w:r>
      <w:r w:rsidR="00266D53" w:rsidRPr="00266D53">
        <w:rPr>
          <w:rFonts w:ascii="Times New Roman" w:hAnsi="Times New Roman" w:cs="Times New Roman"/>
          <w:sz w:val="24"/>
        </w:rPr>
        <w:t xml:space="preserve">, </w:t>
      </w:r>
      <w:r w:rsidR="00266D53" w:rsidRPr="00266D53">
        <w:rPr>
          <w:rFonts w:ascii="Times New Roman" w:hAnsi="Times New Roman" w:cs="Times New Roman"/>
          <w:i/>
          <w:iCs/>
          <w:sz w:val="24"/>
        </w:rPr>
        <w:t>160</w:t>
      </w:r>
      <w:r w:rsidR="00266D53" w:rsidRPr="00266D53">
        <w:rPr>
          <w:rFonts w:ascii="Times New Roman" w:hAnsi="Times New Roman" w:cs="Times New Roman"/>
          <w:sz w:val="24"/>
        </w:rPr>
        <w:t>(2), 1052–1069. https://doi.org/10.1104/pp.112.204164</w:t>
      </w:r>
    </w:p>
    <w:p w14:paraId="28DDE2B4"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Chen, V., Staub, R. E., Fong, S., Tagliaferri, M., Cohen, I., &amp; Shtivelman, E. (2012). Bezielle Selectively Targets Mitochondria of Cancer Cells to Inhibit Glycolysis and OXPHOS. </w:t>
      </w:r>
      <w:r w:rsidRPr="00266D53">
        <w:rPr>
          <w:rFonts w:ascii="Times New Roman" w:hAnsi="Times New Roman" w:cs="Times New Roman"/>
          <w:i/>
          <w:iCs/>
          <w:sz w:val="24"/>
        </w:rPr>
        <w:t>PLOS ONE</w:t>
      </w:r>
      <w:r w:rsidRPr="00266D53">
        <w:rPr>
          <w:rFonts w:ascii="Times New Roman" w:hAnsi="Times New Roman" w:cs="Times New Roman"/>
          <w:sz w:val="24"/>
        </w:rPr>
        <w:t xml:space="preserve">, </w:t>
      </w:r>
      <w:r w:rsidRPr="00266D53">
        <w:rPr>
          <w:rFonts w:ascii="Times New Roman" w:hAnsi="Times New Roman" w:cs="Times New Roman"/>
          <w:i/>
          <w:iCs/>
          <w:sz w:val="24"/>
        </w:rPr>
        <w:t>7</w:t>
      </w:r>
      <w:r w:rsidRPr="00266D53">
        <w:rPr>
          <w:rFonts w:ascii="Times New Roman" w:hAnsi="Times New Roman" w:cs="Times New Roman"/>
          <w:sz w:val="24"/>
        </w:rPr>
        <w:t>(2), e30300. https://doi.org/10.1371/journal.pone.0030300</w:t>
      </w:r>
    </w:p>
    <w:p w14:paraId="634EE549"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Chiu, H.-H., Hsieh, Y.-C., Chen, Y.-H., Wang, H.-Y., Lu, C.-Y., Chen, C.-J., &amp; Li, Y.-K. (2016). Three important amino acids control the regioselectivity of flavonoid glucosidation in glycosyltransferase-1 from Bacillus cereus. </w:t>
      </w:r>
      <w:r w:rsidRPr="00266D53">
        <w:rPr>
          <w:rFonts w:ascii="Times New Roman" w:hAnsi="Times New Roman" w:cs="Times New Roman"/>
          <w:i/>
          <w:iCs/>
          <w:sz w:val="24"/>
        </w:rPr>
        <w:t>Applied Microbiology and Biotechnology</w:t>
      </w:r>
      <w:r w:rsidRPr="00266D53">
        <w:rPr>
          <w:rFonts w:ascii="Times New Roman" w:hAnsi="Times New Roman" w:cs="Times New Roman"/>
          <w:sz w:val="24"/>
        </w:rPr>
        <w:t xml:space="preserve">, </w:t>
      </w:r>
      <w:r w:rsidRPr="00266D53">
        <w:rPr>
          <w:rFonts w:ascii="Times New Roman" w:hAnsi="Times New Roman" w:cs="Times New Roman"/>
          <w:i/>
          <w:iCs/>
          <w:sz w:val="24"/>
        </w:rPr>
        <w:t>100</w:t>
      </w:r>
      <w:r w:rsidRPr="00266D53">
        <w:rPr>
          <w:rFonts w:ascii="Times New Roman" w:hAnsi="Times New Roman" w:cs="Times New Roman"/>
          <w:sz w:val="24"/>
        </w:rPr>
        <w:t>(19), 8411–8424. https://doi.org/10.1007/s00253-016-7536-2</w:t>
      </w:r>
    </w:p>
    <w:p w14:paraId="64BF0FD0"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Cole, I. B., Saxena, P. K., &amp; Murch, S. J. (2007). Medicinal biotechnology in the genus scutellaria. </w:t>
      </w:r>
      <w:r w:rsidRPr="00266D53">
        <w:rPr>
          <w:rFonts w:ascii="Times New Roman" w:hAnsi="Times New Roman" w:cs="Times New Roman"/>
          <w:i/>
          <w:iCs/>
          <w:sz w:val="24"/>
        </w:rPr>
        <w:t>In Vitro Cellular &amp; Developmental Biology - Plant</w:t>
      </w:r>
      <w:r w:rsidRPr="00266D53">
        <w:rPr>
          <w:rFonts w:ascii="Times New Roman" w:hAnsi="Times New Roman" w:cs="Times New Roman"/>
          <w:sz w:val="24"/>
        </w:rPr>
        <w:t xml:space="preserve">, </w:t>
      </w:r>
      <w:r w:rsidRPr="00266D53">
        <w:rPr>
          <w:rFonts w:ascii="Times New Roman" w:hAnsi="Times New Roman" w:cs="Times New Roman"/>
          <w:i/>
          <w:iCs/>
          <w:sz w:val="24"/>
        </w:rPr>
        <w:t>43</w:t>
      </w:r>
      <w:r w:rsidRPr="00266D53">
        <w:rPr>
          <w:rFonts w:ascii="Times New Roman" w:hAnsi="Times New Roman" w:cs="Times New Roman"/>
          <w:sz w:val="24"/>
        </w:rPr>
        <w:t>(4), 318–327. https://doi.org/10.1007/s11627-007-9055-4</w:t>
      </w:r>
    </w:p>
    <w:p w14:paraId="10CE86CA"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266D53">
        <w:rPr>
          <w:rFonts w:ascii="Times New Roman" w:hAnsi="Times New Roman" w:cs="Times New Roman"/>
          <w:i/>
          <w:iCs/>
          <w:sz w:val="24"/>
        </w:rPr>
        <w:t>Planta Medica</w:t>
      </w:r>
      <w:r w:rsidRPr="00266D53">
        <w:rPr>
          <w:rFonts w:ascii="Times New Roman" w:hAnsi="Times New Roman" w:cs="Times New Roman"/>
          <w:sz w:val="24"/>
        </w:rPr>
        <w:t xml:space="preserve">, </w:t>
      </w:r>
      <w:r w:rsidRPr="00266D53">
        <w:rPr>
          <w:rFonts w:ascii="Times New Roman" w:hAnsi="Times New Roman" w:cs="Times New Roman"/>
          <w:i/>
          <w:iCs/>
          <w:sz w:val="24"/>
        </w:rPr>
        <w:t>74</w:t>
      </w:r>
      <w:r w:rsidRPr="00266D53">
        <w:rPr>
          <w:rFonts w:ascii="Times New Roman" w:hAnsi="Times New Roman" w:cs="Times New Roman"/>
          <w:sz w:val="24"/>
        </w:rPr>
        <w:t>(4), 474–481. https://doi.org/10.1055/s-2008-1034358</w:t>
      </w:r>
    </w:p>
    <w:p w14:paraId="5E15C04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Elkin, Y. N., Kulesh, N. I., Stepanova, A. Y., Solovieva, A. I., Kargin, V. M., &amp; Manyakhin, A. Y. (2018). Methylated flavones of the hairy root culture Scutellaria baicalensis. </w:t>
      </w:r>
      <w:r w:rsidRPr="00266D53">
        <w:rPr>
          <w:rFonts w:ascii="Times New Roman" w:hAnsi="Times New Roman" w:cs="Times New Roman"/>
          <w:i/>
          <w:iCs/>
          <w:sz w:val="24"/>
        </w:rPr>
        <w:t>Journal of Plant Physiology</w:t>
      </w:r>
      <w:r w:rsidRPr="00266D53">
        <w:rPr>
          <w:rFonts w:ascii="Times New Roman" w:hAnsi="Times New Roman" w:cs="Times New Roman"/>
          <w:sz w:val="24"/>
        </w:rPr>
        <w:t xml:space="preserve">, </w:t>
      </w:r>
      <w:r w:rsidRPr="00266D53">
        <w:rPr>
          <w:rFonts w:ascii="Times New Roman" w:hAnsi="Times New Roman" w:cs="Times New Roman"/>
          <w:i/>
          <w:iCs/>
          <w:sz w:val="24"/>
        </w:rPr>
        <w:t>231</w:t>
      </w:r>
      <w:r w:rsidRPr="00266D53">
        <w:rPr>
          <w:rFonts w:ascii="Times New Roman" w:hAnsi="Times New Roman" w:cs="Times New Roman"/>
          <w:sz w:val="24"/>
        </w:rPr>
        <w:t>, 277–280. https://doi.org/10.1016/j.jplph.2018.10.009</w:t>
      </w:r>
    </w:p>
    <w:p w14:paraId="037D8BC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Gallon, M. E., Silva-Junior, E. A., Amaral, J. G., Lopes, N. P., &amp; Gobbo-Neto, L. (2019). Natural Products Diversity in Plant-Insect Interaction between Tithonia diversifolia (Asteraceae) and Chlosyne lacinia (Nymphalidae). </w:t>
      </w:r>
      <w:r w:rsidRPr="00266D53">
        <w:rPr>
          <w:rFonts w:ascii="Times New Roman" w:hAnsi="Times New Roman" w:cs="Times New Roman"/>
          <w:i/>
          <w:iCs/>
          <w:sz w:val="24"/>
        </w:rPr>
        <w:t>Molecules</w:t>
      </w:r>
      <w:r w:rsidRPr="00266D53">
        <w:rPr>
          <w:rFonts w:ascii="Times New Roman" w:hAnsi="Times New Roman" w:cs="Times New Roman"/>
          <w:sz w:val="24"/>
        </w:rPr>
        <w:t xml:space="preserve">, </w:t>
      </w:r>
      <w:r w:rsidRPr="00266D53">
        <w:rPr>
          <w:rFonts w:ascii="Times New Roman" w:hAnsi="Times New Roman" w:cs="Times New Roman"/>
          <w:i/>
          <w:iCs/>
          <w:sz w:val="24"/>
        </w:rPr>
        <w:t>24</w:t>
      </w:r>
      <w:r w:rsidRPr="00266D53">
        <w:rPr>
          <w:rFonts w:ascii="Times New Roman" w:hAnsi="Times New Roman" w:cs="Times New Roman"/>
          <w:sz w:val="24"/>
        </w:rPr>
        <w:t>(17). https://doi.org/10.3390/molecules24173118</w:t>
      </w:r>
    </w:p>
    <w:p w14:paraId="0267348C"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Jeon, S. J., Bak, H., Seo, J., Han, S. M., Lee, S. H., Han, S.-H., Kwon, K. J., Ryu, J. H., Cheong, J. H., Ko, K. H., Yang, S.-I., Choi, J. W., Park, S. H., &amp; Shin, C. Y. (2012). </w:t>
      </w:r>
      <w:r w:rsidRPr="00266D53">
        <w:rPr>
          <w:rFonts w:ascii="Times New Roman" w:hAnsi="Times New Roman" w:cs="Times New Roman"/>
          <w:i/>
          <w:iCs/>
          <w:sz w:val="24"/>
        </w:rPr>
        <w:t>Oroxylin A Induces BDNF Expression on Cortical Neurons through Adenosine A2</w:t>
      </w:r>
      <w:r w:rsidRPr="00266D53">
        <w:rPr>
          <w:rFonts w:ascii="Times New Roman" w:hAnsi="Times New Roman" w:cs="Times New Roman"/>
          <w:i/>
          <w:iCs/>
          <w:sz w:val="24"/>
          <w:vertAlign w:val="subscript"/>
        </w:rPr>
        <w:t>A</w:t>
      </w:r>
      <w:r w:rsidRPr="00266D53">
        <w:rPr>
          <w:rFonts w:ascii="Times New Roman" w:hAnsi="Times New Roman" w:cs="Times New Roman"/>
          <w:i/>
          <w:iCs/>
          <w:sz w:val="24"/>
        </w:rPr>
        <w:t xml:space="preserve"> Receptor Stimulation: A Possible Role in Neuroprotection</w:t>
      </w:r>
      <w:r w:rsidRPr="00266D53">
        <w:rPr>
          <w:rFonts w:ascii="Times New Roman" w:hAnsi="Times New Roman" w:cs="Times New Roman"/>
          <w:sz w:val="24"/>
        </w:rPr>
        <w:t xml:space="preserve">. </w:t>
      </w:r>
      <w:r w:rsidRPr="00266D53">
        <w:rPr>
          <w:rFonts w:ascii="Times New Roman" w:hAnsi="Times New Roman" w:cs="Times New Roman"/>
          <w:i/>
          <w:iCs/>
          <w:sz w:val="24"/>
        </w:rPr>
        <w:t>20</w:t>
      </w:r>
      <w:r w:rsidRPr="00266D53">
        <w:rPr>
          <w:rFonts w:ascii="Times New Roman" w:hAnsi="Times New Roman" w:cs="Times New Roman"/>
          <w:sz w:val="24"/>
        </w:rPr>
        <w:t>(1), 27–35. https://doi.org/10.4062/biomolther.2012.20.1.027</w:t>
      </w:r>
    </w:p>
    <w:p w14:paraId="4C5792A2"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Jeon, S. J., Rhee, S. Y., Seo, J. E., Bak, H. R., Lee, S. H., Ryu, J. H., Cheong, J. H., Shin, C. Y., Kim, G.-H., Lee, Y. S., &amp; Ko, K. H. (2011). Oroxylin A increases BDNF production by activation of MAPK–CREB pathway in rat primary cortical neuronal culture. </w:t>
      </w:r>
      <w:r w:rsidRPr="00266D53">
        <w:rPr>
          <w:rFonts w:ascii="Times New Roman" w:hAnsi="Times New Roman" w:cs="Times New Roman"/>
          <w:i/>
          <w:iCs/>
          <w:sz w:val="24"/>
        </w:rPr>
        <w:t>Neuroscience Research</w:t>
      </w:r>
      <w:r w:rsidRPr="00266D53">
        <w:rPr>
          <w:rFonts w:ascii="Times New Roman" w:hAnsi="Times New Roman" w:cs="Times New Roman"/>
          <w:sz w:val="24"/>
        </w:rPr>
        <w:t xml:space="preserve">, </w:t>
      </w:r>
      <w:r w:rsidRPr="00266D53">
        <w:rPr>
          <w:rFonts w:ascii="Times New Roman" w:hAnsi="Times New Roman" w:cs="Times New Roman"/>
          <w:i/>
          <w:iCs/>
          <w:sz w:val="24"/>
        </w:rPr>
        <w:t>69</w:t>
      </w:r>
      <w:r w:rsidRPr="00266D53">
        <w:rPr>
          <w:rFonts w:ascii="Times New Roman" w:hAnsi="Times New Roman" w:cs="Times New Roman"/>
          <w:sz w:val="24"/>
        </w:rPr>
        <w:t>(3), 214–222. https://doi.org/10.1016/j.neures.2010.11.008</w:t>
      </w:r>
    </w:p>
    <w:p w14:paraId="56A13E66"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Karimov, A. M., &amp; Botirov, E. Kh. (2017). Structural Diversity and State of Knowledge of Flavonoids of the Scutellaria L. Genus. </w:t>
      </w:r>
      <w:r w:rsidRPr="00266D53">
        <w:rPr>
          <w:rFonts w:ascii="Times New Roman" w:hAnsi="Times New Roman" w:cs="Times New Roman"/>
          <w:i/>
          <w:iCs/>
          <w:sz w:val="24"/>
        </w:rPr>
        <w:t>Russian Journal of Bioorganic Chemistry</w:t>
      </w:r>
      <w:r w:rsidRPr="00266D53">
        <w:rPr>
          <w:rFonts w:ascii="Times New Roman" w:hAnsi="Times New Roman" w:cs="Times New Roman"/>
          <w:sz w:val="24"/>
        </w:rPr>
        <w:t xml:space="preserve">, </w:t>
      </w:r>
      <w:r w:rsidRPr="00266D53">
        <w:rPr>
          <w:rFonts w:ascii="Times New Roman" w:hAnsi="Times New Roman" w:cs="Times New Roman"/>
          <w:i/>
          <w:iCs/>
          <w:sz w:val="24"/>
        </w:rPr>
        <w:t>43</w:t>
      </w:r>
      <w:r w:rsidRPr="00266D53">
        <w:rPr>
          <w:rFonts w:ascii="Times New Roman" w:hAnsi="Times New Roman" w:cs="Times New Roman"/>
          <w:sz w:val="24"/>
        </w:rPr>
        <w:t>(7), 691–711. https://doi.org/10.1134/S1068162017070068</w:t>
      </w:r>
    </w:p>
    <w:p w14:paraId="02E3AEF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Kato, M. J., Yoshida, M., &amp; Gottlieb, O. R. (1992). Flavones and lignans in flowers, fruits and seedlings of Virola venosa. </w:t>
      </w:r>
      <w:r w:rsidRPr="00266D53">
        <w:rPr>
          <w:rFonts w:ascii="Times New Roman" w:hAnsi="Times New Roman" w:cs="Times New Roman"/>
          <w:i/>
          <w:iCs/>
          <w:sz w:val="24"/>
        </w:rPr>
        <w:t>Phytochemistry</w:t>
      </w:r>
      <w:r w:rsidRPr="00266D53">
        <w:rPr>
          <w:rFonts w:ascii="Times New Roman" w:hAnsi="Times New Roman" w:cs="Times New Roman"/>
          <w:sz w:val="24"/>
        </w:rPr>
        <w:t xml:space="preserve">, </w:t>
      </w:r>
      <w:r w:rsidRPr="00266D53">
        <w:rPr>
          <w:rFonts w:ascii="Times New Roman" w:hAnsi="Times New Roman" w:cs="Times New Roman"/>
          <w:i/>
          <w:iCs/>
          <w:sz w:val="24"/>
        </w:rPr>
        <w:t>31</w:t>
      </w:r>
      <w:r w:rsidRPr="00266D53">
        <w:rPr>
          <w:rFonts w:ascii="Times New Roman" w:hAnsi="Times New Roman" w:cs="Times New Roman"/>
          <w:sz w:val="24"/>
        </w:rPr>
        <w:t>(1), 283–287. https://doi.org/10.1016/0031-9422(91)83055-P</w:t>
      </w:r>
    </w:p>
    <w:p w14:paraId="73BC006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Markham, K. R., &amp; Porter, L. J. (1975). Isoscutellarein and hypolaetin 8-glucuronides from the liverwort Marchantia berteroana. </w:t>
      </w:r>
      <w:r w:rsidRPr="00266D53">
        <w:rPr>
          <w:rFonts w:ascii="Times New Roman" w:hAnsi="Times New Roman" w:cs="Times New Roman"/>
          <w:i/>
          <w:iCs/>
          <w:sz w:val="24"/>
        </w:rPr>
        <w:t>Phytochemistry</w:t>
      </w:r>
      <w:r w:rsidRPr="00266D53">
        <w:rPr>
          <w:rFonts w:ascii="Times New Roman" w:hAnsi="Times New Roman" w:cs="Times New Roman"/>
          <w:sz w:val="24"/>
        </w:rPr>
        <w:t xml:space="preserve">, </w:t>
      </w:r>
      <w:r w:rsidRPr="00266D53">
        <w:rPr>
          <w:rFonts w:ascii="Times New Roman" w:hAnsi="Times New Roman" w:cs="Times New Roman"/>
          <w:i/>
          <w:iCs/>
          <w:sz w:val="24"/>
        </w:rPr>
        <w:t>14</w:t>
      </w:r>
      <w:r w:rsidRPr="00266D53">
        <w:rPr>
          <w:rFonts w:ascii="Times New Roman" w:hAnsi="Times New Roman" w:cs="Times New Roman"/>
          <w:sz w:val="24"/>
        </w:rPr>
        <w:t>(4), 1093–1097. https://doi.org/10.1016/0031-9422(75)85194-6</w:t>
      </w:r>
    </w:p>
    <w:p w14:paraId="0E67BAD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Miyaichi, Y., Imoto, Y., Saida, H., &amp; Tomimori, T. (1988). Studies on the Constituents of Scutellaria Species X. : On the Flavonoid Constituents of the Leaves of Scutellaria baicalensis GEORGI. </w:t>
      </w:r>
      <w:r w:rsidRPr="00266D53">
        <w:rPr>
          <w:rFonts w:ascii="Times New Roman" w:hAnsi="Times New Roman" w:cs="Times New Roman"/>
          <w:i/>
          <w:iCs/>
          <w:sz w:val="24"/>
        </w:rPr>
        <w:t>Japanese Journal of Pharmacognosy</w:t>
      </w:r>
      <w:r w:rsidRPr="00266D53">
        <w:rPr>
          <w:rFonts w:ascii="Times New Roman" w:hAnsi="Times New Roman" w:cs="Times New Roman"/>
          <w:sz w:val="24"/>
        </w:rPr>
        <w:t xml:space="preserve">, </w:t>
      </w:r>
      <w:r w:rsidRPr="00266D53">
        <w:rPr>
          <w:rFonts w:ascii="Times New Roman" w:hAnsi="Times New Roman" w:cs="Times New Roman"/>
          <w:i/>
          <w:iCs/>
          <w:sz w:val="24"/>
        </w:rPr>
        <w:t>42</w:t>
      </w:r>
      <w:r w:rsidRPr="00266D53">
        <w:rPr>
          <w:rFonts w:ascii="Times New Roman" w:hAnsi="Times New Roman" w:cs="Times New Roman"/>
          <w:sz w:val="24"/>
        </w:rPr>
        <w:t>(3), 216–219.</w:t>
      </w:r>
    </w:p>
    <w:p w14:paraId="3C76E7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Miyaichi, Y., Kizu, H., Tomimori, T., &amp; Lin, C.-C. (1988). Studies on the Constituents of Scutellaria Species XI. : On the Flavonoid Constituents of the Aerial Parts of Scutellaria indica L. </w:t>
      </w:r>
      <w:r w:rsidRPr="00266D53">
        <w:rPr>
          <w:rFonts w:ascii="Times New Roman" w:hAnsi="Times New Roman" w:cs="Times New Roman"/>
          <w:i/>
          <w:iCs/>
          <w:sz w:val="24"/>
        </w:rPr>
        <w:t>Chemical &amp; Pharmaceutical Bulletin</w:t>
      </w:r>
      <w:r w:rsidRPr="00266D53">
        <w:rPr>
          <w:rFonts w:ascii="Times New Roman" w:hAnsi="Times New Roman" w:cs="Times New Roman"/>
          <w:sz w:val="24"/>
        </w:rPr>
        <w:t xml:space="preserve">, </w:t>
      </w:r>
      <w:r w:rsidRPr="00266D53">
        <w:rPr>
          <w:rFonts w:ascii="Times New Roman" w:hAnsi="Times New Roman" w:cs="Times New Roman"/>
          <w:i/>
          <w:iCs/>
          <w:sz w:val="24"/>
        </w:rPr>
        <w:t>37</w:t>
      </w:r>
      <w:r w:rsidRPr="00266D53">
        <w:rPr>
          <w:rFonts w:ascii="Times New Roman" w:hAnsi="Times New Roman" w:cs="Times New Roman"/>
          <w:sz w:val="24"/>
        </w:rPr>
        <w:t>(3), 794–797. https://doi.org/10.1248/cpb.37.794</w:t>
      </w:r>
    </w:p>
    <w:p w14:paraId="389ED1B6"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Rao, V. M., Damu, G. L. V., Sudhakar, D., &amp; Rao, C. V. (2009). Two New Bio-active Flavones from Grangea maderaspatana (Artemisia maderaspatana). </w:t>
      </w:r>
      <w:r w:rsidRPr="00266D53">
        <w:rPr>
          <w:rFonts w:ascii="Times New Roman" w:hAnsi="Times New Roman" w:cs="Times New Roman"/>
          <w:i/>
          <w:iCs/>
          <w:sz w:val="24"/>
        </w:rPr>
        <w:t>Asian J. Chem.</w:t>
      </w:r>
      <w:r w:rsidRPr="00266D53">
        <w:rPr>
          <w:rFonts w:ascii="Times New Roman" w:hAnsi="Times New Roman" w:cs="Times New Roman"/>
          <w:sz w:val="24"/>
        </w:rPr>
        <w:t xml:space="preserve">, </w:t>
      </w:r>
      <w:r w:rsidRPr="00266D53">
        <w:rPr>
          <w:rFonts w:ascii="Times New Roman" w:hAnsi="Times New Roman" w:cs="Times New Roman"/>
          <w:i/>
          <w:iCs/>
          <w:sz w:val="24"/>
        </w:rPr>
        <w:t>21</w:t>
      </w:r>
      <w:r w:rsidRPr="00266D53">
        <w:rPr>
          <w:rFonts w:ascii="Times New Roman" w:hAnsi="Times New Roman" w:cs="Times New Roman"/>
          <w:sz w:val="24"/>
        </w:rPr>
        <w:t>(2), 7.</w:t>
      </w:r>
    </w:p>
    <w:p w14:paraId="3FE00EC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Rao, Y. K., Reddy, M. V. B., Rao, C. V., Gunasekar, D., Blond, A., Caux, C., &amp; Bodo, B. (2002). Two new 5-deoxyflavones from Albizia odoratissima. </w:t>
      </w:r>
      <w:r w:rsidRPr="00266D53">
        <w:rPr>
          <w:rFonts w:ascii="Times New Roman" w:hAnsi="Times New Roman" w:cs="Times New Roman"/>
          <w:i/>
          <w:iCs/>
          <w:sz w:val="24"/>
        </w:rPr>
        <w:t>Chemical &amp; Pharmaceutical Bulletin</w:t>
      </w:r>
      <w:r w:rsidRPr="00266D53">
        <w:rPr>
          <w:rFonts w:ascii="Times New Roman" w:hAnsi="Times New Roman" w:cs="Times New Roman"/>
          <w:sz w:val="24"/>
        </w:rPr>
        <w:t xml:space="preserve">, </w:t>
      </w:r>
      <w:r w:rsidRPr="00266D53">
        <w:rPr>
          <w:rFonts w:ascii="Times New Roman" w:hAnsi="Times New Roman" w:cs="Times New Roman"/>
          <w:i/>
          <w:iCs/>
          <w:sz w:val="24"/>
        </w:rPr>
        <w:t>50</w:t>
      </w:r>
      <w:r w:rsidRPr="00266D53">
        <w:rPr>
          <w:rFonts w:ascii="Times New Roman" w:hAnsi="Times New Roman" w:cs="Times New Roman"/>
          <w:sz w:val="24"/>
        </w:rPr>
        <w:t>(9), 1271–1272. https://doi.org/10.1248/cpb.50.1271</w:t>
      </w:r>
    </w:p>
    <w:p w14:paraId="11A2E1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Saralamma, V. V. G., Lee, H. J., Hong, G. E., Park, H. S., Yumnam, S., Raha, S., Lee, W. S., Kim, E. H., Sung, N. J., Lee, S. J., Heo, J. D., &amp; Kim, G. S. (2017). Korean Scutellaria baicalensis Georgi flavonoid extract induces mitochondrially mediated apoptosis in human gastric cancer AGS cells. </w:t>
      </w:r>
      <w:r w:rsidRPr="00266D53">
        <w:rPr>
          <w:rFonts w:ascii="Times New Roman" w:hAnsi="Times New Roman" w:cs="Times New Roman"/>
          <w:i/>
          <w:iCs/>
          <w:sz w:val="24"/>
        </w:rPr>
        <w:t>Oncology Letters</w:t>
      </w:r>
      <w:r w:rsidRPr="00266D53">
        <w:rPr>
          <w:rFonts w:ascii="Times New Roman" w:hAnsi="Times New Roman" w:cs="Times New Roman"/>
          <w:sz w:val="24"/>
        </w:rPr>
        <w:t xml:space="preserve">, </w:t>
      </w:r>
      <w:r w:rsidRPr="00266D53">
        <w:rPr>
          <w:rFonts w:ascii="Times New Roman" w:hAnsi="Times New Roman" w:cs="Times New Roman"/>
          <w:i/>
          <w:iCs/>
          <w:sz w:val="24"/>
        </w:rPr>
        <w:t>14</w:t>
      </w:r>
      <w:r w:rsidRPr="00266D53">
        <w:rPr>
          <w:rFonts w:ascii="Times New Roman" w:hAnsi="Times New Roman" w:cs="Times New Roman"/>
          <w:sz w:val="24"/>
        </w:rPr>
        <w:t>(1), 607–614. https://doi.org/10.3892/ol.2017.6184</w:t>
      </w:r>
    </w:p>
    <w:p w14:paraId="30B4879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Shang, X., He, X., He, X., Li, M., Zhang, R., Fan, P., Zhang, Q., &amp; Jia, Z. (2010). The genus Scutellaria an ethnopharmacological and phytochemical review. </w:t>
      </w:r>
      <w:r w:rsidRPr="00266D53">
        <w:rPr>
          <w:rFonts w:ascii="Times New Roman" w:hAnsi="Times New Roman" w:cs="Times New Roman"/>
          <w:i/>
          <w:iCs/>
          <w:sz w:val="24"/>
        </w:rPr>
        <w:t>Journal of Ethnopharmacology</w:t>
      </w:r>
      <w:r w:rsidRPr="00266D53">
        <w:rPr>
          <w:rFonts w:ascii="Times New Roman" w:hAnsi="Times New Roman" w:cs="Times New Roman"/>
          <w:sz w:val="24"/>
        </w:rPr>
        <w:t xml:space="preserve">, </w:t>
      </w:r>
      <w:r w:rsidRPr="00266D53">
        <w:rPr>
          <w:rFonts w:ascii="Times New Roman" w:hAnsi="Times New Roman" w:cs="Times New Roman"/>
          <w:i/>
          <w:iCs/>
          <w:sz w:val="24"/>
        </w:rPr>
        <w:t>128</w:t>
      </w:r>
      <w:r w:rsidRPr="00266D53">
        <w:rPr>
          <w:rFonts w:ascii="Times New Roman" w:hAnsi="Times New Roman" w:cs="Times New Roman"/>
          <w:sz w:val="24"/>
        </w:rPr>
        <w:t>(2), 279–313. https://doi.org/10.1016/j.jep.2010.01.006</w:t>
      </w:r>
    </w:p>
    <w:p w14:paraId="18C3694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Slámová, K., Kapešová, J., &amp; Valentová, K. (2018). “Sweet Flavonoids”: Glycosidase-Catalyzed Modifications. </w:t>
      </w:r>
      <w:r w:rsidRPr="00266D53">
        <w:rPr>
          <w:rFonts w:ascii="Times New Roman" w:hAnsi="Times New Roman" w:cs="Times New Roman"/>
          <w:i/>
          <w:iCs/>
          <w:sz w:val="24"/>
        </w:rPr>
        <w:t>International Journal of Molecular Sciences</w:t>
      </w:r>
      <w:r w:rsidRPr="00266D53">
        <w:rPr>
          <w:rFonts w:ascii="Times New Roman" w:hAnsi="Times New Roman" w:cs="Times New Roman"/>
          <w:sz w:val="24"/>
        </w:rPr>
        <w:t xml:space="preserve">, </w:t>
      </w:r>
      <w:r w:rsidRPr="00266D53">
        <w:rPr>
          <w:rFonts w:ascii="Times New Roman" w:hAnsi="Times New Roman" w:cs="Times New Roman"/>
          <w:i/>
          <w:iCs/>
          <w:sz w:val="24"/>
        </w:rPr>
        <w:t>19</w:t>
      </w:r>
      <w:r w:rsidRPr="00266D53">
        <w:rPr>
          <w:rFonts w:ascii="Times New Roman" w:hAnsi="Times New Roman" w:cs="Times New Roman"/>
          <w:sz w:val="24"/>
        </w:rPr>
        <w:t>(7), 2126. https://doi.org/10.3390/ijms19072126</w:t>
      </w:r>
    </w:p>
    <w:p w14:paraId="1BA9A6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Sosa, T., Chaves, N., Alias, J. C., Escudero, J. C., Henao, F., &amp; Gutiérrez-Merino, C. (2004). Inhibition of Mouth Skeletal Muscle Relaxation by Flavonoids of Cistus ladanifer L.: A Plant Defense Mechanism Against Herbivores. </w:t>
      </w:r>
      <w:r w:rsidRPr="00266D53">
        <w:rPr>
          <w:rFonts w:ascii="Times New Roman" w:hAnsi="Times New Roman" w:cs="Times New Roman"/>
          <w:i/>
          <w:iCs/>
          <w:sz w:val="24"/>
        </w:rPr>
        <w:t>Journal of Chemical Ecology</w:t>
      </w:r>
      <w:r w:rsidRPr="00266D53">
        <w:rPr>
          <w:rFonts w:ascii="Times New Roman" w:hAnsi="Times New Roman" w:cs="Times New Roman"/>
          <w:sz w:val="24"/>
        </w:rPr>
        <w:t xml:space="preserve">, </w:t>
      </w:r>
      <w:r w:rsidRPr="00266D53">
        <w:rPr>
          <w:rFonts w:ascii="Times New Roman" w:hAnsi="Times New Roman" w:cs="Times New Roman"/>
          <w:i/>
          <w:iCs/>
          <w:sz w:val="24"/>
        </w:rPr>
        <w:t>30</w:t>
      </w:r>
      <w:r w:rsidRPr="00266D53">
        <w:rPr>
          <w:rFonts w:ascii="Times New Roman" w:hAnsi="Times New Roman" w:cs="Times New Roman"/>
          <w:sz w:val="24"/>
        </w:rPr>
        <w:t>(6), 1087–1101. https://doi.org/10.1023/B:JOEC.0000030265.45127.08</w:t>
      </w:r>
    </w:p>
    <w:p w14:paraId="56682593"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Tao, G., &amp; Balunas, M. J. (2016). Current therapeutic role and medicinal potential of Scutellaria barbata in Traditional Chinese Medicine and Western research. </w:t>
      </w:r>
      <w:r w:rsidRPr="00266D53">
        <w:rPr>
          <w:rFonts w:ascii="Times New Roman" w:hAnsi="Times New Roman" w:cs="Times New Roman"/>
          <w:i/>
          <w:iCs/>
          <w:sz w:val="24"/>
        </w:rPr>
        <w:t>Journal of Ethnopharmacology</w:t>
      </w:r>
      <w:r w:rsidRPr="00266D53">
        <w:rPr>
          <w:rFonts w:ascii="Times New Roman" w:hAnsi="Times New Roman" w:cs="Times New Roman"/>
          <w:sz w:val="24"/>
        </w:rPr>
        <w:t xml:space="preserve">, </w:t>
      </w:r>
      <w:r w:rsidRPr="00266D53">
        <w:rPr>
          <w:rFonts w:ascii="Times New Roman" w:hAnsi="Times New Roman" w:cs="Times New Roman"/>
          <w:i/>
          <w:iCs/>
          <w:sz w:val="24"/>
        </w:rPr>
        <w:t>182</w:t>
      </w:r>
      <w:r w:rsidRPr="00266D53">
        <w:rPr>
          <w:rFonts w:ascii="Times New Roman" w:hAnsi="Times New Roman" w:cs="Times New Roman"/>
          <w:sz w:val="24"/>
        </w:rPr>
        <w:t>, 170–180. https://doi.org/10.1016/j.jep.2016.02.012</w:t>
      </w:r>
    </w:p>
    <w:p w14:paraId="74765FE0"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266D53">
        <w:rPr>
          <w:rFonts w:ascii="Times New Roman" w:hAnsi="Times New Roman" w:cs="Times New Roman"/>
          <w:i/>
          <w:iCs/>
          <w:sz w:val="24"/>
        </w:rPr>
        <w:t>Scientific Reports</w:t>
      </w:r>
      <w:r w:rsidRPr="00266D53">
        <w:rPr>
          <w:rFonts w:ascii="Times New Roman" w:hAnsi="Times New Roman" w:cs="Times New Roman"/>
          <w:sz w:val="24"/>
        </w:rPr>
        <w:t xml:space="preserve">, </w:t>
      </w:r>
      <w:r w:rsidRPr="00266D53">
        <w:rPr>
          <w:rFonts w:ascii="Times New Roman" w:hAnsi="Times New Roman" w:cs="Times New Roman"/>
          <w:i/>
          <w:iCs/>
          <w:sz w:val="24"/>
        </w:rPr>
        <w:t>8</w:t>
      </w:r>
      <w:r w:rsidRPr="00266D53">
        <w:rPr>
          <w:rFonts w:ascii="Times New Roman" w:hAnsi="Times New Roman" w:cs="Times New Roman"/>
          <w:sz w:val="24"/>
        </w:rPr>
        <w:t>(1), 14477. https://doi.org/10.1038/s41598-018-32734-2</w:t>
      </w:r>
    </w:p>
    <w:p w14:paraId="7C490EA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Tsai, C.-C., Lin, C.-S., Hsu, C.-R., Chang, C.-M., Chang, I.-W., Lin, L.-W., Hung, C.-H., &amp; Wang, J.-L. (2018). Using the Chinese herb Scutellaria barbata against extensively drug-resistant Acinetobacter baumannii infections: In vitro and in vivo studies. </w:t>
      </w:r>
      <w:r w:rsidRPr="00266D53">
        <w:rPr>
          <w:rFonts w:ascii="Times New Roman" w:hAnsi="Times New Roman" w:cs="Times New Roman"/>
          <w:i/>
          <w:iCs/>
          <w:sz w:val="24"/>
        </w:rPr>
        <w:t>BMC Complementary and Alternative Medicine</w:t>
      </w:r>
      <w:r w:rsidRPr="00266D53">
        <w:rPr>
          <w:rFonts w:ascii="Times New Roman" w:hAnsi="Times New Roman" w:cs="Times New Roman"/>
          <w:sz w:val="24"/>
        </w:rPr>
        <w:t xml:space="preserve">, </w:t>
      </w:r>
      <w:r w:rsidRPr="00266D53">
        <w:rPr>
          <w:rFonts w:ascii="Times New Roman" w:hAnsi="Times New Roman" w:cs="Times New Roman"/>
          <w:i/>
          <w:iCs/>
          <w:sz w:val="24"/>
        </w:rPr>
        <w:t>18</w:t>
      </w:r>
      <w:r w:rsidRPr="00266D53">
        <w:rPr>
          <w:rFonts w:ascii="Times New Roman" w:hAnsi="Times New Roman" w:cs="Times New Roman"/>
          <w:sz w:val="24"/>
        </w:rPr>
        <w:t>(1), 96. https://doi.org/10.1186/s12906-018-2151-7</w:t>
      </w:r>
    </w:p>
    <w:p w14:paraId="19C42DA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266D53">
        <w:rPr>
          <w:rFonts w:ascii="Times New Roman" w:hAnsi="Times New Roman" w:cs="Times New Roman"/>
          <w:i/>
          <w:iCs/>
          <w:sz w:val="24"/>
        </w:rPr>
        <w:t>Genomics, Proteomics &amp; Bioinformatics</w:t>
      </w:r>
      <w:r w:rsidRPr="00266D53">
        <w:rPr>
          <w:rFonts w:ascii="Times New Roman" w:hAnsi="Times New Roman" w:cs="Times New Roman"/>
          <w:sz w:val="24"/>
        </w:rPr>
        <w:t xml:space="preserve">, </w:t>
      </w:r>
      <w:r w:rsidRPr="00266D53">
        <w:rPr>
          <w:rFonts w:ascii="Times New Roman" w:hAnsi="Times New Roman" w:cs="Times New Roman"/>
          <w:i/>
          <w:iCs/>
          <w:sz w:val="24"/>
        </w:rPr>
        <w:t>18</w:t>
      </w:r>
      <w:r w:rsidRPr="00266D53">
        <w:rPr>
          <w:rFonts w:ascii="Times New Roman" w:hAnsi="Times New Roman" w:cs="Times New Roman"/>
          <w:sz w:val="24"/>
        </w:rPr>
        <w:t>(3), 230–240. https://doi.org/10.1016/j.gpb.2020.06.002</w:t>
      </w:r>
    </w:p>
    <w:p w14:paraId="16184BCB"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266D53">
        <w:rPr>
          <w:rFonts w:ascii="Times New Roman" w:hAnsi="Times New Roman" w:cs="Times New Roman"/>
          <w:i/>
          <w:iCs/>
          <w:sz w:val="24"/>
        </w:rPr>
        <w:t>Science Bulletin</w:t>
      </w:r>
      <w:r w:rsidRPr="00266D53">
        <w:rPr>
          <w:rFonts w:ascii="Times New Roman" w:hAnsi="Times New Roman" w:cs="Times New Roman"/>
          <w:sz w:val="24"/>
        </w:rPr>
        <w:t xml:space="preserve">, </w:t>
      </w:r>
      <w:r w:rsidRPr="00266D53">
        <w:rPr>
          <w:rFonts w:ascii="Times New Roman" w:hAnsi="Times New Roman" w:cs="Times New Roman"/>
          <w:i/>
          <w:iCs/>
          <w:sz w:val="24"/>
        </w:rPr>
        <w:t>61</w:t>
      </w:r>
      <w:r w:rsidRPr="00266D53">
        <w:rPr>
          <w:rFonts w:ascii="Times New Roman" w:hAnsi="Times New Roman" w:cs="Times New Roman"/>
          <w:sz w:val="24"/>
        </w:rPr>
        <w:t>(1), 3–17. https://doi.org/10.1007/s11434-015-0929-2</w:t>
      </w:r>
    </w:p>
    <w:p w14:paraId="3D206258"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lastRenderedPageBreak/>
        <w:t xml:space="preserve">Zhang, Y.-Y., Xu, R.-X., Gao, S., &amp; Cheng, A.-X. (2016). Enzymatic production of oroxylin A and hispidulin using a liverwort flavone 6-O-methyltransferase. </w:t>
      </w:r>
      <w:r w:rsidRPr="00266D53">
        <w:rPr>
          <w:rFonts w:ascii="Times New Roman" w:hAnsi="Times New Roman" w:cs="Times New Roman"/>
          <w:i/>
          <w:iCs/>
          <w:sz w:val="24"/>
        </w:rPr>
        <w:t>FEBS Letters</w:t>
      </w:r>
      <w:r w:rsidRPr="00266D53">
        <w:rPr>
          <w:rFonts w:ascii="Times New Roman" w:hAnsi="Times New Roman" w:cs="Times New Roman"/>
          <w:sz w:val="24"/>
        </w:rPr>
        <w:t xml:space="preserve">, </w:t>
      </w:r>
      <w:r w:rsidRPr="00266D53">
        <w:rPr>
          <w:rFonts w:ascii="Times New Roman" w:hAnsi="Times New Roman" w:cs="Times New Roman"/>
          <w:i/>
          <w:iCs/>
          <w:sz w:val="24"/>
        </w:rPr>
        <w:t>590</w:t>
      </w:r>
      <w:r w:rsidRPr="00266D53">
        <w:rPr>
          <w:rFonts w:ascii="Times New Roman" w:hAnsi="Times New Roman" w:cs="Times New Roman"/>
          <w:sz w:val="24"/>
        </w:rPr>
        <w:t>(16), 2619–2628. https://doi.org/10.1002/1873-3468.12312</w:t>
      </w:r>
    </w:p>
    <w:p w14:paraId="1E699B45"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266D53">
        <w:rPr>
          <w:rFonts w:ascii="Times New Roman" w:hAnsi="Times New Roman" w:cs="Times New Roman"/>
          <w:i/>
          <w:iCs/>
          <w:sz w:val="24"/>
        </w:rPr>
        <w:t>Molecular Plant</w:t>
      </w:r>
      <w:r w:rsidRPr="00266D53">
        <w:rPr>
          <w:rFonts w:ascii="Times New Roman" w:hAnsi="Times New Roman" w:cs="Times New Roman"/>
          <w:sz w:val="24"/>
        </w:rPr>
        <w:t xml:space="preserve">, </w:t>
      </w:r>
      <w:r w:rsidRPr="00266D53">
        <w:rPr>
          <w:rFonts w:ascii="Times New Roman" w:hAnsi="Times New Roman" w:cs="Times New Roman"/>
          <w:i/>
          <w:iCs/>
          <w:sz w:val="24"/>
        </w:rPr>
        <w:t>11</w:t>
      </w:r>
      <w:r w:rsidRPr="00266D53">
        <w:rPr>
          <w:rFonts w:ascii="Times New Roman" w:hAnsi="Times New Roman" w:cs="Times New Roman"/>
          <w:sz w:val="24"/>
        </w:rPr>
        <w:t>(1), 135–148. https://doi.org/10.1016/j.molp.2017.08.009</w:t>
      </w:r>
    </w:p>
    <w:p w14:paraId="54765C9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266D53">
        <w:rPr>
          <w:rFonts w:ascii="Times New Roman" w:hAnsi="Times New Roman" w:cs="Times New Roman"/>
          <w:i/>
          <w:iCs/>
          <w:sz w:val="24"/>
        </w:rPr>
        <w:t>Molecular Plant</w:t>
      </w:r>
      <w:r w:rsidRPr="00266D53">
        <w:rPr>
          <w:rFonts w:ascii="Times New Roman" w:hAnsi="Times New Roman" w:cs="Times New Roman"/>
          <w:sz w:val="24"/>
        </w:rPr>
        <w:t xml:space="preserve">, </w:t>
      </w:r>
      <w:r w:rsidRPr="00266D53">
        <w:rPr>
          <w:rFonts w:ascii="Times New Roman" w:hAnsi="Times New Roman" w:cs="Times New Roman"/>
          <w:i/>
          <w:iCs/>
          <w:sz w:val="24"/>
        </w:rPr>
        <w:t>12</w:t>
      </w:r>
      <w:r w:rsidRPr="00266D53">
        <w:rPr>
          <w:rFonts w:ascii="Times New Roman" w:hAnsi="Times New Roman" w:cs="Times New Roman"/>
          <w:sz w:val="24"/>
        </w:rPr>
        <w:t>(7), 935–950. https://doi.org/10.1016/j.molp.2019.04.002</w:t>
      </w:r>
    </w:p>
    <w:p w14:paraId="5BCBD5DD"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266D53">
        <w:rPr>
          <w:rFonts w:ascii="Times New Roman" w:hAnsi="Times New Roman" w:cs="Times New Roman"/>
          <w:i/>
          <w:iCs/>
          <w:sz w:val="24"/>
        </w:rPr>
        <w:t>Science Advances</w:t>
      </w:r>
      <w:r w:rsidRPr="00266D53">
        <w:rPr>
          <w:rFonts w:ascii="Times New Roman" w:hAnsi="Times New Roman" w:cs="Times New Roman"/>
          <w:sz w:val="24"/>
        </w:rPr>
        <w:t xml:space="preserve">, </w:t>
      </w:r>
      <w:r w:rsidRPr="00266D53">
        <w:rPr>
          <w:rFonts w:ascii="Times New Roman" w:hAnsi="Times New Roman" w:cs="Times New Roman"/>
          <w:i/>
          <w:iCs/>
          <w:sz w:val="24"/>
        </w:rPr>
        <w:t>2</w:t>
      </w:r>
      <w:r w:rsidRPr="00266D53">
        <w:rPr>
          <w:rFonts w:ascii="Times New Roman" w:hAnsi="Times New Roman" w:cs="Times New Roman"/>
          <w:sz w:val="24"/>
        </w:rPr>
        <w:t>(4), e1501780. https://doi.org/10.1126/sciadv.1501780</w:t>
      </w:r>
    </w:p>
    <w:p w14:paraId="35D86F87"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266D53">
        <w:rPr>
          <w:rFonts w:ascii="Times New Roman" w:hAnsi="Times New Roman" w:cs="Times New Roman"/>
          <w:i/>
          <w:iCs/>
          <w:sz w:val="24"/>
        </w:rPr>
        <w:t>Journal of Pharmacy and Pharmacology</w:t>
      </w:r>
      <w:r w:rsidRPr="00266D53">
        <w:rPr>
          <w:rFonts w:ascii="Times New Roman" w:hAnsi="Times New Roman" w:cs="Times New Roman"/>
          <w:sz w:val="24"/>
        </w:rPr>
        <w:t xml:space="preserve">, </w:t>
      </w:r>
      <w:r w:rsidRPr="00266D53">
        <w:rPr>
          <w:rFonts w:ascii="Times New Roman" w:hAnsi="Times New Roman" w:cs="Times New Roman"/>
          <w:i/>
          <w:iCs/>
          <w:sz w:val="24"/>
        </w:rPr>
        <w:t>71</w:t>
      </w:r>
      <w:r w:rsidRPr="00266D53">
        <w:rPr>
          <w:rFonts w:ascii="Times New Roman" w:hAnsi="Times New Roman" w:cs="Times New Roman"/>
          <w:sz w:val="24"/>
        </w:rPr>
        <w:t>(9), 1353–1369. https://doi.org/10.1111/jphp.13129</w:t>
      </w:r>
    </w:p>
    <w:p w14:paraId="4B3B6BA1" w14:textId="77777777" w:rsidR="00266D53" w:rsidRPr="00266D53" w:rsidRDefault="00266D53" w:rsidP="00266D53">
      <w:pPr>
        <w:pStyle w:val="Bibliography"/>
        <w:spacing w:line="360" w:lineRule="auto"/>
        <w:rPr>
          <w:rFonts w:ascii="Times New Roman" w:hAnsi="Times New Roman" w:cs="Times New Roman"/>
          <w:sz w:val="24"/>
        </w:rPr>
      </w:pPr>
      <w:r w:rsidRPr="00266D53">
        <w:rPr>
          <w:rFonts w:ascii="Times New Roman" w:hAnsi="Times New Roman" w:cs="Times New Roman"/>
          <w:sz w:val="24"/>
        </w:rPr>
        <w:t xml:space="preserve">Zhu, D., Wang, S., Lawless, J., He, J., &amp; Zheng, Z. (2016). Dose Dependent Dual Effect of Baicalin and Herb Huang Qin Extract on Angiogenesis. </w:t>
      </w:r>
      <w:r w:rsidRPr="00266D53">
        <w:rPr>
          <w:rFonts w:ascii="Times New Roman" w:hAnsi="Times New Roman" w:cs="Times New Roman"/>
          <w:i/>
          <w:iCs/>
          <w:sz w:val="24"/>
        </w:rPr>
        <w:t>PLOS ONE</w:t>
      </w:r>
      <w:r w:rsidRPr="00266D53">
        <w:rPr>
          <w:rFonts w:ascii="Times New Roman" w:hAnsi="Times New Roman" w:cs="Times New Roman"/>
          <w:sz w:val="24"/>
        </w:rPr>
        <w:t xml:space="preserve">, </w:t>
      </w:r>
      <w:r w:rsidRPr="00266D53">
        <w:rPr>
          <w:rFonts w:ascii="Times New Roman" w:hAnsi="Times New Roman" w:cs="Times New Roman"/>
          <w:i/>
          <w:iCs/>
          <w:sz w:val="24"/>
        </w:rPr>
        <w:t>11</w:t>
      </w:r>
      <w:r w:rsidRPr="00266D53">
        <w:rPr>
          <w:rFonts w:ascii="Times New Roman" w:hAnsi="Times New Roman" w:cs="Times New Roman"/>
          <w:sz w:val="24"/>
        </w:rPr>
        <w:t>(11), e0167125. https://doi.org/10.1371/journal.pone.0167125</w:t>
      </w:r>
    </w:p>
    <w:p w14:paraId="347A9FD9" w14:textId="3889A5DA" w:rsidR="00CD2E28" w:rsidRPr="00083B5F" w:rsidRDefault="00CD2E28" w:rsidP="00266D53">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01E12"/>
    <w:rsid w:val="00022714"/>
    <w:rsid w:val="0003150B"/>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B69F5"/>
    <w:rsid w:val="000C0613"/>
    <w:rsid w:val="000C27B8"/>
    <w:rsid w:val="000E0F51"/>
    <w:rsid w:val="001012FA"/>
    <w:rsid w:val="00102468"/>
    <w:rsid w:val="0014498B"/>
    <w:rsid w:val="001469CE"/>
    <w:rsid w:val="00176C6B"/>
    <w:rsid w:val="001A0910"/>
    <w:rsid w:val="001A71A8"/>
    <w:rsid w:val="001B346D"/>
    <w:rsid w:val="001B5700"/>
    <w:rsid w:val="001C0C18"/>
    <w:rsid w:val="001D168C"/>
    <w:rsid w:val="001D186C"/>
    <w:rsid w:val="001F058A"/>
    <w:rsid w:val="00201107"/>
    <w:rsid w:val="0020734B"/>
    <w:rsid w:val="0020756B"/>
    <w:rsid w:val="0021199B"/>
    <w:rsid w:val="00222A63"/>
    <w:rsid w:val="0022334A"/>
    <w:rsid w:val="002347F4"/>
    <w:rsid w:val="0023499A"/>
    <w:rsid w:val="002440BB"/>
    <w:rsid w:val="002548B7"/>
    <w:rsid w:val="002636C3"/>
    <w:rsid w:val="00266D53"/>
    <w:rsid w:val="002733C5"/>
    <w:rsid w:val="0027369D"/>
    <w:rsid w:val="00280360"/>
    <w:rsid w:val="00281ACE"/>
    <w:rsid w:val="00285C4E"/>
    <w:rsid w:val="00287809"/>
    <w:rsid w:val="002928CF"/>
    <w:rsid w:val="00296C01"/>
    <w:rsid w:val="002A4FA5"/>
    <w:rsid w:val="002C1572"/>
    <w:rsid w:val="002C395A"/>
    <w:rsid w:val="002C398F"/>
    <w:rsid w:val="002C468E"/>
    <w:rsid w:val="002C59A9"/>
    <w:rsid w:val="002E4E2A"/>
    <w:rsid w:val="002E70C6"/>
    <w:rsid w:val="002F29B4"/>
    <w:rsid w:val="002F4175"/>
    <w:rsid w:val="002F4741"/>
    <w:rsid w:val="00300C90"/>
    <w:rsid w:val="00305966"/>
    <w:rsid w:val="0030611F"/>
    <w:rsid w:val="00340203"/>
    <w:rsid w:val="0034245E"/>
    <w:rsid w:val="00346CB7"/>
    <w:rsid w:val="003759D4"/>
    <w:rsid w:val="00380830"/>
    <w:rsid w:val="00391D58"/>
    <w:rsid w:val="003A5B83"/>
    <w:rsid w:val="003A6590"/>
    <w:rsid w:val="003A6EE2"/>
    <w:rsid w:val="003A735B"/>
    <w:rsid w:val="003B02E5"/>
    <w:rsid w:val="003B7BB0"/>
    <w:rsid w:val="003C0DBA"/>
    <w:rsid w:val="003C5289"/>
    <w:rsid w:val="003D455A"/>
    <w:rsid w:val="003D51B8"/>
    <w:rsid w:val="003D6EBD"/>
    <w:rsid w:val="003F6BA2"/>
    <w:rsid w:val="00410DE4"/>
    <w:rsid w:val="00424439"/>
    <w:rsid w:val="00434D09"/>
    <w:rsid w:val="00435848"/>
    <w:rsid w:val="00440CF9"/>
    <w:rsid w:val="00450323"/>
    <w:rsid w:val="004544CE"/>
    <w:rsid w:val="00456148"/>
    <w:rsid w:val="0046101B"/>
    <w:rsid w:val="00471295"/>
    <w:rsid w:val="00472707"/>
    <w:rsid w:val="00481377"/>
    <w:rsid w:val="0048200D"/>
    <w:rsid w:val="00494172"/>
    <w:rsid w:val="0049799D"/>
    <w:rsid w:val="004A472B"/>
    <w:rsid w:val="004E1812"/>
    <w:rsid w:val="004E6F2F"/>
    <w:rsid w:val="004F3A5D"/>
    <w:rsid w:val="0050068B"/>
    <w:rsid w:val="005023FF"/>
    <w:rsid w:val="00521A05"/>
    <w:rsid w:val="00527B67"/>
    <w:rsid w:val="0053142C"/>
    <w:rsid w:val="005357F6"/>
    <w:rsid w:val="00544B70"/>
    <w:rsid w:val="00547CC6"/>
    <w:rsid w:val="00553943"/>
    <w:rsid w:val="00556EDF"/>
    <w:rsid w:val="00557562"/>
    <w:rsid w:val="0057304F"/>
    <w:rsid w:val="00584A83"/>
    <w:rsid w:val="00586564"/>
    <w:rsid w:val="00586ACB"/>
    <w:rsid w:val="005A2C67"/>
    <w:rsid w:val="005A2F1B"/>
    <w:rsid w:val="005A5D12"/>
    <w:rsid w:val="005B000A"/>
    <w:rsid w:val="005C0083"/>
    <w:rsid w:val="005E78BB"/>
    <w:rsid w:val="005F5649"/>
    <w:rsid w:val="005F5D83"/>
    <w:rsid w:val="005F6EB7"/>
    <w:rsid w:val="006048FC"/>
    <w:rsid w:val="00613829"/>
    <w:rsid w:val="00615633"/>
    <w:rsid w:val="00616140"/>
    <w:rsid w:val="0062390A"/>
    <w:rsid w:val="00633F7D"/>
    <w:rsid w:val="006346DE"/>
    <w:rsid w:val="0063764D"/>
    <w:rsid w:val="00655379"/>
    <w:rsid w:val="00657344"/>
    <w:rsid w:val="00661FF6"/>
    <w:rsid w:val="00663459"/>
    <w:rsid w:val="00684883"/>
    <w:rsid w:val="006858B6"/>
    <w:rsid w:val="006906B8"/>
    <w:rsid w:val="00692BB3"/>
    <w:rsid w:val="006A3643"/>
    <w:rsid w:val="006B1F8B"/>
    <w:rsid w:val="006B7B86"/>
    <w:rsid w:val="006B7C4E"/>
    <w:rsid w:val="006C3FFE"/>
    <w:rsid w:val="006D2542"/>
    <w:rsid w:val="006F09F3"/>
    <w:rsid w:val="0070371D"/>
    <w:rsid w:val="00703D0E"/>
    <w:rsid w:val="0071317D"/>
    <w:rsid w:val="00743223"/>
    <w:rsid w:val="00745911"/>
    <w:rsid w:val="00746611"/>
    <w:rsid w:val="00760500"/>
    <w:rsid w:val="00764B04"/>
    <w:rsid w:val="00787F5E"/>
    <w:rsid w:val="0079298C"/>
    <w:rsid w:val="007A2780"/>
    <w:rsid w:val="007B67F7"/>
    <w:rsid w:val="007D5F9B"/>
    <w:rsid w:val="007D6B40"/>
    <w:rsid w:val="007E205F"/>
    <w:rsid w:val="007E437A"/>
    <w:rsid w:val="007F7CBC"/>
    <w:rsid w:val="0080433B"/>
    <w:rsid w:val="00810BDE"/>
    <w:rsid w:val="00816389"/>
    <w:rsid w:val="0082544F"/>
    <w:rsid w:val="008271FF"/>
    <w:rsid w:val="00830EEB"/>
    <w:rsid w:val="0084712B"/>
    <w:rsid w:val="0085067A"/>
    <w:rsid w:val="008562EE"/>
    <w:rsid w:val="00861554"/>
    <w:rsid w:val="008654FB"/>
    <w:rsid w:val="00873174"/>
    <w:rsid w:val="00875232"/>
    <w:rsid w:val="008A63BA"/>
    <w:rsid w:val="008B56AB"/>
    <w:rsid w:val="008D0572"/>
    <w:rsid w:val="008E2F1D"/>
    <w:rsid w:val="00901F4C"/>
    <w:rsid w:val="00916A90"/>
    <w:rsid w:val="009346B7"/>
    <w:rsid w:val="00950854"/>
    <w:rsid w:val="00977A6D"/>
    <w:rsid w:val="009830E0"/>
    <w:rsid w:val="0098356B"/>
    <w:rsid w:val="00985381"/>
    <w:rsid w:val="00985E5A"/>
    <w:rsid w:val="009925E5"/>
    <w:rsid w:val="00992C85"/>
    <w:rsid w:val="00993401"/>
    <w:rsid w:val="00993E4B"/>
    <w:rsid w:val="009943A8"/>
    <w:rsid w:val="009A37B5"/>
    <w:rsid w:val="009B66CE"/>
    <w:rsid w:val="009B6FE1"/>
    <w:rsid w:val="009B6FE4"/>
    <w:rsid w:val="009D16BE"/>
    <w:rsid w:val="009D76BF"/>
    <w:rsid w:val="009F08A2"/>
    <w:rsid w:val="009F4EF2"/>
    <w:rsid w:val="00A052C7"/>
    <w:rsid w:val="00A052F5"/>
    <w:rsid w:val="00A10CA6"/>
    <w:rsid w:val="00A10F5E"/>
    <w:rsid w:val="00A169FF"/>
    <w:rsid w:val="00A21714"/>
    <w:rsid w:val="00A25389"/>
    <w:rsid w:val="00A26DEF"/>
    <w:rsid w:val="00A35197"/>
    <w:rsid w:val="00A36413"/>
    <w:rsid w:val="00A371B9"/>
    <w:rsid w:val="00A46E04"/>
    <w:rsid w:val="00A54BD5"/>
    <w:rsid w:val="00A54EB0"/>
    <w:rsid w:val="00A60583"/>
    <w:rsid w:val="00A6299C"/>
    <w:rsid w:val="00A646D7"/>
    <w:rsid w:val="00A675D5"/>
    <w:rsid w:val="00A71A57"/>
    <w:rsid w:val="00A82F2E"/>
    <w:rsid w:val="00A93DA9"/>
    <w:rsid w:val="00A9457F"/>
    <w:rsid w:val="00AA4EA9"/>
    <w:rsid w:val="00AB6DFF"/>
    <w:rsid w:val="00AB7814"/>
    <w:rsid w:val="00AD193D"/>
    <w:rsid w:val="00AF4556"/>
    <w:rsid w:val="00B209AD"/>
    <w:rsid w:val="00B22F60"/>
    <w:rsid w:val="00B2617B"/>
    <w:rsid w:val="00B3543C"/>
    <w:rsid w:val="00B43505"/>
    <w:rsid w:val="00B451CA"/>
    <w:rsid w:val="00B45BEF"/>
    <w:rsid w:val="00B463C9"/>
    <w:rsid w:val="00B72FD3"/>
    <w:rsid w:val="00B73077"/>
    <w:rsid w:val="00B92728"/>
    <w:rsid w:val="00B92C04"/>
    <w:rsid w:val="00BB51AC"/>
    <w:rsid w:val="00BC28A4"/>
    <w:rsid w:val="00BC2E3A"/>
    <w:rsid w:val="00BC4DF3"/>
    <w:rsid w:val="00BD3F60"/>
    <w:rsid w:val="00BE4D77"/>
    <w:rsid w:val="00BE5AEB"/>
    <w:rsid w:val="00BF3F33"/>
    <w:rsid w:val="00C01BD7"/>
    <w:rsid w:val="00C10FFC"/>
    <w:rsid w:val="00C127BE"/>
    <w:rsid w:val="00C44DCC"/>
    <w:rsid w:val="00C44E27"/>
    <w:rsid w:val="00C54E7F"/>
    <w:rsid w:val="00C659FE"/>
    <w:rsid w:val="00C66B52"/>
    <w:rsid w:val="00C833E7"/>
    <w:rsid w:val="00C85FAB"/>
    <w:rsid w:val="00C9182D"/>
    <w:rsid w:val="00CD2E28"/>
    <w:rsid w:val="00D036E7"/>
    <w:rsid w:val="00D06572"/>
    <w:rsid w:val="00D15C6B"/>
    <w:rsid w:val="00D23323"/>
    <w:rsid w:val="00D35B43"/>
    <w:rsid w:val="00D428DA"/>
    <w:rsid w:val="00D905C9"/>
    <w:rsid w:val="00DA5920"/>
    <w:rsid w:val="00DA6F90"/>
    <w:rsid w:val="00DB0793"/>
    <w:rsid w:val="00DB3AF1"/>
    <w:rsid w:val="00DC3D92"/>
    <w:rsid w:val="00DC61B4"/>
    <w:rsid w:val="00DD18A3"/>
    <w:rsid w:val="00DE654A"/>
    <w:rsid w:val="00DF5C87"/>
    <w:rsid w:val="00E06D23"/>
    <w:rsid w:val="00E10671"/>
    <w:rsid w:val="00E15D15"/>
    <w:rsid w:val="00E3283F"/>
    <w:rsid w:val="00E43F48"/>
    <w:rsid w:val="00E503FF"/>
    <w:rsid w:val="00E51F19"/>
    <w:rsid w:val="00E847D8"/>
    <w:rsid w:val="00E92903"/>
    <w:rsid w:val="00E94671"/>
    <w:rsid w:val="00EA760E"/>
    <w:rsid w:val="00EA7F63"/>
    <w:rsid w:val="00ED2086"/>
    <w:rsid w:val="00ED5117"/>
    <w:rsid w:val="00ED5AC3"/>
    <w:rsid w:val="00EF4B86"/>
    <w:rsid w:val="00F01D9A"/>
    <w:rsid w:val="00F13720"/>
    <w:rsid w:val="00F35044"/>
    <w:rsid w:val="00F41E78"/>
    <w:rsid w:val="00F42D95"/>
    <w:rsid w:val="00F43E3E"/>
    <w:rsid w:val="00F50404"/>
    <w:rsid w:val="00F637E7"/>
    <w:rsid w:val="00F662CD"/>
    <w:rsid w:val="00F81271"/>
    <w:rsid w:val="00F97515"/>
    <w:rsid w:val="00F979CA"/>
    <w:rsid w:val="00FB2931"/>
    <w:rsid w:val="00FC337D"/>
    <w:rsid w:val="00FC7643"/>
    <w:rsid w:val="00FD44CB"/>
    <w:rsid w:val="00FD5DCC"/>
    <w:rsid w:val="00FE1F58"/>
    <w:rsid w:val="00FE6914"/>
    <w:rsid w:val="00FF33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19</Pages>
  <Words>20209</Words>
  <Characters>115192</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Askey,Bryce C</cp:lastModifiedBy>
  <cp:revision>73</cp:revision>
  <dcterms:created xsi:type="dcterms:W3CDTF">2021-06-23T14:36:00Z</dcterms:created>
  <dcterms:modified xsi:type="dcterms:W3CDTF">2021-08-15T01:06:00Z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id="CtbJ0mak"/&gt;&lt;style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