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7A9DE" w14:textId="77777777" w:rsidR="000F3395" w:rsidRDefault="000F3395" w:rsidP="000F3395">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754C77CC" w14:textId="77777777" w:rsidR="000F3395" w:rsidRDefault="000F3395" w:rsidP="000F3395">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w:t>
      </w:r>
      <w:proofErr w:type="gramStart"/>
      <w:r w:rsidRPr="007F638F">
        <w:rPr>
          <w:rFonts w:ascii="Times New Roman" w:hAnsi="Times New Roman" w:cs="Times New Roman"/>
          <w:sz w:val="24"/>
          <w:szCs w:val="24"/>
        </w:rPr>
        <w:t>potential</w:t>
      </w:r>
      <w:proofErr w:type="gramEnd"/>
    </w:p>
    <w:p w14:paraId="119CCF43" w14:textId="77777777" w:rsidR="000F3395" w:rsidRDefault="000F3395" w:rsidP="000F3395">
      <w:pPr>
        <w:rPr>
          <w:rFonts w:ascii="Times New Roman" w:hAnsi="Times New Roman" w:cs="Times New Roman"/>
          <w:sz w:val="24"/>
          <w:szCs w:val="24"/>
        </w:rPr>
      </w:pPr>
    </w:p>
    <w:p w14:paraId="47C80472" w14:textId="77777777" w:rsidR="000F3395" w:rsidRDefault="000F3395" w:rsidP="000F3395">
      <w:pPr>
        <w:rPr>
          <w:rFonts w:ascii="Times New Roman" w:hAnsi="Times New Roman" w:cs="Times New Roman"/>
          <w:sz w:val="24"/>
          <w:szCs w:val="24"/>
          <w:lang w:eastAsia="ko-KR"/>
        </w:rPr>
      </w:pPr>
    </w:p>
    <w:p w14:paraId="5F5F71B6" w14:textId="77777777" w:rsidR="000F3395" w:rsidRDefault="000F3395" w:rsidP="000F3395">
      <w:pPr>
        <w:rPr>
          <w:rFonts w:ascii="Times New Roman" w:hAnsi="Times New Roman" w:cs="Times New Roman"/>
          <w:sz w:val="24"/>
          <w:szCs w:val="24"/>
        </w:rPr>
      </w:pPr>
    </w:p>
    <w:p w14:paraId="6B9A4D53"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rPr>
        <w:t>Bryce Askey</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Yeong Hun Song</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proofErr w:type="spellStart"/>
      <w:r w:rsidRPr="00F51640">
        <w:rPr>
          <w:rFonts w:ascii="Times New Roman" w:hAnsi="Times New Roman" w:cs="Times New Roman"/>
          <w:sz w:val="24"/>
          <w:szCs w:val="24"/>
        </w:rPr>
        <w:t>Yoonkyung</w:t>
      </w:r>
      <w:proofErr w:type="spellEnd"/>
      <w:r w:rsidRPr="00F51640">
        <w:rPr>
          <w:rFonts w:ascii="Times New Roman" w:hAnsi="Times New Roman" w:cs="Times New Roman"/>
          <w:sz w:val="24"/>
          <w:szCs w:val="24"/>
        </w:rPr>
        <w:t xml:space="preserve"> Lee</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Ru Dai</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r>
        <w:rPr>
          <w:rFonts w:ascii="Times New Roman" w:hAnsi="Times New Roman" w:cs="Times New Roman"/>
          <w:sz w:val="24"/>
          <w:szCs w:val="24"/>
        </w:rPr>
        <w:t>Andrew Kunik</w:t>
      </w:r>
      <w:r w:rsidRPr="00F51640">
        <w:rPr>
          <w:rFonts w:ascii="Times New Roman" w:hAnsi="Times New Roman" w:cs="Times New Roman"/>
          <w:sz w:val="24"/>
          <w:szCs w:val="24"/>
          <w:vertAlign w:val="superscript"/>
        </w:rPr>
        <w:t>1</w:t>
      </w:r>
      <w:r>
        <w:rPr>
          <w:rFonts w:ascii="Times New Roman" w:hAnsi="Times New Roman" w:cs="Times New Roman"/>
          <w:sz w:val="24"/>
          <w:szCs w:val="24"/>
        </w:rPr>
        <w:t>, Pamela Soltis</w:t>
      </w:r>
      <w:r>
        <w:rPr>
          <w:rFonts w:ascii="Times New Roman" w:hAnsi="Times New Roman" w:cs="Times New Roman"/>
          <w:sz w:val="24"/>
          <w:szCs w:val="24"/>
          <w:vertAlign w:val="superscript"/>
        </w:rPr>
        <w:t>3,4,5</w:t>
      </w:r>
      <w:r>
        <w:rPr>
          <w:rFonts w:ascii="Times New Roman" w:hAnsi="Times New Roman" w:cs="Times New Roman"/>
          <w:sz w:val="24"/>
          <w:szCs w:val="24"/>
        </w:rPr>
        <w:t>, Douglas Solits</w:t>
      </w:r>
      <w:r>
        <w:rPr>
          <w:rFonts w:ascii="Times New Roman" w:hAnsi="Times New Roman" w:cs="Times New Roman"/>
          <w:sz w:val="24"/>
          <w:szCs w:val="24"/>
          <w:vertAlign w:val="superscript"/>
        </w:rPr>
        <w:t>3,4,5</w:t>
      </w:r>
      <w:r>
        <w:rPr>
          <w:rFonts w:ascii="Times New Roman" w:hAnsi="Times New Roman" w:cs="Times New Roman"/>
          <w:sz w:val="24"/>
          <w:szCs w:val="24"/>
        </w:rPr>
        <w:t xml:space="preserve">, </w:t>
      </w:r>
      <w:proofErr w:type="spellStart"/>
      <w:r w:rsidRPr="00F51640">
        <w:rPr>
          <w:rFonts w:ascii="Times New Roman" w:hAnsi="Times New Roman" w:cs="Times New Roman"/>
          <w:sz w:val="24"/>
          <w:szCs w:val="24"/>
        </w:rPr>
        <w:t>Sangtae</w:t>
      </w:r>
      <w:proofErr w:type="spellEnd"/>
      <w:r w:rsidRPr="00F51640">
        <w:rPr>
          <w:rFonts w:ascii="Times New Roman" w:hAnsi="Times New Roman" w:cs="Times New Roman"/>
          <w:sz w:val="24"/>
          <w:szCs w:val="24"/>
        </w:rPr>
        <w:t xml:space="preserve"> Kim</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xml:space="preserve">, and </w:t>
      </w:r>
      <w:proofErr w:type="spellStart"/>
      <w:r w:rsidRPr="00F51640">
        <w:rPr>
          <w:rFonts w:ascii="Times New Roman" w:hAnsi="Times New Roman" w:cs="Times New Roman"/>
          <w:sz w:val="24"/>
          <w:szCs w:val="24"/>
        </w:rPr>
        <w:t>Jeongim</w:t>
      </w:r>
      <w:proofErr w:type="spellEnd"/>
      <w:r w:rsidRPr="00F51640">
        <w:rPr>
          <w:rFonts w:ascii="Times New Roman" w:hAnsi="Times New Roman" w:cs="Times New Roman"/>
          <w:sz w:val="24"/>
          <w:szCs w:val="24"/>
        </w:rPr>
        <w:t xml:space="preserve"> Kim</w:t>
      </w:r>
      <w:r w:rsidRPr="00F5164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5</w:t>
      </w:r>
    </w:p>
    <w:p w14:paraId="19954CCF"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Horticultural Sciences Department, University of Florida, Gainesville, FL, USA</w:t>
      </w:r>
    </w:p>
    <w:p w14:paraId="0FB06B28" w14:textId="77777777" w:rsidR="000F3395"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xml:space="preserve">Department of Biology, </w:t>
      </w:r>
      <w:proofErr w:type="spellStart"/>
      <w:r w:rsidRPr="00F51640">
        <w:rPr>
          <w:rFonts w:ascii="Times New Roman" w:hAnsi="Times New Roman" w:cs="Times New Roman"/>
          <w:sz w:val="24"/>
          <w:szCs w:val="24"/>
        </w:rPr>
        <w:t>Sungshin</w:t>
      </w:r>
      <w:proofErr w:type="spellEnd"/>
      <w:r w:rsidRPr="00F51640">
        <w:rPr>
          <w:rFonts w:ascii="Times New Roman" w:hAnsi="Times New Roman" w:cs="Times New Roman"/>
          <w:sz w:val="24"/>
          <w:szCs w:val="24"/>
        </w:rPr>
        <w:t xml:space="preserve"> Women’s University, Seoul, Republic of Korea</w:t>
      </w:r>
    </w:p>
    <w:p w14:paraId="7E0B9BB8" w14:textId="77777777" w:rsidR="000F3395"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Department of Biology</w:t>
      </w:r>
      <w:r w:rsidRPr="00F51640">
        <w:rPr>
          <w:rFonts w:ascii="Times New Roman" w:hAnsi="Times New Roman" w:cs="Times New Roman"/>
          <w:sz w:val="24"/>
          <w:szCs w:val="24"/>
        </w:rPr>
        <w:t>, University of Florida, Gainesville, FL, USA</w:t>
      </w:r>
    </w:p>
    <w:p w14:paraId="1E61D8E8"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Florida Museum of Natural History</w:t>
      </w:r>
      <w:r w:rsidRPr="00F51640">
        <w:rPr>
          <w:rFonts w:ascii="Times New Roman" w:hAnsi="Times New Roman" w:cs="Times New Roman"/>
          <w:sz w:val="24"/>
          <w:szCs w:val="24"/>
        </w:rPr>
        <w:t>, Gainesville, FL, USA</w:t>
      </w:r>
    </w:p>
    <w:p w14:paraId="2ACB07E3"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5</w:t>
      </w:r>
      <w:r w:rsidRPr="00F51640">
        <w:rPr>
          <w:rFonts w:ascii="Times New Roman" w:hAnsi="Times New Roman" w:cs="Times New Roman"/>
          <w:sz w:val="24"/>
          <w:szCs w:val="24"/>
        </w:rPr>
        <w:t>Plant Molecular and Cellular Biology Graduate Program, University of Florida, Gainesville, FL, USA</w:t>
      </w:r>
    </w:p>
    <w:p w14:paraId="49FA4D81" w14:textId="77777777" w:rsidR="000F3395" w:rsidRDefault="000F3395" w:rsidP="000F3395">
      <w:pPr>
        <w:rPr>
          <w:rFonts w:ascii="Times New Roman" w:hAnsi="Times New Roman" w:cs="Times New Roman"/>
          <w:sz w:val="24"/>
          <w:szCs w:val="24"/>
        </w:rPr>
      </w:pPr>
    </w:p>
    <w:p w14:paraId="227C36FD" w14:textId="77777777" w:rsidR="000F3395" w:rsidRDefault="000F3395" w:rsidP="000F3395">
      <w:pPr>
        <w:rPr>
          <w:rFonts w:ascii="Times New Roman" w:hAnsi="Times New Roman" w:cs="Times New Roman"/>
          <w:sz w:val="24"/>
          <w:szCs w:val="24"/>
        </w:rPr>
      </w:pPr>
    </w:p>
    <w:p w14:paraId="12565BAF" w14:textId="77777777" w:rsidR="000F3395" w:rsidRDefault="000F3395" w:rsidP="000F3395">
      <w:pPr>
        <w:rPr>
          <w:rFonts w:ascii="Times New Roman" w:hAnsi="Times New Roman" w:cs="Times New Roman"/>
          <w:sz w:val="24"/>
          <w:szCs w:val="24"/>
        </w:rPr>
      </w:pPr>
    </w:p>
    <w:p w14:paraId="1607FEE6" w14:textId="77777777" w:rsidR="000F3395" w:rsidRDefault="000F3395" w:rsidP="000F3395">
      <w:pPr>
        <w:rPr>
          <w:rFonts w:ascii="Times New Roman" w:hAnsi="Times New Roman" w:cs="Times New Roman"/>
          <w:sz w:val="24"/>
          <w:szCs w:val="24"/>
        </w:rPr>
      </w:pPr>
    </w:p>
    <w:p w14:paraId="4BCA8B7B" w14:textId="77777777" w:rsidR="000F3395" w:rsidRPr="007F638F" w:rsidRDefault="000F3395" w:rsidP="000F3395">
      <w:pPr>
        <w:rPr>
          <w:rFonts w:ascii="Times New Roman" w:hAnsi="Times New Roman" w:cs="Times New Roman"/>
          <w:sz w:val="24"/>
          <w:szCs w:val="24"/>
        </w:rPr>
      </w:pPr>
    </w:p>
    <w:p w14:paraId="3455C3ED" w14:textId="77777777" w:rsidR="000F3395" w:rsidRDefault="000F3395" w:rsidP="000F3395">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594A378F" w14:textId="77777777" w:rsidR="000F3395" w:rsidRDefault="000F3395" w:rsidP="000F3395">
      <w:pPr>
        <w:rPr>
          <w:rFonts w:ascii="Times New Roman" w:hAnsi="Times New Roman" w:cs="Times New Roman"/>
          <w:b/>
          <w:bCs/>
          <w:sz w:val="24"/>
          <w:szCs w:val="24"/>
        </w:rPr>
      </w:pPr>
      <w:r>
        <w:rPr>
          <w:rFonts w:ascii="Times New Roman" w:hAnsi="Times New Roman" w:cs="Times New Roman"/>
          <w:b/>
          <w:bCs/>
          <w:sz w:val="24"/>
          <w:szCs w:val="24"/>
        </w:rPr>
        <w:br w:type="page"/>
      </w:r>
    </w:p>
    <w:p w14:paraId="724C1D6D" w14:textId="77777777" w:rsidR="000F3395" w:rsidRPr="00BD4137" w:rsidRDefault="000F3395">
      <w:pPr>
        <w:rPr>
          <w:rFonts w:ascii="Times New Roman" w:hAnsi="Times New Roman" w:cs="Times New Roman"/>
          <w:b/>
          <w:bCs/>
          <w:sz w:val="24"/>
          <w:szCs w:val="24"/>
        </w:rPr>
      </w:pP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5078FE9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4</w:t>
      </w:r>
      <w:commentRangeStart w:id="0"/>
      <w:r w:rsidR="00F20C42">
        <w:rPr>
          <w:rFonts w:ascii="Times New Roman" w:hAnsi="Times New Roman" w:cs="Times New Roman"/>
          <w:sz w:val="24"/>
          <w:szCs w:val="24"/>
        </w:rPr>
        <w:t>´</w:t>
      </w:r>
      <w:commentRangeEnd w:id="0"/>
      <w:r w:rsidR="00F20C42">
        <w:rPr>
          <w:rStyle w:val="CommentReference"/>
        </w:rPr>
        <w:commentReference w:id="0"/>
      </w:r>
      <w:r>
        <w:rPr>
          <w:rFonts w:ascii="Times New Roman" w:hAnsi="Times New Roman" w:cs="Times New Roman"/>
          <w:sz w:val="24"/>
          <w:szCs w:val="24"/>
        </w:rPr>
        <w:t xml:space="preserve">-hydroxyflavones and </w:t>
      </w:r>
      <w:del w:id="1" w:author="Askey,Bryce C" w:date="2021-01-27T14:37:00Z">
        <w:r w:rsidDel="0068428F">
          <w:rPr>
            <w:rFonts w:ascii="Times New Roman" w:hAnsi="Times New Roman" w:cs="Times New Roman"/>
            <w:sz w:val="24"/>
            <w:szCs w:val="24"/>
          </w:rPr>
          <w:delText>4’</w:delText>
        </w:r>
      </w:del>
      <w:ins w:id="2" w:author="Askey,Bryce C" w:date="2021-01-27T14:37:00Z">
        <w:r w:rsidR="0068428F">
          <w:rPr>
            <w:rFonts w:ascii="Times New Roman" w:hAnsi="Times New Roman" w:cs="Times New Roman"/>
            <w:sz w:val="24"/>
            <w:szCs w:val="24"/>
          </w:rPr>
          <w:t>4</w:t>
        </w:r>
        <w:r w:rsidR="0068428F" w:rsidRPr="0068428F">
          <w:rPr>
            <w:rFonts w:ascii="Times New Roman" w:hAnsi="Times New Roman" w:cs="Times New Roman"/>
            <w:sz w:val="24"/>
            <w:szCs w:val="24"/>
          </w:rPr>
          <w:t>´</w:t>
        </w:r>
      </w:ins>
      <w:r>
        <w:rPr>
          <w:rFonts w:ascii="Times New Roman" w:hAnsi="Times New Roman" w:cs="Times New Roman"/>
          <w:sz w:val="24"/>
          <w:szCs w:val="24"/>
        </w:rPr>
        <w:t xml:space="preserve">-deoxyflavones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0042297B">
        <w:rPr>
          <w:rFonts w:ascii="Times New Roman" w:hAnsi="Times New Roman" w:cs="Times New Roman"/>
          <w:i/>
          <w:iCs/>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w:t>
      </w:r>
      <w:del w:id="3" w:author="Askey,Bryce C" w:date="2021-01-27T14:37:00Z">
        <w:r w:rsidDel="0068428F">
          <w:rPr>
            <w:rFonts w:ascii="Times New Roman" w:hAnsi="Times New Roman" w:cs="Times New Roman"/>
            <w:sz w:val="24"/>
            <w:szCs w:val="24"/>
          </w:rPr>
          <w:delText>4’</w:delText>
        </w:r>
      </w:del>
      <w:ins w:id="4" w:author="Askey,Bryce C" w:date="2021-01-27T14:37:00Z">
        <w:r w:rsidR="0068428F">
          <w:rPr>
            <w:rFonts w:ascii="Times New Roman" w:hAnsi="Times New Roman" w:cs="Times New Roman"/>
            <w:sz w:val="24"/>
            <w:szCs w:val="24"/>
          </w:rPr>
          <w:t>4´</w:t>
        </w:r>
      </w:ins>
      <w:r>
        <w:rPr>
          <w:rFonts w:ascii="Times New Roman" w:hAnsi="Times New Roman" w:cs="Times New Roman"/>
          <w:sz w:val="24"/>
          <w:szCs w:val="24"/>
        </w:rPr>
        <w:t xml:space="preserve">-deoxyflavones </w:t>
      </w:r>
      <w:r w:rsidR="00252E2C">
        <w:rPr>
          <w:rFonts w:ascii="Times New Roman" w:hAnsi="Times New Roman" w:cs="Times New Roman"/>
          <w:sz w:val="24"/>
          <w:szCs w:val="24"/>
        </w:rPr>
        <w:t xml:space="preserve">mainly </w:t>
      </w:r>
      <w:r w:rsidR="008F6BE9">
        <w:rPr>
          <w:rFonts w:ascii="Times New Roman" w:hAnsi="Times New Roman" w:cs="Times New Roman"/>
          <w:sz w:val="24"/>
          <w:szCs w:val="24"/>
        </w:rPr>
        <w:t>in its</w:t>
      </w:r>
      <w:r>
        <w:rPr>
          <w:rFonts w:ascii="Times New Roman" w:hAnsi="Times New Roman" w:cs="Times New Roman"/>
          <w:sz w:val="24"/>
          <w:szCs w:val="24"/>
        </w:rPr>
        <w:t xml:space="preserve"> roots </w:t>
      </w:r>
      <w:r w:rsidR="00252E2C">
        <w:rPr>
          <w:rFonts w:ascii="Times New Roman" w:hAnsi="Times New Roman" w:cs="Times New Roman"/>
          <w:sz w:val="24"/>
          <w:szCs w:val="24"/>
        </w:rPr>
        <w:t xml:space="preserve">in addition to </w:t>
      </w:r>
      <w:del w:id="5" w:author="Askey,Bryce C" w:date="2021-01-27T14:37:00Z">
        <w:r w:rsidDel="0068428F">
          <w:rPr>
            <w:rFonts w:ascii="Times New Roman" w:hAnsi="Times New Roman" w:cs="Times New Roman"/>
            <w:sz w:val="24"/>
            <w:szCs w:val="24"/>
          </w:rPr>
          <w:delText>4’</w:delText>
        </w:r>
      </w:del>
      <w:ins w:id="6" w:author="Askey,Bryce C" w:date="2021-01-27T14:37:00Z">
        <w:r w:rsidR="0068428F">
          <w:rPr>
            <w:rFonts w:ascii="Times New Roman" w:hAnsi="Times New Roman" w:cs="Times New Roman"/>
            <w:sz w:val="24"/>
            <w:szCs w:val="24"/>
          </w:rPr>
          <w:t>4´</w:t>
        </w:r>
      </w:ins>
      <w:r>
        <w:rPr>
          <w:rFonts w:ascii="Times New Roman" w:hAnsi="Times New Roman" w:cs="Times New Roman"/>
          <w:sz w:val="24"/>
          <w:szCs w:val="24"/>
        </w:rPr>
        <w:t xml:space="preserve">-hydroxyflavones.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w:t>
      </w:r>
      <w:r w:rsidR="00252E2C">
        <w:rPr>
          <w:rFonts w:ascii="Times New Roman" w:hAnsi="Times New Roman" w:cs="Times New Roman"/>
          <w:sz w:val="24"/>
          <w:szCs w:val="24"/>
        </w:rPr>
        <w:t xml:space="preserve">investigate </w:t>
      </w:r>
      <w:r>
        <w:rPr>
          <w:rFonts w:ascii="Times New Roman" w:hAnsi="Times New Roman" w:cs="Times New Roman"/>
          <w:sz w:val="24"/>
          <w:szCs w:val="24"/>
        </w:rPr>
        <w:t xml:space="preserve">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Scutellaria</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w:t>
      </w:r>
      <w:r w:rsidR="0042297B">
        <w:rPr>
          <w:rFonts w:ascii="Times New Roman" w:hAnsi="Times New Roman" w:cs="Times New Roman"/>
          <w:sz w:val="24"/>
          <w:szCs w:val="24"/>
        </w:rPr>
        <w:t xml:space="preserve"> patterns in flavonoid accumulation across the genus, and</w:t>
      </w:r>
      <w:r>
        <w:rPr>
          <w:rFonts w:ascii="Times New Roman" w:hAnsi="Times New Roman" w:cs="Times New Roman"/>
          <w:sz w:val="24"/>
          <w:szCs w:val="24"/>
        </w:rPr>
        <w:t xml:space="preserve"> to </w:t>
      </w:r>
      <w:r w:rsidR="0042297B">
        <w:rPr>
          <w:rFonts w:ascii="Times New Roman" w:hAnsi="Times New Roman" w:cs="Times New Roman"/>
          <w:sz w:val="24"/>
          <w:szCs w:val="24"/>
        </w:rPr>
        <w:t>highlight species</w:t>
      </w:r>
      <w:r>
        <w:rPr>
          <w:rFonts w:ascii="Times New Roman" w:hAnsi="Times New Roman" w:cs="Times New Roman"/>
          <w:sz w:val="24"/>
          <w:szCs w:val="24"/>
        </w:rPr>
        <w:t xml:space="preserve">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sidR="00252E2C">
        <w:rPr>
          <w:rFonts w:ascii="Times New Roman" w:hAnsi="Times New Roman" w:cs="Times New Roman"/>
          <w:sz w:val="24"/>
          <w:szCs w:val="24"/>
        </w:rPr>
        <w:t xml:space="preserve">of aerial parts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w:t>
      </w:r>
      <w:del w:id="7" w:author="Askey,Bryce C" w:date="2021-01-27T14:37:00Z">
        <w:r w:rsidR="003319AD" w:rsidDel="0068428F">
          <w:rPr>
            <w:rFonts w:ascii="Times New Roman" w:hAnsi="Times New Roman" w:cs="Times New Roman"/>
            <w:sz w:val="24"/>
            <w:szCs w:val="24"/>
          </w:rPr>
          <w:delText>4’</w:delText>
        </w:r>
      </w:del>
      <w:ins w:id="8"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 xml:space="preserve">-hydroxyflavones and </w:t>
      </w:r>
      <w:del w:id="9" w:author="Askey,Bryce C" w:date="2021-01-27T14:37:00Z">
        <w:r w:rsidR="003319AD" w:rsidDel="0068428F">
          <w:rPr>
            <w:rFonts w:ascii="Times New Roman" w:hAnsi="Times New Roman" w:cs="Times New Roman"/>
            <w:sz w:val="24"/>
            <w:szCs w:val="24"/>
          </w:rPr>
          <w:delText>4’</w:delText>
        </w:r>
      </w:del>
      <w:ins w:id="10"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-deoxyflavones accumulated independently, and that the</w:t>
      </w:r>
      <w:r w:rsidR="00940C79">
        <w:rPr>
          <w:rFonts w:ascii="Times New Roman" w:hAnsi="Times New Roman" w:cs="Times New Roman"/>
          <w:sz w:val="24"/>
          <w:szCs w:val="24"/>
        </w:rPr>
        <w:t xml:space="preserve"> </w:t>
      </w:r>
      <w:del w:id="11" w:author="Askey,Bryce C" w:date="2021-01-27T14:37:00Z">
        <w:r w:rsidR="003319AD" w:rsidDel="0068428F">
          <w:rPr>
            <w:rFonts w:ascii="Times New Roman" w:hAnsi="Times New Roman" w:cs="Times New Roman"/>
            <w:sz w:val="24"/>
            <w:szCs w:val="24"/>
          </w:rPr>
          <w:delText>4’</w:delText>
        </w:r>
      </w:del>
      <w:ins w:id="12"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-deoxyflavone pathway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w:t>
      </w:r>
      <w:del w:id="13" w:author="Askey,Bryce C" w:date="2021-01-27T14:37:00Z">
        <w:r w:rsidR="006A17DD" w:rsidDel="0068428F">
          <w:rPr>
            <w:rFonts w:ascii="Times New Roman" w:hAnsi="Times New Roman" w:cs="Times New Roman"/>
            <w:sz w:val="24"/>
            <w:szCs w:val="24"/>
          </w:rPr>
          <w:delText>4’</w:delText>
        </w:r>
      </w:del>
      <w:ins w:id="14" w:author="Askey,Bryce C" w:date="2021-01-27T14:37:00Z">
        <w:r w:rsidR="0068428F">
          <w:rPr>
            <w:rFonts w:ascii="Times New Roman" w:hAnsi="Times New Roman" w:cs="Times New Roman"/>
            <w:sz w:val="24"/>
            <w:szCs w:val="24"/>
          </w:rPr>
          <w:t>4´</w:t>
        </w:r>
      </w:ins>
      <w:r w:rsidR="006A17DD">
        <w:rPr>
          <w:rFonts w:ascii="Times New Roman" w:hAnsi="Times New Roman" w:cs="Times New Roman"/>
          <w:sz w:val="24"/>
          <w:szCs w:val="24"/>
        </w:rPr>
        <w:t xml:space="preserve">-deoxyflavone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dependens</w:t>
      </w:r>
      <w:proofErr w:type="spellEnd"/>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suffrutescens</w:t>
      </w:r>
      <w:proofErr w:type="spellEnd"/>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candidates for medicinal study due to their high flavonoid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w:t>
      </w:r>
      <w:proofErr w:type="spellStart"/>
      <w:r w:rsidR="003822BC">
        <w:rPr>
          <w:rFonts w:ascii="Times New Roman" w:hAnsi="Times New Roman" w:cs="Times New Roman"/>
          <w:i/>
          <w:iCs/>
          <w:sz w:val="24"/>
          <w:szCs w:val="24"/>
        </w:rPr>
        <w:t>dependens</w:t>
      </w:r>
      <w:proofErr w:type="spellEnd"/>
      <w:r w:rsidR="003822BC">
        <w:rPr>
          <w:rFonts w:ascii="Times New Roman" w:hAnsi="Times New Roman" w:cs="Times New Roman"/>
          <w:i/>
          <w:iCs/>
          <w:sz w:val="24"/>
          <w:szCs w:val="24"/>
        </w:rPr>
        <w:t xml:space="preserve">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15"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5C485580"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{"citationID":"2KZL1KUR","properties":{"formattedCitation":"(Shang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{"citationID":"btMNdAJ6","properties":{"formattedCitation":"(Shang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{"citationID":"P9Senkvj","properties":{"formattedCitation":"(I.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{"citationID":"vdEIDPGH","properties":{"formattedCitation":"(Yang et al., 2016)","plainCitation":"(Yang et al., 2016)","noteIndex":0},"citationItems":[{"id":54,"uris":["http://zotero.org/users/7389210/items/LNYXUCH2"],"uri":["http://zotero.org/users/7389210/items/LNYXUCH2"],"itemData":{"id":54,"type":"article-journal","abstract":"Plants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3A2CE0E2" w:rsidR="004860EB" w:rsidRPr="00C269FD" w:rsidRDefault="00E46B86" w:rsidP="003200CA">
      <w:pPr>
        <w:spacing w:after="0" w:line="480" w:lineRule="auto"/>
        <w:ind w:firstLine="720"/>
        <w:rPr>
          <w:rFonts w:ascii="Times New Roman" w:hAnsi="Times New Roman" w:cs="Times New Roman"/>
          <w:sz w:val="24"/>
          <w:szCs w:val="24"/>
        </w:rPr>
      </w:pPr>
      <w:ins w:id="16" w:author="Askey,Bryce C" w:date="2021-01-26T20:13:00Z">
        <w:r>
          <w:rPr>
            <w:rFonts w:ascii="Times New Roman" w:hAnsi="Times New Roman" w:cs="Times New Roman"/>
            <w:sz w:val="24"/>
            <w:szCs w:val="24"/>
          </w:rPr>
          <w:t>B</w:t>
        </w:r>
      </w:ins>
      <w:ins w:id="17" w:author="Jeongim Kim" w:date="2021-01-10T21:28:00Z">
        <w:r w:rsidR="00BA0713">
          <w:rPr>
            <w:rFonts w:ascii="Times New Roman" w:hAnsi="Times New Roman" w:cs="Times New Roman"/>
            <w:sz w:val="24"/>
            <w:szCs w:val="24"/>
          </w:rPr>
          <w:t xml:space="preserve">elonging to </w:t>
        </w:r>
        <w:r w:rsidR="00BA0713" w:rsidRPr="00C269FD">
          <w:rPr>
            <w:rFonts w:ascii="Times New Roman" w:hAnsi="Times New Roman" w:cs="Times New Roman"/>
            <w:sz w:val="24"/>
            <w:szCs w:val="24"/>
          </w:rPr>
          <w:t xml:space="preserve">the mint family Lamiaceae, </w:t>
        </w:r>
      </w:ins>
      <w:ins w:id="18" w:author="Askey,Bryce C" w:date="2021-01-26T20:13:00Z">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w:t>
        </w:r>
      </w:ins>
      <w:r w:rsidR="0002382F" w:rsidRPr="00C269FD">
        <w:rPr>
          <w:rFonts w:ascii="Times New Roman" w:hAnsi="Times New Roman" w:cs="Times New Roman"/>
          <w:sz w:val="24"/>
          <w:szCs w:val="24"/>
        </w:rPr>
        <w:t xml:space="preserve">contains multiple species </w:t>
      </w:r>
      <w:r w:rsidR="00234202" w:rsidRPr="00C269FD">
        <w:rPr>
          <w:rFonts w:ascii="Times New Roman" w:hAnsi="Times New Roman" w:cs="Times New Roman"/>
          <w:sz w:val="24"/>
          <w:szCs w:val="24"/>
        </w:rPr>
        <w:t xml:space="preserve">of plants </w:t>
      </w:r>
      <w:r w:rsidR="0002382F"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0002382F" w:rsidRPr="00C269FD">
        <w:rPr>
          <w:rFonts w:ascii="Times New Roman" w:hAnsi="Times New Roman" w:cs="Times New Roman"/>
          <w:i/>
          <w:iCs/>
          <w:sz w:val="24"/>
          <w:szCs w:val="24"/>
        </w:rPr>
        <w:t xml:space="preserve"> </w:t>
      </w:r>
      <w:proofErr w:type="spellStart"/>
      <w:r w:rsidR="0002382F" w:rsidRPr="00C269FD">
        <w:rPr>
          <w:rFonts w:ascii="Times New Roman" w:hAnsi="Times New Roman" w:cs="Times New Roman"/>
          <w:i/>
          <w:iCs/>
          <w:sz w:val="24"/>
          <w:szCs w:val="24"/>
        </w:rPr>
        <w:t>barbata</w:t>
      </w:r>
      <w:proofErr w:type="spellEnd"/>
      <w:r w:rsidR="0002382F" w:rsidRPr="00C269FD">
        <w:rPr>
          <w:rFonts w:ascii="Times New Roman" w:hAnsi="Times New Roman" w:cs="Times New Roman"/>
          <w:i/>
          <w:iCs/>
          <w:sz w:val="24"/>
          <w:szCs w:val="24"/>
        </w:rPr>
        <w:t xml:space="preserve"> </w:t>
      </w:r>
      <w:r w:rsidR="0002382F"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0002382F"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{"citationID":"RQzQhBpo","properties":{"formattedCitation":"(Shang et al., 2010; Q. Wang et al., 2018)","plainCitation":"(Shang et al., 2010; Q. Wang et al., 2018)","noteIndex":0},"citationItems":[{"id":66,"uris":["http://zotero.org/users/7389210/items/7JWS6I7I"],"uri":["http://zotero.org/users/7389210/items/7JWS6I7I"],"itemData":{"id":66,"type":"article-journal","abstract":"Scutellaria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50,"uris":["http://zotero.org/users/7389210/items/5BGTENYN"],"uri":["http://zotero.org/users/7389210/items/5BGTENYN"],"itemData":{"id":50,"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5F45E6">
        <w:rPr>
          <w:rFonts w:ascii="Microsoft JhengHei" w:eastAsia="Microsoft JhengHei" w:hAnsi="Microsoft JhengHei" w:cs="Microsoft JhengHei" w:hint="eastAsia"/>
          <w:sz w:val="24"/>
          <w:szCs w:val="24"/>
        </w:rPr>
        <w:instrText>莲甲散结方</w:instrText>
      </w:r>
      <w:r w:rsidR="005F45E6">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 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w:t>
      </w:r>
      <w:proofErr w:type="spellStart"/>
      <w:r w:rsidR="006E7E25" w:rsidRPr="00C269FD">
        <w:rPr>
          <w:rFonts w:ascii="Times New Roman" w:hAnsi="Times New Roman" w:cs="Times New Roman"/>
          <w:i/>
          <w:iCs/>
          <w:sz w:val="24"/>
          <w:szCs w:val="24"/>
        </w:rPr>
        <w:t>lateriflora</w:t>
      </w:r>
      <w:proofErr w:type="spellEnd"/>
      <w:r w:rsidR="006E7E25" w:rsidRPr="00C269FD">
        <w:rPr>
          <w:rFonts w:ascii="Times New Roman" w:hAnsi="Times New Roman" w:cs="Times New Roman"/>
          <w:i/>
          <w:iCs/>
          <w:sz w:val="24"/>
          <w:szCs w:val="24"/>
        </w:rPr>
        <w:t xml:space="preserve">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{"citationID":"hBEwuOkj","properties":{"formattedCitation":"(Awad et al., 2003; Zhang et al., 2009)","plainCitation":"(Awad et al., 2003; Zhang et al., 2009)","noteIndex":0},"citationItems":[{"id":47,"uris":["http://zotero.org/users/7389210/items/8VH3XYV4"],"uri":["http://zotero.org/users/7389210/items/8VH3XYV4"],"itemData":{"id":47,"type":"article-journal","abstract":"The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5F45E6">
        <w:rPr>
          <w:rFonts w:ascii="Cambria Math" w:hAnsi="Cambria Math" w:cs="Cambria Math"/>
          <w:sz w:val="24"/>
          <w:szCs w:val="24"/>
        </w:rPr>
        <w:instrText>∼</w:instrText>
      </w:r>
      <w:r w:rsidR="005F45E6">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C."},{"family":"Merali","given":"Z."}],"issued":{"date-parts":[["2003",1,1]]}}},{"id":46,"uris":["http://zotero.org/users/7389210/items/NZNI6JZ7"],"uri":["http://zotero.org/users/7389210/items/NZNI6JZ7"],"itemData":{"id":46,"type":"article-journal","abstract":"American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w:t>
      </w:r>
      <w:proofErr w:type="spellStart"/>
      <w:r w:rsidR="005F45E6" w:rsidRPr="005F45E6">
        <w:rPr>
          <w:rFonts w:ascii="Times New Roman" w:hAnsi="Times New Roman" w:cs="Times New Roman"/>
          <w:sz w:val="24"/>
        </w:rPr>
        <w:t>Awad</w:t>
      </w:r>
      <w:proofErr w:type="spellEnd"/>
      <w:r w:rsidR="005F45E6" w:rsidRPr="005F45E6">
        <w:rPr>
          <w:rFonts w:ascii="Times New Roman" w:hAnsi="Times New Roman" w:cs="Times New Roman"/>
          <w:sz w:val="24"/>
        </w:rPr>
        <w:t xml:space="preserve">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{"citationID":"F4BUDroN","properties":{"formattedCitation":"(T.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w:t>
      </w:r>
      <w:r w:rsidR="00BC0B01" w:rsidRPr="00C269FD">
        <w:rPr>
          <w:rFonts w:ascii="Times New Roman" w:hAnsi="Times New Roman" w:cs="Times New Roman"/>
          <w:i/>
          <w:iCs/>
          <w:sz w:val="24"/>
          <w:szCs w:val="24"/>
        </w:rPr>
        <w:lastRenderedPageBreak/>
        <w:t xml:space="preserve">baicalensis </w:t>
      </w:r>
      <w:r w:rsidR="00BC0B01" w:rsidRPr="00C269FD">
        <w:rPr>
          <w:rFonts w:ascii="Times New Roman" w:hAnsi="Times New Roman" w:cs="Times New Roman"/>
          <w:sz w:val="24"/>
          <w:szCs w:val="24"/>
        </w:rPr>
        <w:t>root 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{"citationID":"lE3AuJrx","properties":{"formattedCitation":"(Tao et al., 2018; Venkatarame Gowda Saralamma et al., 2017; Zhu et al., 2016)","plainCitation":"(Tao et al., 2018; Venkatarame Gowda Saralamma et al., 2017;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 xml:space="preserve">(Tao et al., 2018; </w:t>
      </w:r>
      <w:proofErr w:type="spellStart"/>
      <w:r w:rsidR="005F45E6" w:rsidRPr="005F45E6">
        <w:rPr>
          <w:rFonts w:ascii="Times New Roman" w:hAnsi="Times New Roman" w:cs="Times New Roman"/>
          <w:sz w:val="24"/>
        </w:rPr>
        <w:t>Venkatarame</w:t>
      </w:r>
      <w:proofErr w:type="spellEnd"/>
      <w:r w:rsidR="005F45E6" w:rsidRPr="005F45E6">
        <w:rPr>
          <w:rFonts w:ascii="Times New Roman" w:hAnsi="Times New Roman" w:cs="Times New Roman"/>
          <w:sz w:val="24"/>
        </w:rPr>
        <w:t xml:space="preserve"> Gowda </w:t>
      </w:r>
      <w:proofErr w:type="spellStart"/>
      <w:r w:rsidR="005F45E6" w:rsidRPr="005F45E6">
        <w:rPr>
          <w:rFonts w:ascii="Times New Roman" w:hAnsi="Times New Roman" w:cs="Times New Roman"/>
          <w:sz w:val="24"/>
        </w:rPr>
        <w:t>Saralamma</w:t>
      </w:r>
      <w:proofErr w:type="spellEnd"/>
      <w:r w:rsidR="005F45E6" w:rsidRPr="005F45E6">
        <w:rPr>
          <w:rFonts w:ascii="Times New Roman" w:hAnsi="Times New Roman" w:cs="Times New Roman"/>
          <w:sz w:val="24"/>
        </w:rPr>
        <w:t xml:space="preserve">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36FFDA5E"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{"citationID":"9udAMGlf","properties":{"formattedCitation":"(Karimov &amp; Botirov, 2017; Q. Zhao, Chen, et al., 2016)","plainCitation":"(Karimov &amp; Botirov, 2017; Q. Zhao, Chen, et al., 2016)","noteIndex":0},"citationItems":[{"id":49,"uris":["http://zotero.org/users/7389210/items/V2K3BYPR"],"uri":["http://zotero.org/users/7389210/items/V2K3BYPR"],"itemData":{"id":49,"type":"article-journal","abstract":"The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Kh."}],"issued":{"date-parts":[["2017",12,1]]}}},{"id":67,"uris":["http://zotero.org/users/7389210/items/8KGTAZHC"],"uri":["http://zotero.org/users/7389210/items/8KGTAZHC"],"itemData":{"id":67,"type":"article-journal","abstract":"Scutellaria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w:t>
      </w:r>
      <w:proofErr w:type="spellStart"/>
      <w:r w:rsidR="005F45E6" w:rsidRPr="005F45E6">
        <w:rPr>
          <w:rFonts w:ascii="Times New Roman" w:hAnsi="Times New Roman" w:cs="Times New Roman"/>
          <w:sz w:val="24"/>
        </w:rPr>
        <w:t>Karimov</w:t>
      </w:r>
      <w:proofErr w:type="spellEnd"/>
      <w:r w:rsidR="005F45E6" w:rsidRPr="005F45E6">
        <w:rPr>
          <w:rFonts w:ascii="Times New Roman" w:hAnsi="Times New Roman" w:cs="Times New Roman"/>
          <w:sz w:val="24"/>
        </w:rPr>
        <w:t xml:space="preserve"> &amp; </w:t>
      </w:r>
      <w:proofErr w:type="spellStart"/>
      <w:r w:rsidR="005F45E6" w:rsidRPr="005F45E6">
        <w:rPr>
          <w:rFonts w:ascii="Times New Roman" w:hAnsi="Times New Roman" w:cs="Times New Roman"/>
          <w:sz w:val="24"/>
        </w:rPr>
        <w:t>Botirov</w:t>
      </w:r>
      <w:proofErr w:type="spellEnd"/>
      <w:r w:rsidR="005F45E6" w:rsidRPr="005F45E6">
        <w:rPr>
          <w:rFonts w:ascii="Times New Roman" w:hAnsi="Times New Roman" w:cs="Times New Roman"/>
          <w:sz w:val="24"/>
        </w:rPr>
        <w:t>,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w:t>
      </w:r>
      <w:del w:id="19" w:author="Askey,Bryce C" w:date="2021-01-27T14:37:00Z">
        <w:r w:rsidR="00BA7329" w:rsidRPr="00C269FD" w:rsidDel="0068428F">
          <w:rPr>
            <w:rFonts w:ascii="Times New Roman" w:hAnsi="Times New Roman" w:cs="Times New Roman"/>
            <w:sz w:val="24"/>
            <w:szCs w:val="24"/>
          </w:rPr>
          <w:delText>4’</w:delText>
        </w:r>
      </w:del>
      <w:ins w:id="20" w:author="Askey,Bryce C" w:date="2021-01-27T14:37:00Z">
        <w:r w:rsidR="0068428F">
          <w:rPr>
            <w:rFonts w:ascii="Times New Roman" w:hAnsi="Times New Roman" w:cs="Times New Roman"/>
            <w:sz w:val="24"/>
            <w:szCs w:val="24"/>
          </w:rPr>
          <w:t>4´</w:t>
        </w:r>
      </w:ins>
      <w:r w:rsidR="00BA7329" w:rsidRPr="00C269FD">
        <w:rPr>
          <w:rFonts w:ascii="Times New Roman" w:hAnsi="Times New Roman" w:cs="Times New Roman"/>
          <w:sz w:val="24"/>
          <w:szCs w:val="24"/>
        </w:rPr>
        <w:t>-hydroxyflavones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w:t>
      </w:r>
      <w:del w:id="21" w:author="Askey,Bryce C" w:date="2021-01-27T14:37:00Z">
        <w:r w:rsidR="00B06F54" w:rsidRPr="00C269FD" w:rsidDel="0068428F">
          <w:rPr>
            <w:rFonts w:ascii="Times New Roman" w:hAnsi="Times New Roman" w:cs="Times New Roman"/>
            <w:sz w:val="24"/>
            <w:szCs w:val="24"/>
          </w:rPr>
          <w:delText>4’</w:delText>
        </w:r>
      </w:del>
      <w:ins w:id="22" w:author="Askey,Bryce C" w:date="2021-01-27T14:37:00Z">
        <w:r w:rsidR="0068428F">
          <w:rPr>
            <w:rFonts w:ascii="Times New Roman" w:hAnsi="Times New Roman" w:cs="Times New Roman"/>
            <w:sz w:val="24"/>
            <w:szCs w:val="24"/>
          </w:rPr>
          <w:t>4´</w:t>
        </w:r>
      </w:ins>
      <w:r w:rsidR="00B06F54" w:rsidRPr="00C269FD">
        <w:rPr>
          <w:rFonts w:ascii="Times New Roman" w:hAnsi="Times New Roman" w:cs="Times New Roman"/>
          <w:sz w:val="24"/>
          <w:szCs w:val="24"/>
        </w:rPr>
        <w:t>-deoxy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{"citationID":"Nr7rBbkE","properties":{"formattedCitation":"(Q.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372E54">
        <w:rPr>
          <w:rFonts w:ascii="Times New Roman" w:hAnsi="Times New Roman" w:cs="Times New Roman"/>
          <w:sz w:val="24"/>
          <w:szCs w:val="24"/>
        </w:rPr>
        <w:instrText xml:space="preserve"> ADDIN ZOTERO_ITEM CSL_CITATION {"citationID":"xg1odvo8","properties":{"formattedCitation":"(Kato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2010)","noteIndex":0},"citationItems":[{"id":64,"uris":["http://zotero.org/users/7389210/items/NWN752WG"],"uri":["http://zotero.org/users/7389210/items/NWN752WG"],"itemData":{"id":64,"type":"article-journal","abstract":"Hispidulin,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43,"uris":["http://zotero.org/users/7389210/items/9G4RJEWQ"],"uri":["http://zotero.org/users/7389210/items/9G4RJEWQ"],"itemData":{"id":43,"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barbata</w:t>
      </w:r>
      <w:proofErr w:type="spellEnd"/>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lateriflora</w:t>
      </w:r>
      <w:proofErr w:type="spellEnd"/>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5F45E6">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37,"uris":["http://zotero.org/users/7389210/items/GGDWQHIS"],"uri":["http://zotero.org/users/7389210/items/GGDWQHIS"],"itemData":{"id":37,"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2F6A165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an organ-specific accumulation pattern can be observed, where </w:t>
      </w:r>
      <w:del w:id="23" w:author="Askey,Bryce C" w:date="2021-01-27T14:37:00Z">
        <w:r w:rsidRPr="00C269FD" w:rsidDel="0068428F">
          <w:rPr>
            <w:rFonts w:ascii="Times New Roman" w:hAnsi="Times New Roman" w:cs="Times New Roman"/>
            <w:sz w:val="24"/>
            <w:szCs w:val="24"/>
          </w:rPr>
          <w:delText>4’</w:delText>
        </w:r>
      </w:del>
      <w:ins w:id="24"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xml:space="preserve">, and </w:t>
      </w:r>
      <w:del w:id="25" w:author="Askey,Bryce C" w:date="2021-01-27T14:37:00Z">
        <w:r w:rsidRPr="00C269FD" w:rsidDel="0068428F">
          <w:rPr>
            <w:rFonts w:ascii="Times New Roman" w:hAnsi="Times New Roman" w:cs="Times New Roman"/>
            <w:sz w:val="24"/>
            <w:szCs w:val="24"/>
          </w:rPr>
          <w:delText>4’</w:delText>
        </w:r>
      </w:del>
      <w:ins w:id="26"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commentRangeStart w:id="27"/>
      <w:r w:rsidR="002D045E" w:rsidRPr="00C269FD">
        <w:rPr>
          <w:rFonts w:ascii="Times New Roman" w:hAnsi="Times New Roman" w:cs="Times New Roman"/>
          <w:sz w:val="24"/>
          <w:szCs w:val="24"/>
        </w:rPr>
        <w:fldChar w:fldCharType="begin"/>
      </w:r>
      <w:r w:rsidR="00372E54">
        <w:rPr>
          <w:rFonts w:ascii="Times New Roman" w:hAnsi="Times New Roman" w:cs="Times New Roman"/>
          <w:sz w:val="24"/>
          <w:szCs w:val="24"/>
        </w:rPr>
        <w:instrText xml:space="preserve"> ADDIN ZOTERO_ITEM CSL_CITATION {"citationID":"JG7pPOzn","properties":{"formattedCitation":"(Q. Zhao et al., 2018; Q. Zhao, Zhang, et al., 2016)","plainCitation":"(Q. Zhao et al., 2018; 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(Q. Zhao et al., 2018; Q. Zhao, Zhang, et al., 2016)</w:t>
      </w:r>
      <w:r w:rsidR="002D045E" w:rsidRPr="00C269FD">
        <w:rPr>
          <w:rFonts w:ascii="Times New Roman" w:hAnsi="Times New Roman" w:cs="Times New Roman"/>
          <w:sz w:val="24"/>
          <w:szCs w:val="24"/>
        </w:rPr>
        <w:fldChar w:fldCharType="end"/>
      </w:r>
      <w:commentRangeEnd w:id="27"/>
      <w:r w:rsidR="003E6081">
        <w:rPr>
          <w:rStyle w:val="CommentReference"/>
        </w:rPr>
        <w:commentReference w:id="27"/>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w:t>
      </w:r>
      <w:del w:id="28" w:author="Askey,Bryce C" w:date="2021-01-27T14:37:00Z">
        <w:r w:rsidR="00377497" w:rsidRPr="00C269FD" w:rsidDel="0068428F">
          <w:rPr>
            <w:rFonts w:ascii="Times New Roman" w:hAnsi="Times New Roman" w:cs="Times New Roman"/>
            <w:sz w:val="24"/>
            <w:szCs w:val="24"/>
          </w:rPr>
          <w:delText>4’</w:delText>
        </w:r>
      </w:del>
      <w:ins w:id="29"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 xml:space="preserve">-hydroxyflavone pathway, and a </w:t>
      </w:r>
      <w:del w:id="30" w:author="Askey,Bryce C" w:date="2021-01-27T14:37:00Z">
        <w:r w:rsidR="00377497" w:rsidRPr="00C269FD" w:rsidDel="0068428F">
          <w:rPr>
            <w:rFonts w:ascii="Times New Roman" w:hAnsi="Times New Roman" w:cs="Times New Roman"/>
            <w:sz w:val="24"/>
            <w:szCs w:val="24"/>
          </w:rPr>
          <w:delText>4’</w:delText>
        </w:r>
      </w:del>
      <w:ins w:id="31"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 xml:space="preserve">-deoxyflavones pathway. In the </w:t>
      </w:r>
      <w:del w:id="32" w:author="Askey,Bryce C" w:date="2021-01-27T14:37:00Z">
        <w:r w:rsidR="00DC1857" w:rsidDel="0068428F">
          <w:rPr>
            <w:rFonts w:ascii="Times New Roman" w:hAnsi="Times New Roman" w:cs="Times New Roman"/>
            <w:sz w:val="24"/>
            <w:szCs w:val="24"/>
          </w:rPr>
          <w:delText>4’</w:delText>
        </w:r>
      </w:del>
      <w:ins w:id="33"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-hydroxyflavone pathway</w:t>
      </w:r>
      <w:r w:rsidR="00377497" w:rsidRPr="00C269FD">
        <w:rPr>
          <w:rFonts w:ascii="Times New Roman" w:hAnsi="Times New Roman" w:cs="Times New Roman"/>
          <w:sz w:val="24"/>
          <w:szCs w:val="24"/>
        </w:rPr>
        <w:t>, a cinnamate 4-hydroxylase</w:t>
      </w:r>
      <w:r w:rsidR="00B91DE3">
        <w:rPr>
          <w:rFonts w:ascii="Times New Roman" w:hAnsi="Times New Roman" w:cs="Times New Roman"/>
          <w:sz w:val="24"/>
          <w:szCs w:val="24"/>
        </w:rPr>
        <w:t xml:space="preserve"> </w:t>
      </w:r>
      <w:r w:rsidR="00B91DE3">
        <w:rPr>
          <w:rFonts w:ascii="Times New Roman" w:hAnsi="Times New Roman" w:cs="Times New Roman"/>
          <w:sz w:val="24"/>
          <w:szCs w:val="24"/>
        </w:rPr>
        <w:lastRenderedPageBreak/>
        <w:t>(C4H)</w:t>
      </w:r>
      <w:r w:rsidR="00377497" w:rsidRPr="00C269FD">
        <w:rPr>
          <w:rFonts w:ascii="Times New Roman" w:hAnsi="Times New Roman" w:cs="Times New Roman"/>
          <w:sz w:val="24"/>
          <w:szCs w:val="24"/>
        </w:rPr>
        <w:t xml:space="preserve"> uses cinnamic acid to form 4-coumarate</w:t>
      </w:r>
      <w:r w:rsidR="00B91DE3">
        <w:rPr>
          <w:rFonts w:ascii="Times New Roman" w:hAnsi="Times New Roman" w:cs="Times New Roman"/>
          <w:sz w:val="24"/>
          <w:szCs w:val="24"/>
        </w:rPr>
        <w:t xml:space="preserve">. The ligation of 4-coumarate with coenzyme A (CoA) by </w:t>
      </w:r>
      <w:r w:rsidR="003E6081">
        <w:rPr>
          <w:rFonts w:ascii="Times New Roman" w:hAnsi="Times New Roman" w:cs="Times New Roman"/>
          <w:sz w:val="24"/>
          <w:szCs w:val="24"/>
        </w:rPr>
        <w:t xml:space="preserve">4-coumarate </w:t>
      </w:r>
      <w:r w:rsidR="00B91DE3">
        <w:rPr>
          <w:rFonts w:ascii="Times New Roman" w:hAnsi="Times New Roman" w:cs="Times New Roman"/>
          <w:sz w:val="24"/>
          <w:szCs w:val="24"/>
        </w:rPr>
        <w:t>CoA ligase (</w:t>
      </w:r>
      <w:r w:rsidR="003E6081">
        <w:rPr>
          <w:rFonts w:ascii="Times New Roman" w:hAnsi="Times New Roman" w:cs="Times New Roman"/>
          <w:sz w:val="24"/>
          <w:szCs w:val="24"/>
        </w:rPr>
        <w:t>4</w:t>
      </w:r>
      <w:r w:rsidR="00B91DE3">
        <w:rPr>
          <w:rFonts w:ascii="Times New Roman" w:hAnsi="Times New Roman" w:cs="Times New Roman"/>
          <w:sz w:val="24"/>
          <w:szCs w:val="24"/>
        </w:rPr>
        <w:t>CL) forms 4-coumaroyl-CoA, which then undergoes several additional reactions to form apigenin, the first</w:t>
      </w:r>
      <w:r w:rsidR="00377497" w:rsidRPr="00C269FD">
        <w:rPr>
          <w:rFonts w:ascii="Times New Roman" w:hAnsi="Times New Roman" w:cs="Times New Roman"/>
          <w:sz w:val="24"/>
          <w:szCs w:val="24"/>
        </w:rPr>
        <w:t xml:space="preserve"> </w:t>
      </w:r>
      <w:del w:id="34" w:author="Askey,Bryce C" w:date="2021-01-27T14:37:00Z">
        <w:r w:rsidR="00377497" w:rsidRPr="00C269FD" w:rsidDel="0068428F">
          <w:rPr>
            <w:rFonts w:ascii="Times New Roman" w:hAnsi="Times New Roman" w:cs="Times New Roman"/>
            <w:sz w:val="24"/>
            <w:szCs w:val="24"/>
          </w:rPr>
          <w:delText>4’</w:delText>
        </w:r>
      </w:del>
      <w:ins w:id="35"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-hydroxyflavone</w:t>
      </w:r>
      <w:r w:rsidR="00B91DE3">
        <w:rPr>
          <w:rFonts w:ascii="Times New Roman" w:hAnsi="Times New Roman" w:cs="Times New Roman"/>
          <w:sz w:val="24"/>
          <w:szCs w:val="24"/>
        </w:rPr>
        <w:t xml:space="preserve"> in the pathway. Further glycosylation, hydroxylation, and methylation of apigenin </w:t>
      </w:r>
      <w:r w:rsidR="00DC1857">
        <w:rPr>
          <w:rFonts w:ascii="Times New Roman" w:hAnsi="Times New Roman" w:cs="Times New Roman"/>
          <w:sz w:val="24"/>
          <w:szCs w:val="24"/>
        </w:rPr>
        <w:t>generates</w:t>
      </w:r>
      <w:r w:rsidR="00B91DE3">
        <w:rPr>
          <w:rFonts w:ascii="Times New Roman" w:hAnsi="Times New Roman" w:cs="Times New Roman"/>
          <w:sz w:val="24"/>
          <w:szCs w:val="24"/>
        </w:rPr>
        <w:t xml:space="preserve"> a variety of specialized </w:t>
      </w:r>
      <w:del w:id="36" w:author="Askey,Bryce C" w:date="2021-01-27T14:37:00Z">
        <w:r w:rsidR="00B91DE3" w:rsidDel="0068428F">
          <w:rPr>
            <w:rFonts w:ascii="Times New Roman" w:hAnsi="Times New Roman" w:cs="Times New Roman"/>
            <w:sz w:val="24"/>
            <w:szCs w:val="24"/>
          </w:rPr>
          <w:delText>4’</w:delText>
        </w:r>
      </w:del>
      <w:ins w:id="37" w:author="Askey,Bryce C" w:date="2021-01-27T14:37:00Z">
        <w:r w:rsidR="0068428F">
          <w:rPr>
            <w:rFonts w:ascii="Times New Roman" w:hAnsi="Times New Roman" w:cs="Times New Roman"/>
            <w:sz w:val="24"/>
            <w:szCs w:val="24"/>
          </w:rPr>
          <w:t>4´</w:t>
        </w:r>
      </w:ins>
      <w:r w:rsidR="00B91DE3">
        <w:rPr>
          <w:rFonts w:ascii="Times New Roman" w:hAnsi="Times New Roman" w:cs="Times New Roman"/>
          <w:sz w:val="24"/>
          <w:szCs w:val="24"/>
        </w:rPr>
        <w:t>-hydroxyflavones</w:t>
      </w:r>
      <w:r w:rsidR="00377497" w:rsidRPr="00C269FD">
        <w:rPr>
          <w:rFonts w:ascii="Times New Roman" w:hAnsi="Times New Roman" w:cs="Times New Roman"/>
          <w:sz w:val="24"/>
          <w:szCs w:val="24"/>
        </w:rPr>
        <w:t xml:space="preserve">. </w:t>
      </w:r>
      <w:r w:rsidR="00B91DE3">
        <w:rPr>
          <w:rFonts w:ascii="Times New Roman" w:hAnsi="Times New Roman" w:cs="Times New Roman"/>
          <w:sz w:val="24"/>
          <w:szCs w:val="24"/>
        </w:rPr>
        <w:t>In contrast</w:t>
      </w:r>
      <w:r w:rsidR="00DC1857">
        <w:rPr>
          <w:rFonts w:ascii="Times New Roman" w:hAnsi="Times New Roman" w:cs="Times New Roman"/>
          <w:sz w:val="24"/>
          <w:szCs w:val="24"/>
        </w:rPr>
        <w:t xml:space="preserve"> to the </w:t>
      </w:r>
      <w:del w:id="38" w:author="Askey,Bryce C" w:date="2021-01-27T14:37:00Z">
        <w:r w:rsidR="00DC1857" w:rsidDel="0068428F">
          <w:rPr>
            <w:rFonts w:ascii="Times New Roman" w:hAnsi="Times New Roman" w:cs="Times New Roman"/>
            <w:sz w:val="24"/>
            <w:szCs w:val="24"/>
          </w:rPr>
          <w:delText>4’</w:delText>
        </w:r>
      </w:del>
      <w:ins w:id="39"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-hydroxyflavone pathway</w:t>
      </w:r>
      <w:r w:rsidR="00B91DE3">
        <w:rPr>
          <w:rFonts w:ascii="Times New Roman" w:hAnsi="Times New Roman" w:cs="Times New Roman"/>
          <w:sz w:val="24"/>
          <w:szCs w:val="24"/>
        </w:rPr>
        <w:t xml:space="preserve">, </w:t>
      </w:r>
      <w:r w:rsidR="00DC1857">
        <w:rPr>
          <w:rFonts w:ascii="Times New Roman" w:hAnsi="Times New Roman" w:cs="Times New Roman"/>
          <w:sz w:val="24"/>
          <w:szCs w:val="24"/>
        </w:rPr>
        <w:t xml:space="preserve">the </w:t>
      </w:r>
      <w:del w:id="40" w:author="Askey,Bryce C" w:date="2021-01-27T14:37:00Z">
        <w:r w:rsidR="00DC1857" w:rsidDel="0068428F">
          <w:rPr>
            <w:rFonts w:ascii="Times New Roman" w:hAnsi="Times New Roman" w:cs="Times New Roman"/>
            <w:sz w:val="24"/>
            <w:szCs w:val="24"/>
          </w:rPr>
          <w:delText>4’</w:delText>
        </w:r>
      </w:del>
      <w:ins w:id="41"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 xml:space="preserve">-deoxyflavone pathway begins with the immediate ligation of cinnamic acid with CoA by a specialized isoform of </w:t>
      </w:r>
      <w:r w:rsidR="00BD4A1C">
        <w:rPr>
          <w:rFonts w:ascii="Times New Roman" w:hAnsi="Times New Roman" w:cs="Times New Roman"/>
          <w:sz w:val="24"/>
          <w:szCs w:val="24"/>
        </w:rPr>
        <w:t>CoA ligase-like (</w:t>
      </w:r>
      <w:r w:rsidR="00DC1857">
        <w:rPr>
          <w:rFonts w:ascii="Times New Roman" w:hAnsi="Times New Roman" w:cs="Times New Roman"/>
          <w:sz w:val="24"/>
          <w:szCs w:val="24"/>
        </w:rPr>
        <w:t>CLL</w:t>
      </w:r>
      <w:r w:rsidR="00BD4A1C">
        <w:rPr>
          <w:rFonts w:ascii="Times New Roman" w:hAnsi="Times New Roman" w:cs="Times New Roman"/>
          <w:sz w:val="24"/>
          <w:szCs w:val="24"/>
        </w:rPr>
        <w:t>)</w:t>
      </w:r>
      <w:r w:rsidR="00DC1857">
        <w:rPr>
          <w:rFonts w:ascii="Times New Roman" w:hAnsi="Times New Roman" w:cs="Times New Roman"/>
          <w:sz w:val="24"/>
          <w:szCs w:val="24"/>
        </w:rPr>
        <w:t xml:space="preserve">. This forms cinnamoyl-CoA, which then undergoes several additional reactions to form chrysin, the first </w:t>
      </w:r>
      <w:del w:id="42" w:author="Askey,Bryce C" w:date="2021-01-27T14:37:00Z">
        <w:r w:rsidR="00DC1857" w:rsidDel="0068428F">
          <w:rPr>
            <w:rFonts w:ascii="Times New Roman" w:hAnsi="Times New Roman" w:cs="Times New Roman"/>
            <w:sz w:val="24"/>
            <w:szCs w:val="24"/>
          </w:rPr>
          <w:delText>4’</w:delText>
        </w:r>
      </w:del>
      <w:ins w:id="43"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 xml:space="preserve">-deoxyflavone in the pathway. Glycosylation, hydroxylation, and methylation reactions then decorate chrysin to form a variety of specialized </w:t>
      </w:r>
      <w:del w:id="44" w:author="Askey,Bryce C" w:date="2021-01-27T14:37:00Z">
        <w:r w:rsidR="00DC1857" w:rsidDel="0068428F">
          <w:rPr>
            <w:rFonts w:ascii="Times New Roman" w:hAnsi="Times New Roman" w:cs="Times New Roman"/>
            <w:sz w:val="24"/>
            <w:szCs w:val="24"/>
          </w:rPr>
          <w:delText>4’</w:delText>
        </w:r>
      </w:del>
      <w:ins w:id="45"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-deoxyflavones</w:t>
      </w:r>
      <w:r w:rsidR="00E84202"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3BD5C83E"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w:t>
      </w:r>
      <w:del w:id="46" w:author="Askey,Bryce C" w:date="2021-01-27T14:37:00Z">
        <w:r w:rsidR="00882090" w:rsidDel="0068428F">
          <w:rPr>
            <w:rFonts w:ascii="Times New Roman" w:hAnsi="Times New Roman" w:cs="Times New Roman"/>
            <w:sz w:val="24"/>
            <w:szCs w:val="24"/>
          </w:rPr>
          <w:delText>4’</w:delText>
        </w:r>
      </w:del>
      <w:ins w:id="47" w:author="Askey,Bryce C" w:date="2021-01-27T14:37:00Z">
        <w:r w:rsidR="0068428F">
          <w:rPr>
            <w:rFonts w:ascii="Times New Roman" w:hAnsi="Times New Roman" w:cs="Times New Roman"/>
            <w:sz w:val="24"/>
            <w:szCs w:val="24"/>
          </w:rPr>
          <w:t>4´</w:t>
        </w:r>
      </w:ins>
      <w:r w:rsidR="00882090">
        <w:rPr>
          <w:rFonts w:ascii="Times New Roman" w:hAnsi="Times New Roman" w:cs="Times New Roman"/>
          <w:sz w:val="24"/>
          <w:szCs w:val="24"/>
        </w:rPr>
        <w:t xml:space="preserve">-hydroxyflavone and </w:t>
      </w:r>
      <w:del w:id="48" w:author="Askey,Bryce C" w:date="2021-01-27T14:37:00Z">
        <w:r w:rsidR="00882090" w:rsidDel="0068428F">
          <w:rPr>
            <w:rFonts w:ascii="Times New Roman" w:hAnsi="Times New Roman" w:cs="Times New Roman"/>
            <w:sz w:val="24"/>
            <w:szCs w:val="24"/>
          </w:rPr>
          <w:delText>4’</w:delText>
        </w:r>
      </w:del>
      <w:ins w:id="49" w:author="Askey,Bryce C" w:date="2021-01-27T14:37:00Z">
        <w:r w:rsidR="0068428F">
          <w:rPr>
            <w:rFonts w:ascii="Times New Roman" w:hAnsi="Times New Roman" w:cs="Times New Roman"/>
            <w:sz w:val="24"/>
            <w:szCs w:val="24"/>
          </w:rPr>
          <w:t>4´</w:t>
        </w:r>
      </w:ins>
      <w:r w:rsidR="00882090">
        <w:rPr>
          <w:rFonts w:ascii="Times New Roman" w:hAnsi="Times New Roman" w:cs="Times New Roman"/>
          <w:sz w:val="24"/>
          <w:szCs w:val="24"/>
        </w:rPr>
        <w:t>-deoxyflavone</w:t>
      </w:r>
      <w:r w:rsidR="00F66342" w:rsidRPr="00C269FD">
        <w:rPr>
          <w:rFonts w:ascii="Times New Roman" w:hAnsi="Times New Roman" w:cs="Times New Roman"/>
          <w:sz w:val="24"/>
          <w:szCs w:val="24"/>
        </w:rPr>
        <w:t xml:space="preserve"> pathway</w:t>
      </w:r>
      <w:r w:rsidR="00882090">
        <w:rPr>
          <w:rFonts w:ascii="Times New Roman" w:hAnsi="Times New Roman" w:cs="Times New Roman"/>
          <w:sz w:val="24"/>
          <w:szCs w:val="24"/>
        </w:rPr>
        <w:t>s</w:t>
      </w:r>
      <w:r w:rsidR="00F66342" w:rsidRPr="00C269FD">
        <w:rPr>
          <w:rFonts w:ascii="Times New Roman" w:hAnsi="Times New Roman" w:cs="Times New Roman"/>
          <w:sz w:val="24"/>
          <w:szCs w:val="24"/>
        </w:rPr>
        <w:t xml:space="preserve"> </w:t>
      </w:r>
      <w:r w:rsidR="00882090">
        <w:rPr>
          <w:rFonts w:ascii="Times New Roman" w:hAnsi="Times New Roman" w:cs="Times New Roman"/>
          <w:sz w:val="24"/>
          <w:szCs w:val="24"/>
        </w:rPr>
        <w:t>are</w:t>
      </w:r>
      <w:r w:rsidR="00E84202" w:rsidRPr="00C269FD">
        <w:rPr>
          <w:rFonts w:ascii="Times New Roman" w:hAnsi="Times New Roman" w:cs="Times New Roman"/>
          <w:sz w:val="24"/>
          <w:szCs w:val="24"/>
        </w:rPr>
        <w:t xml:space="preserve">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w:t>
      </w:r>
      <w:commentRangeStart w:id="50"/>
      <w:r w:rsidR="000122FC" w:rsidRPr="00C269FD">
        <w:rPr>
          <w:rFonts w:ascii="Times New Roman" w:hAnsi="Times New Roman" w:cs="Times New Roman"/>
          <w:sz w:val="24"/>
          <w:szCs w:val="24"/>
        </w:rPr>
        <w:t>In this case,</w:t>
      </w:r>
      <w:del w:id="51" w:author="Askey,Bryce C" w:date="2021-01-26T20:32:00Z">
        <w:r w:rsidR="000122FC" w:rsidRPr="00C269FD" w:rsidDel="00642162">
          <w:rPr>
            <w:rFonts w:ascii="Times New Roman" w:hAnsi="Times New Roman" w:cs="Times New Roman"/>
            <w:sz w:val="24"/>
            <w:szCs w:val="24"/>
          </w:rPr>
          <w:delText xml:space="preserve"> </w:delText>
        </w:r>
      </w:del>
      <w:del w:id="52" w:author="Askey,Bryce C" w:date="2021-01-26T20:30:00Z">
        <w:r w:rsidR="000122FC" w:rsidRPr="00C269FD" w:rsidDel="00642162">
          <w:rPr>
            <w:rFonts w:ascii="Times New Roman" w:hAnsi="Times New Roman" w:cs="Times New Roman"/>
            <w:sz w:val="24"/>
            <w:szCs w:val="24"/>
          </w:rPr>
          <w:delText xml:space="preserve">if the species </w:delText>
        </w:r>
        <w:r w:rsidR="00882090" w:rsidDel="00642162">
          <w:rPr>
            <w:rFonts w:ascii="Times New Roman" w:hAnsi="Times New Roman" w:cs="Times New Roman"/>
            <w:sz w:val="24"/>
            <w:szCs w:val="24"/>
          </w:rPr>
          <w:delText>has a relatively small genome size</w:delText>
        </w:r>
      </w:del>
      <w:del w:id="53" w:author="Askey,Bryce C" w:date="2021-01-26T20:31:00Z">
        <w:r w:rsidR="000122FC" w:rsidRPr="00C269FD" w:rsidDel="00642162">
          <w:rPr>
            <w:rFonts w:ascii="Times New Roman" w:hAnsi="Times New Roman" w:cs="Times New Roman"/>
            <w:sz w:val="24"/>
            <w:szCs w:val="24"/>
          </w:rPr>
          <w:delText>,</w:delText>
        </w:r>
      </w:del>
      <w:r w:rsidR="000122FC" w:rsidRPr="00C269FD">
        <w:rPr>
          <w:rFonts w:ascii="Times New Roman" w:hAnsi="Times New Roman" w:cs="Times New Roman"/>
          <w:sz w:val="24"/>
          <w:szCs w:val="24"/>
        </w:rPr>
        <w:t xml:space="preserve"> </w:t>
      </w:r>
      <w:ins w:id="54" w:author="Askey,Bryce C" w:date="2021-01-26T20:31:00Z">
        <w:r w:rsidR="00642162">
          <w:rPr>
            <w:rFonts w:ascii="Times New Roman" w:hAnsi="Times New Roman" w:cs="Times New Roman"/>
            <w:sz w:val="24"/>
            <w:szCs w:val="24"/>
          </w:rPr>
          <w:t xml:space="preserve">the species </w:t>
        </w:r>
      </w:ins>
      <w:ins w:id="55" w:author="Askey,Bryce C" w:date="2021-01-26T20:32:00Z">
        <w:r w:rsidR="00642162">
          <w:rPr>
            <w:rFonts w:ascii="Times New Roman" w:hAnsi="Times New Roman" w:cs="Times New Roman"/>
            <w:sz w:val="24"/>
            <w:szCs w:val="24"/>
          </w:rPr>
          <w:t xml:space="preserve">may be </w:t>
        </w:r>
      </w:ins>
      <w:del w:id="56" w:author="Askey,Bryce C" w:date="2021-01-26T20:32:00Z">
        <w:r w:rsidR="000122FC" w:rsidRPr="00C269FD" w:rsidDel="00642162">
          <w:rPr>
            <w:rFonts w:ascii="Times New Roman" w:hAnsi="Times New Roman" w:cs="Times New Roman"/>
            <w:sz w:val="24"/>
            <w:szCs w:val="24"/>
          </w:rPr>
          <w:delText xml:space="preserve">it should be </w:delText>
        </w:r>
      </w:del>
      <w:r w:rsidR="000122FC" w:rsidRPr="00C269FD">
        <w:rPr>
          <w:rFonts w:ascii="Times New Roman" w:hAnsi="Times New Roman" w:cs="Times New Roman"/>
          <w:sz w:val="24"/>
          <w:szCs w:val="24"/>
        </w:rPr>
        <w:t xml:space="preserve">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ins w:id="57" w:author="Jeongim Kim" w:date="2021-01-10T21:38:00Z">
        <w:r w:rsidR="00BA0713" w:rsidRPr="00BA0713">
          <w:rPr>
            <w:rFonts w:ascii="Times New Roman" w:hAnsi="Times New Roman" w:cs="Times New Roman"/>
            <w:sz w:val="24"/>
            <w:szCs w:val="24"/>
          </w:rPr>
          <w:t xml:space="preserve"> </w:t>
        </w:r>
      </w:ins>
      <w:ins w:id="58" w:author="Jeongim Kim" w:date="2021-01-10T21:42:00Z">
        <w:r w:rsidR="00BA0713" w:rsidRPr="00C269FD">
          <w:rPr>
            <w:rFonts w:ascii="Times New Roman" w:hAnsi="Times New Roman" w:cs="Times New Roman"/>
            <w:sz w:val="24"/>
            <w:szCs w:val="24"/>
          </w:rPr>
          <w:t xml:space="preserve"> </w:t>
        </w:r>
      </w:ins>
      <w:commentRangeEnd w:id="50"/>
      <w:ins w:id="59" w:author="Jeongim Kim" w:date="2021-01-10T21:47:00Z">
        <w:r w:rsidR="00BA0713">
          <w:rPr>
            <w:rStyle w:val="CommentReference"/>
          </w:rPr>
          <w:commentReference w:id="50"/>
        </w:r>
      </w:ins>
    </w:p>
    <w:p w14:paraId="1068835A" w14:textId="2BB909CF"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w:t>
      </w:r>
      <w:r w:rsidR="00DC1857">
        <w:rPr>
          <w:rFonts w:ascii="Times New Roman" w:hAnsi="Times New Roman" w:cs="Times New Roman"/>
          <w:sz w:val="24"/>
          <w:szCs w:val="24"/>
        </w:rPr>
        <w:t>d</w:t>
      </w:r>
      <w:r w:rsidR="00882090">
        <w:rPr>
          <w:rFonts w:ascii="Times New Roman" w:hAnsi="Times New Roman" w:cs="Times New Roman"/>
          <w:sz w:val="24"/>
          <w:szCs w:val="24"/>
        </w:rPr>
        <w:t>, w</w:t>
      </w:r>
      <w:r w:rsidR="00DC1857">
        <w:rPr>
          <w:rFonts w:ascii="Times New Roman" w:hAnsi="Times New Roman" w:cs="Times New Roman"/>
          <w:sz w:val="24"/>
          <w:szCs w:val="24"/>
        </w:rPr>
        <w:t>e identified</w:t>
      </w:r>
      <w:r w:rsidR="003200CA" w:rsidRPr="00C269FD">
        <w:rPr>
          <w:rFonts w:ascii="Times New Roman" w:hAnsi="Times New Roman" w:cs="Times New Roman"/>
          <w:sz w:val="24"/>
          <w:szCs w:val="24"/>
        </w:rPr>
        <w:t xml:space="preserve"> several species which </w:t>
      </w:r>
      <w:r w:rsidR="00BA0713">
        <w:rPr>
          <w:rFonts w:ascii="Times New Roman" w:hAnsi="Times New Roman" w:cs="Times New Roman"/>
          <w:sz w:val="24"/>
          <w:szCs w:val="24"/>
        </w:rPr>
        <w:t xml:space="preserve">have significant medicinal potential and </w:t>
      </w:r>
      <w:r w:rsidR="003200CA" w:rsidRPr="00C269FD">
        <w:rPr>
          <w:rFonts w:ascii="Times New Roman" w:hAnsi="Times New Roman" w:cs="Times New Roman"/>
          <w:sz w:val="24"/>
          <w:szCs w:val="24"/>
        </w:rPr>
        <w:t>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 xml:space="preserve">Ask </w:t>
      </w:r>
      <w:proofErr w:type="spellStart"/>
      <w:proofErr w:type="gramStart"/>
      <w:r w:rsidRPr="000D5382">
        <w:rPr>
          <w:rFonts w:ascii="Times New Roman" w:hAnsi="Times New Roman" w:cs="Times New Roman"/>
          <w:color w:val="FF0000"/>
          <w:sz w:val="24"/>
          <w:szCs w:val="24"/>
          <w:highlight w:val="yellow"/>
        </w:rPr>
        <w:t>Yoonkyung</w:t>
      </w:r>
      <w:proofErr w:type="spellEnd"/>
      <w:proofErr w:type="gramEnd"/>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1F3C0F0A"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w:t>
      </w:r>
      <w:proofErr w:type="gramStart"/>
      <w:r w:rsidR="003369DE" w:rsidRPr="000550AB">
        <w:rPr>
          <w:rFonts w:ascii="Times New Roman" w:hAnsi="Times New Roman" w:cs="Times New Roman"/>
          <w:sz w:val="24"/>
          <w:szCs w:val="24"/>
        </w:rPr>
        <w:t>16 hour</w:t>
      </w:r>
      <w:proofErr w:type="gramEnd"/>
      <w:r w:rsidR="003369DE" w:rsidRPr="000550AB">
        <w:rPr>
          <w:rFonts w:ascii="Times New Roman" w:hAnsi="Times New Roman" w:cs="Times New Roman"/>
          <w:sz w:val="24"/>
          <w:szCs w:val="24"/>
        </w:rPr>
        <w:t xml:space="preserve">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w:t>
      </w:r>
      <w:r w:rsidR="009A1B7C" w:rsidRPr="007A2294">
        <w:rPr>
          <w:rFonts w:ascii="Times New Roman" w:hAnsi="Times New Roman" w:cs="Times New Roman"/>
          <w:sz w:val="24"/>
          <w:szCs w:val="24"/>
          <w:highlight w:val="yellow"/>
        </w:rPr>
        <w:t>var</w:t>
      </w:r>
      <w:r w:rsidR="009A1B7C" w:rsidRPr="004F2BCE">
        <w:rPr>
          <w:rFonts w:ascii="Times New Roman" w:hAnsi="Times New Roman" w:cs="Times New Roman"/>
          <w:i/>
          <w:iCs/>
          <w:sz w:val="24"/>
          <w:szCs w:val="24"/>
          <w:highlight w:val="yellow"/>
        </w:rPr>
        <w:t xml:space="preserve">.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w:t>
      </w:r>
      <w:r w:rsidRPr="004F2BCE">
        <w:rPr>
          <w:rFonts w:ascii="Times New Roman" w:hAnsi="Times New Roman" w:cs="Times New Roman"/>
          <w:sz w:val="24"/>
          <w:szCs w:val="24"/>
          <w:highlight w:val="yellow"/>
        </w:rPr>
        <w:lastRenderedPageBreak/>
        <w:t>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w:t>
      </w:r>
      <w:proofErr w:type="gramStart"/>
      <w:r w:rsidR="009A1B7C" w:rsidRPr="004F2BCE">
        <w:rPr>
          <w:rFonts w:ascii="Times New Roman" w:hAnsi="Times New Roman" w:cs="Times New Roman"/>
          <w:sz w:val="24"/>
          <w:szCs w:val="24"/>
          <w:highlight w:val="yellow"/>
        </w:rPr>
        <w:t>frozen, and</w:t>
      </w:r>
      <w:proofErr w:type="gramEnd"/>
      <w:r w:rsidR="009A1B7C" w:rsidRPr="004F2BCE">
        <w:rPr>
          <w:rFonts w:ascii="Times New Roman" w:hAnsi="Times New Roman" w:cs="Times New Roman"/>
          <w:sz w:val="24"/>
          <w:szCs w:val="24"/>
          <w:highlight w:val="yellow"/>
        </w:rPr>
        <w:t xml:space="preserve">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375EDA40" w14:textId="0DC3B786" w:rsidR="00596E85" w:rsidRPr="00DC1857" w:rsidRDefault="00036325" w:rsidP="00DC185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 xml:space="preserve">S. </w:t>
      </w:r>
      <w:proofErr w:type="spellStart"/>
      <w:r w:rsidR="00830B06">
        <w:rPr>
          <w:rFonts w:ascii="Times New Roman" w:hAnsi="Times New Roman" w:cs="Times New Roman"/>
          <w:i/>
          <w:iCs/>
          <w:sz w:val="24"/>
          <w:szCs w:val="24"/>
        </w:rPr>
        <w:t>suffrutescens</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2A3E68B5" w14:textId="40B297F8" w:rsidR="00FF71CA" w:rsidRPr="00C269FD" w:rsidRDefault="00646429" w:rsidP="00646429">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w:t>
      </w:r>
      <w:r w:rsidR="00D531F9">
        <w:rPr>
          <w:rFonts w:ascii="Times New Roman" w:hAnsi="Times New Roman" w:cs="Times New Roman"/>
          <w:sz w:val="24"/>
          <w:szCs w:val="24"/>
        </w:rPr>
        <w:t>six</w:t>
      </w:r>
      <w:r w:rsidR="0008369B" w:rsidRPr="00C269FD">
        <w:rPr>
          <w:rFonts w:ascii="Times New Roman" w:hAnsi="Times New Roman" w:cs="Times New Roman"/>
          <w:sz w:val="24"/>
          <w:szCs w:val="24"/>
        </w:rPr>
        <w:t xml:space="preserve"> </w:t>
      </w:r>
      <w:del w:id="60" w:author="Askey,Bryce C" w:date="2021-01-27T14:37:00Z">
        <w:r w:rsidR="0008369B" w:rsidRPr="00C269FD" w:rsidDel="0068428F">
          <w:rPr>
            <w:rFonts w:ascii="Times New Roman" w:hAnsi="Times New Roman" w:cs="Times New Roman"/>
            <w:sz w:val="24"/>
            <w:szCs w:val="24"/>
          </w:rPr>
          <w:delText>4’</w:delText>
        </w:r>
      </w:del>
      <w:ins w:id="61" w:author="Askey,Bryce C" w:date="2021-01-27T14:37:00Z">
        <w:r w:rsidR="0068428F">
          <w:rPr>
            <w:rFonts w:ascii="Times New Roman" w:hAnsi="Times New Roman" w:cs="Times New Roman"/>
            <w:sz w:val="24"/>
            <w:szCs w:val="24"/>
          </w:rPr>
          <w:t>4´</w:t>
        </w:r>
      </w:ins>
      <w:r w:rsidR="0008369B" w:rsidRPr="00C269FD">
        <w:rPr>
          <w:rFonts w:ascii="Times New Roman" w:hAnsi="Times New Roman" w:cs="Times New Roman"/>
          <w:sz w:val="24"/>
          <w:szCs w:val="24"/>
        </w:rPr>
        <w:t>-hydroxyflavones, which</w:t>
      </w:r>
      <w:r w:rsidR="00004153" w:rsidRPr="00C269FD">
        <w:rPr>
          <w:rFonts w:ascii="Times New Roman" w:hAnsi="Times New Roman" w:cs="Times New Roman"/>
          <w:sz w:val="24"/>
          <w:szCs w:val="24"/>
        </w:rPr>
        <w:t xml:space="preserve"> were apigenin, apigenin-7-glucuronide (</w:t>
      </w:r>
      <w:r w:rsidR="003E3157">
        <w:rPr>
          <w:rFonts w:ascii="Times New Roman" w:hAnsi="Times New Roman" w:cs="Times New Roman"/>
          <w:sz w:val="24"/>
          <w:szCs w:val="24"/>
        </w:rPr>
        <w:t>apigenin 7-G</w:t>
      </w:r>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hispidulin 7-G</w:t>
      </w:r>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xml:space="preserve">. The remaining </w:t>
      </w:r>
      <w:r w:rsidR="00D531F9">
        <w:rPr>
          <w:rFonts w:ascii="Times New Roman" w:hAnsi="Times New Roman" w:cs="Times New Roman"/>
          <w:sz w:val="24"/>
          <w:szCs w:val="24"/>
        </w:rPr>
        <w:t>eight</w:t>
      </w:r>
      <w:r w:rsidR="0008369B" w:rsidRPr="00C269FD">
        <w:rPr>
          <w:rFonts w:ascii="Times New Roman" w:hAnsi="Times New Roman" w:cs="Times New Roman"/>
          <w:sz w:val="24"/>
          <w:szCs w:val="24"/>
        </w:rPr>
        <w:t xml:space="preserve"> flavonoids were </w:t>
      </w:r>
      <w:del w:id="62" w:author="Askey,Bryce C" w:date="2021-01-27T14:37:00Z">
        <w:r w:rsidR="0008369B" w:rsidRPr="00C269FD" w:rsidDel="0068428F">
          <w:rPr>
            <w:rFonts w:ascii="Times New Roman" w:hAnsi="Times New Roman" w:cs="Times New Roman"/>
            <w:sz w:val="24"/>
            <w:szCs w:val="24"/>
          </w:rPr>
          <w:delText>4’</w:delText>
        </w:r>
      </w:del>
      <w:ins w:id="63" w:author="Askey,Bryce C" w:date="2021-01-27T14:37:00Z">
        <w:r w:rsidR="0068428F">
          <w:rPr>
            <w:rFonts w:ascii="Times New Roman" w:hAnsi="Times New Roman" w:cs="Times New Roman"/>
            <w:sz w:val="24"/>
            <w:szCs w:val="24"/>
          </w:rPr>
          <w:t>4´</w:t>
        </w:r>
      </w:ins>
      <w:r w:rsidR="0008369B" w:rsidRPr="00C269FD">
        <w:rPr>
          <w:rFonts w:ascii="Times New Roman" w:hAnsi="Times New Roman" w:cs="Times New Roman"/>
          <w:sz w:val="24"/>
          <w:szCs w:val="24"/>
        </w:rPr>
        <w:t>-deoxyflavones,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proofErr w:type="spellStart"/>
      <w:r w:rsidR="00A10495">
        <w:rPr>
          <w:rFonts w:ascii="Times New Roman" w:hAnsi="Times New Roman" w:cs="Times New Roman"/>
          <w:sz w:val="24"/>
          <w:szCs w:val="24"/>
        </w:rPr>
        <w:t>A</w:t>
      </w:r>
      <w:r w:rsidR="004D00ED">
        <w:rPr>
          <w:rFonts w:ascii="Times New Roman" w:hAnsi="Times New Roman" w:cs="Times New Roman"/>
          <w:sz w:val="24"/>
          <w:szCs w:val="24"/>
        </w:rPr>
        <w:t>cteoside</w:t>
      </w:r>
      <w:proofErr w:type="spellEnd"/>
      <w:ins w:id="64" w:author="Askey,Bryce C" w:date="2021-01-26T20:42:00Z">
        <w:r w:rsidR="00D9716D">
          <w:rPr>
            <w:rFonts w:ascii="Times New Roman" w:hAnsi="Times New Roman" w:cs="Times New Roman"/>
            <w:sz w:val="24"/>
            <w:szCs w:val="24"/>
          </w:rPr>
          <w:t xml:space="preserve">, which is </w:t>
        </w:r>
      </w:ins>
      <w:ins w:id="65" w:author="Askey,Bryce C" w:date="2021-01-26T20:41:00Z">
        <w:r w:rsidR="00A31034">
          <w:rPr>
            <w:rFonts w:ascii="Times New Roman" w:hAnsi="Times New Roman" w:cs="Times New Roman"/>
            <w:sz w:val="24"/>
            <w:szCs w:val="24"/>
          </w:rPr>
          <w:t xml:space="preserve">also commonly called </w:t>
        </w:r>
        <w:proofErr w:type="spellStart"/>
        <w:r w:rsidR="00A31034">
          <w:rPr>
            <w:rFonts w:ascii="Times New Roman" w:hAnsi="Times New Roman" w:cs="Times New Roman"/>
            <w:sz w:val="24"/>
            <w:szCs w:val="24"/>
          </w:rPr>
          <w:t>verbascoside</w:t>
        </w:r>
      </w:ins>
      <w:proofErr w:type="spellEnd"/>
      <w:ins w:id="66" w:author="Askey,Bryce C" w:date="2021-01-26T20:42:00Z">
        <w:r w:rsidR="00D9716D">
          <w:rPr>
            <w:rFonts w:ascii="Times New Roman" w:hAnsi="Times New Roman" w:cs="Times New Roman"/>
            <w:sz w:val="24"/>
            <w:szCs w:val="24"/>
          </w:rPr>
          <w:t>,</w:t>
        </w:r>
      </w:ins>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w:t>
      </w:r>
      <w:r w:rsidR="007747DC" w:rsidRPr="00C269FD">
        <w:rPr>
          <w:rFonts w:ascii="Times New Roman" w:hAnsi="Times New Roman" w:cs="Times New Roman"/>
          <w:sz w:val="24"/>
          <w:szCs w:val="24"/>
        </w:rPr>
        <w:lastRenderedPageBreak/>
        <w:t xml:space="preserve">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ins w:id="67" w:author="Askey,Bryce C" w:date="2021-01-27T10:29:00Z">
        <w:r w:rsidR="0036225E">
          <w:rPr>
            <w:rFonts w:ascii="Times New Roman" w:hAnsi="Times New Roman" w:cs="Times New Roman"/>
            <w:sz w:val="24"/>
            <w:szCs w:val="24"/>
          </w:rPr>
          <w:t>(</w:t>
        </w:r>
      </w:ins>
      <w:ins w:id="68" w:author="Askey,Bryce C" w:date="2021-01-27T10:30:00Z">
        <w:r w:rsidR="0036225E">
          <w:rPr>
            <w:rFonts w:ascii="Times New Roman" w:hAnsi="Times New Roman" w:cs="Times New Roman"/>
            <w:sz w:val="24"/>
            <w:szCs w:val="24"/>
          </w:rPr>
          <w:t xml:space="preserve">Massachusetts, USA) </w:t>
        </w:r>
      </w:ins>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were separated with a</w:t>
      </w:r>
      <w:del w:id="69" w:author="Askey,Bryce C" w:date="2021-01-27T10:25:00Z">
        <w:r w:rsidR="00B66DCC" w:rsidRPr="00C269FD" w:rsidDel="00F93469">
          <w:rPr>
            <w:rFonts w:ascii="Times New Roman" w:hAnsi="Times New Roman" w:cs="Times New Roman"/>
            <w:sz w:val="24"/>
            <w:szCs w:val="24"/>
          </w:rPr>
          <w:delText>n</w:delText>
        </w:r>
      </w:del>
      <w:r w:rsidR="00B66DCC" w:rsidRPr="00C269FD">
        <w:rPr>
          <w:rFonts w:ascii="Times New Roman" w:hAnsi="Times New Roman" w:cs="Times New Roman"/>
          <w:sz w:val="24"/>
          <w:szCs w:val="24"/>
        </w:rPr>
        <w:t xml:space="preserve">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ins w:id="70" w:author="Askey,Bryce C" w:date="2021-01-26T22:21:00Z">
        <w:r w:rsidR="009740ED">
          <w:rPr>
            <w:rFonts w:ascii="Times New Roman" w:hAnsi="Times New Roman" w:cs="Times New Roman"/>
            <w:sz w:val="24"/>
            <w:szCs w:val="24"/>
          </w:rPr>
          <w:t xml:space="preserve"> Chemical standards used to prepare the calibration mixes were purchased </w:t>
        </w:r>
      </w:ins>
      <w:ins w:id="71" w:author="Askey,Bryce C" w:date="2021-01-26T22:22:00Z">
        <w:r w:rsidR="009740ED">
          <w:rPr>
            <w:rFonts w:ascii="Times New Roman" w:hAnsi="Times New Roman" w:cs="Times New Roman"/>
            <w:sz w:val="24"/>
            <w:szCs w:val="24"/>
          </w:rPr>
          <w:t xml:space="preserve">in powdered </w:t>
        </w:r>
      </w:ins>
      <w:ins w:id="72" w:author="Askey,Bryce C" w:date="2021-01-27T10:07:00Z">
        <w:r w:rsidR="00312119">
          <w:rPr>
            <w:rFonts w:ascii="Times New Roman" w:hAnsi="Times New Roman" w:cs="Times New Roman"/>
            <w:sz w:val="24"/>
            <w:szCs w:val="24"/>
          </w:rPr>
          <w:t>form from</w:t>
        </w:r>
      </w:ins>
      <w:ins w:id="73" w:author="Askey,Bryce C" w:date="2021-01-26T22:26:00Z">
        <w:r w:rsidR="00E635E1">
          <w:rPr>
            <w:rFonts w:ascii="Times New Roman" w:hAnsi="Times New Roman" w:cs="Times New Roman"/>
            <w:sz w:val="24"/>
            <w:szCs w:val="24"/>
          </w:rPr>
          <w:t xml:space="preserve"> </w:t>
        </w:r>
        <w:proofErr w:type="spellStart"/>
        <w:r w:rsidR="00E635E1">
          <w:rPr>
            <w:rFonts w:ascii="Times New Roman" w:hAnsi="Times New Roman" w:cs="Times New Roman"/>
            <w:sz w:val="24"/>
            <w:szCs w:val="24"/>
          </w:rPr>
          <w:t>ChemFaces</w:t>
        </w:r>
        <w:proofErr w:type="spellEnd"/>
        <w:r w:rsidR="00E635E1">
          <w:rPr>
            <w:rFonts w:ascii="Times New Roman" w:hAnsi="Times New Roman" w:cs="Times New Roman"/>
            <w:sz w:val="24"/>
            <w:szCs w:val="24"/>
          </w:rPr>
          <w:t xml:space="preserve"> (</w:t>
        </w:r>
      </w:ins>
      <w:ins w:id="74" w:author="Askey,Bryce C" w:date="2021-01-26T22:27:00Z">
        <w:r w:rsidR="00E635E1">
          <w:rPr>
            <w:rFonts w:ascii="Times New Roman" w:hAnsi="Times New Roman" w:cs="Times New Roman"/>
            <w:sz w:val="24"/>
            <w:szCs w:val="24"/>
          </w:rPr>
          <w:t>Wuhan, China</w:t>
        </w:r>
      </w:ins>
      <w:ins w:id="75" w:author="Askey,Bryce C" w:date="2021-01-26T22:28:00Z">
        <w:r w:rsidR="00E635E1">
          <w:rPr>
            <w:rFonts w:ascii="Times New Roman" w:hAnsi="Times New Roman" w:cs="Times New Roman"/>
            <w:sz w:val="24"/>
            <w:szCs w:val="24"/>
          </w:rPr>
          <w:t xml:space="preserve">), </w:t>
        </w:r>
      </w:ins>
      <w:ins w:id="76" w:author="Askey,Bryce C" w:date="2021-01-27T09:42:00Z">
        <w:r w:rsidR="00A93295">
          <w:rPr>
            <w:rFonts w:ascii="Times New Roman" w:hAnsi="Times New Roman" w:cs="Times New Roman"/>
            <w:sz w:val="24"/>
            <w:szCs w:val="24"/>
          </w:rPr>
          <w:t xml:space="preserve">and </w:t>
        </w:r>
      </w:ins>
      <w:ins w:id="77" w:author="Askey,Bryce C" w:date="2021-01-26T22:28:00Z">
        <w:r w:rsidR="00E635E1">
          <w:rPr>
            <w:rFonts w:ascii="Times New Roman" w:hAnsi="Times New Roman" w:cs="Times New Roman"/>
            <w:sz w:val="24"/>
            <w:szCs w:val="24"/>
          </w:rPr>
          <w:t xml:space="preserve">dissolved in </w:t>
        </w:r>
        <w:proofErr w:type="spellStart"/>
        <w:r w:rsidR="00E635E1">
          <w:rPr>
            <w:rFonts w:ascii="Times New Roman" w:hAnsi="Times New Roman" w:cs="Times New Roman"/>
            <w:sz w:val="24"/>
            <w:szCs w:val="24"/>
          </w:rPr>
          <w:t>dimethylsulfoxide</w:t>
        </w:r>
        <w:proofErr w:type="spellEnd"/>
        <w:r w:rsidR="00E635E1">
          <w:rPr>
            <w:rFonts w:ascii="Times New Roman" w:hAnsi="Times New Roman" w:cs="Times New Roman"/>
            <w:sz w:val="24"/>
            <w:szCs w:val="24"/>
          </w:rPr>
          <w:t xml:space="preserve"> (DMSO)</w:t>
        </w:r>
      </w:ins>
      <w:ins w:id="78" w:author="Askey,Bryce C" w:date="2021-01-26T22:29:00Z">
        <w:r w:rsidR="00E635E1">
          <w:rPr>
            <w:rFonts w:ascii="Times New Roman" w:hAnsi="Times New Roman" w:cs="Times New Roman"/>
            <w:sz w:val="24"/>
            <w:szCs w:val="24"/>
          </w:rPr>
          <w:t xml:space="preserve"> </w:t>
        </w:r>
        <w:r w:rsidR="00E635E1" w:rsidRPr="000849CA">
          <w:rPr>
            <w:rFonts w:ascii="Times New Roman" w:hAnsi="Times New Roman" w:cs="Times New Roman"/>
            <w:sz w:val="24"/>
            <w:szCs w:val="24"/>
          </w:rPr>
          <w:t xml:space="preserve">to </w:t>
        </w:r>
      </w:ins>
      <w:ins w:id="79" w:author="Askey,Bryce C" w:date="2021-01-27T09:43:00Z">
        <w:r w:rsidR="00A93295" w:rsidRPr="000849CA">
          <w:rPr>
            <w:rFonts w:ascii="Times New Roman" w:hAnsi="Times New Roman" w:cs="Times New Roman"/>
            <w:sz w:val="24"/>
            <w:szCs w:val="24"/>
          </w:rPr>
          <w:t xml:space="preserve">generate </w:t>
        </w:r>
      </w:ins>
      <w:ins w:id="80" w:author="Askey,Bryce C" w:date="2021-01-27T10:23:00Z">
        <w:r w:rsidR="00F93469">
          <w:rPr>
            <w:rFonts w:ascii="Times New Roman" w:hAnsi="Times New Roman" w:cs="Times New Roman"/>
            <w:sz w:val="24"/>
            <w:szCs w:val="24"/>
          </w:rPr>
          <w:t xml:space="preserve">stocks </w:t>
        </w:r>
      </w:ins>
      <w:ins w:id="81" w:author="Askey,Bryce C" w:date="2021-01-27T09:43:00Z">
        <w:r w:rsidR="00A93295" w:rsidRPr="000849CA">
          <w:rPr>
            <w:rFonts w:ascii="Times New Roman" w:hAnsi="Times New Roman" w:cs="Times New Roman"/>
            <w:sz w:val="24"/>
            <w:szCs w:val="24"/>
          </w:rPr>
          <w:t>of 1000</w:t>
        </w:r>
      </w:ins>
      <w:ins w:id="82" w:author="Askey,Bryce C" w:date="2021-01-27T10:04:00Z">
        <w:r w:rsidR="00312119" w:rsidRPr="000849CA">
          <w:rPr>
            <w:rFonts w:ascii="Times New Roman" w:hAnsi="Times New Roman" w:cs="Times New Roman"/>
            <w:sz w:val="24"/>
            <w:szCs w:val="24"/>
          </w:rPr>
          <w:t>, 2000, or 4000</w:t>
        </w:r>
      </w:ins>
      <w:ins w:id="83" w:author="Askey,Bryce C" w:date="2021-01-27T09:43:00Z">
        <w:r w:rsidR="00A93295" w:rsidRPr="000849CA">
          <w:rPr>
            <w:rFonts w:ascii="Times New Roman" w:hAnsi="Times New Roman" w:cs="Times New Roman"/>
            <w:sz w:val="24"/>
            <w:szCs w:val="24"/>
          </w:rPr>
          <w:t xml:space="preserve"> ppm.</w:t>
        </w:r>
      </w:ins>
      <w:ins w:id="84" w:author="Askey,Bryce C" w:date="2021-01-27T09:44:00Z">
        <w:r w:rsidR="00854DEE" w:rsidRPr="000849CA">
          <w:rPr>
            <w:rFonts w:ascii="Times New Roman" w:hAnsi="Times New Roman" w:cs="Times New Roman"/>
            <w:sz w:val="24"/>
            <w:szCs w:val="24"/>
          </w:rPr>
          <w:t xml:space="preserve"> These </w:t>
        </w:r>
      </w:ins>
      <w:ins w:id="85" w:author="Askey,Bryce C" w:date="2021-01-27T10:23:00Z">
        <w:r w:rsidR="00F93469">
          <w:rPr>
            <w:rFonts w:ascii="Times New Roman" w:hAnsi="Times New Roman" w:cs="Times New Roman"/>
            <w:sz w:val="24"/>
            <w:szCs w:val="24"/>
          </w:rPr>
          <w:t xml:space="preserve">stocks </w:t>
        </w:r>
      </w:ins>
      <w:ins w:id="86" w:author="Askey,Bryce C" w:date="2021-01-27T10:19:00Z">
        <w:r w:rsidR="000849CA" w:rsidRPr="000849CA">
          <w:rPr>
            <w:rFonts w:ascii="Times New Roman" w:hAnsi="Times New Roman" w:cs="Times New Roman"/>
            <w:sz w:val="24"/>
            <w:szCs w:val="24"/>
          </w:rPr>
          <w:t>were diluted</w:t>
        </w:r>
      </w:ins>
      <w:ins w:id="87" w:author="Askey,Bryce C" w:date="2021-01-27T10:20:00Z">
        <w:r w:rsidR="000849CA" w:rsidRPr="000849CA">
          <w:rPr>
            <w:rFonts w:ascii="Times New Roman" w:hAnsi="Times New Roman" w:cs="Times New Roman"/>
            <w:sz w:val="24"/>
            <w:szCs w:val="24"/>
          </w:rPr>
          <w:t xml:space="preserve"> </w:t>
        </w:r>
      </w:ins>
      <w:ins w:id="88" w:author="Askey,Bryce C" w:date="2021-01-27T10:21:00Z">
        <w:r w:rsidR="000849CA" w:rsidRPr="000849CA">
          <w:rPr>
            <w:rFonts w:ascii="Times New Roman" w:hAnsi="Times New Roman" w:cs="Times New Roman"/>
            <w:sz w:val="24"/>
            <w:szCs w:val="24"/>
          </w:rPr>
          <w:t xml:space="preserve">with 50% methanol </w:t>
        </w:r>
      </w:ins>
      <w:ins w:id="89" w:author="Askey,Bryce C" w:date="2021-01-27T10:20:00Z">
        <w:r w:rsidR="000849CA" w:rsidRPr="000849CA">
          <w:rPr>
            <w:rFonts w:ascii="Times New Roman" w:hAnsi="Times New Roman" w:cs="Times New Roman"/>
            <w:sz w:val="24"/>
            <w:szCs w:val="24"/>
          </w:rPr>
          <w:t xml:space="preserve">and mixed to </w:t>
        </w:r>
      </w:ins>
      <w:ins w:id="90" w:author="Askey,Bryce C" w:date="2021-01-27T10:21:00Z">
        <w:r w:rsidR="000849CA" w:rsidRPr="000849CA">
          <w:rPr>
            <w:rFonts w:ascii="Times New Roman" w:hAnsi="Times New Roman" w:cs="Times New Roman"/>
            <w:sz w:val="24"/>
            <w:szCs w:val="24"/>
          </w:rPr>
          <w:t xml:space="preserve">generate calibration mixes of </w:t>
        </w:r>
      </w:ins>
      <w:ins w:id="91" w:author="Askey,Bryce C" w:date="2021-01-27T10:19:00Z">
        <w:r w:rsidR="000849CA" w:rsidRPr="000849CA">
          <w:rPr>
            <w:rFonts w:ascii="Times New Roman" w:hAnsi="Times New Roman" w:cs="Times New Roman"/>
            <w:sz w:val="24"/>
            <w:szCs w:val="24"/>
          </w:rPr>
          <w:t xml:space="preserve">the </w:t>
        </w:r>
      </w:ins>
      <w:ins w:id="92" w:author="Askey,Bryce C" w:date="2021-01-27T10:23:00Z">
        <w:r w:rsidR="00F93469">
          <w:rPr>
            <w:rFonts w:ascii="Times New Roman" w:hAnsi="Times New Roman" w:cs="Times New Roman"/>
            <w:sz w:val="24"/>
            <w:szCs w:val="24"/>
          </w:rPr>
          <w:t>varying desired concentrations</w:t>
        </w:r>
      </w:ins>
      <w:ins w:id="93" w:author="Askey,Bryce C" w:date="2021-01-27T10:21:00Z">
        <w:r w:rsidR="000849CA" w:rsidRPr="000849CA">
          <w:rPr>
            <w:rFonts w:ascii="Times New Roman" w:hAnsi="Times New Roman" w:cs="Times New Roman"/>
            <w:sz w:val="24"/>
            <w:szCs w:val="24"/>
          </w:rPr>
          <w:t xml:space="preserve">. </w:t>
        </w:r>
      </w:ins>
      <w:del w:id="94" w:author="Askey,Bryce C" w:date="2021-01-26T22:25:00Z">
        <w:r w:rsidR="00F163FB" w:rsidRPr="00C269FD" w:rsidDel="009740ED">
          <w:rPr>
            <w:rFonts w:ascii="Times New Roman" w:hAnsi="Times New Roman" w:cs="Times New Roman"/>
            <w:sz w:val="24"/>
            <w:szCs w:val="24"/>
          </w:rPr>
          <w:delText xml:space="preserve"> </w:delText>
        </w:r>
        <w:commentRangeStart w:id="95"/>
        <w:r w:rsidR="00C62863" w:rsidRPr="00C269FD" w:rsidDel="009740ED">
          <w:rPr>
            <w:rFonts w:ascii="Times New Roman" w:hAnsi="Times New Roman" w:cs="Times New Roman"/>
            <w:color w:val="FF0000"/>
            <w:sz w:val="24"/>
            <w:szCs w:val="24"/>
          </w:rPr>
          <w:delText>Prep</w:delText>
        </w:r>
      </w:del>
      <w:del w:id="96" w:author="Askey,Bryce C" w:date="2021-01-27T10:21:00Z">
        <w:r w:rsidR="00C62863" w:rsidRPr="00C269FD" w:rsidDel="000849CA">
          <w:rPr>
            <w:rFonts w:ascii="Times New Roman" w:hAnsi="Times New Roman" w:cs="Times New Roman"/>
            <w:color w:val="FF0000"/>
            <w:sz w:val="24"/>
            <w:szCs w:val="24"/>
          </w:rPr>
          <w:delText xml:space="preserve">aration of calibration mixes + source of </w:delText>
        </w:r>
        <w:r w:rsidR="00253EC3" w:rsidRPr="00C269FD" w:rsidDel="000849CA">
          <w:rPr>
            <w:rFonts w:ascii="Times New Roman" w:hAnsi="Times New Roman" w:cs="Times New Roman"/>
            <w:color w:val="FF0000"/>
            <w:sz w:val="24"/>
            <w:szCs w:val="24"/>
          </w:rPr>
          <w:delText>metabolite</w:delText>
        </w:r>
        <w:r w:rsidR="00374BC2" w:rsidRPr="00C269FD" w:rsidDel="000849CA">
          <w:rPr>
            <w:rFonts w:ascii="Times New Roman" w:hAnsi="Times New Roman" w:cs="Times New Roman"/>
            <w:color w:val="FF0000"/>
            <w:sz w:val="24"/>
            <w:szCs w:val="24"/>
          </w:rPr>
          <w:delText>s</w:delText>
        </w:r>
        <w:r w:rsidR="00C62863" w:rsidRPr="00C269FD" w:rsidDel="000849CA">
          <w:rPr>
            <w:rFonts w:ascii="Times New Roman" w:hAnsi="Times New Roman" w:cs="Times New Roman"/>
            <w:color w:val="FF0000"/>
            <w:sz w:val="24"/>
            <w:szCs w:val="24"/>
          </w:rPr>
          <w:delText>.</w:delText>
        </w:r>
      </w:del>
      <w:commentRangeEnd w:id="95"/>
      <w:r w:rsidR="00CB5708">
        <w:rPr>
          <w:rStyle w:val="CommentReference"/>
        </w:rPr>
        <w:commentReference w:id="95"/>
      </w:r>
      <w:del w:id="97" w:author="Askey,Bryce C" w:date="2021-01-27T10:21:00Z">
        <w:r w:rsidR="00C62863" w:rsidRPr="00C269FD" w:rsidDel="000849CA">
          <w:rPr>
            <w:rFonts w:ascii="Times New Roman" w:hAnsi="Times New Roman" w:cs="Times New Roman"/>
            <w:sz w:val="24"/>
            <w:szCs w:val="24"/>
          </w:rPr>
          <w:delText xml:space="preserve"> </w:delText>
        </w:r>
      </w:del>
      <w:del w:id="98" w:author="Askey,Bryce C" w:date="2021-01-27T10:25:00Z">
        <w:r w:rsidR="00596E85" w:rsidDel="00F93469">
          <w:rPr>
            <w:rFonts w:ascii="Times New Roman" w:hAnsi="Times New Roman" w:cs="Times New Roman"/>
            <w:sz w:val="24"/>
            <w:szCs w:val="24"/>
          </w:rPr>
          <w:delText xml:space="preserve">With </w:delText>
        </w:r>
      </w:del>
      <w:ins w:id="99" w:author="Askey,Bryce C" w:date="2021-01-27T10:25:00Z">
        <w:r w:rsidR="00F93469">
          <w:rPr>
            <w:rFonts w:ascii="Times New Roman" w:hAnsi="Times New Roman" w:cs="Times New Roman"/>
            <w:sz w:val="24"/>
            <w:szCs w:val="24"/>
          </w:rPr>
          <w:t xml:space="preserve">Using the peak areas of these calibration mixes and </w:t>
        </w:r>
      </w:ins>
      <w:r w:rsidR="00596E85">
        <w:rPr>
          <w:rFonts w:ascii="Times New Roman" w:hAnsi="Times New Roman" w:cs="Times New Roman"/>
          <w:sz w:val="24"/>
          <w:szCs w:val="24"/>
        </w:rPr>
        <w:t xml:space="preserve">the molecular weight of each metabolite, concentrations in µmol/g dry weight were </w:t>
      </w:r>
      <w:del w:id="100" w:author="Askey,Bryce C" w:date="2021-01-27T10:26:00Z">
        <w:r w:rsidR="00596E85" w:rsidDel="00F93469">
          <w:rPr>
            <w:rFonts w:ascii="Times New Roman" w:hAnsi="Times New Roman" w:cs="Times New Roman"/>
            <w:sz w:val="24"/>
            <w:szCs w:val="24"/>
          </w:rPr>
          <w:delText xml:space="preserve">then </w:delText>
        </w:r>
      </w:del>
      <w:r w:rsidR="00596E85">
        <w:rPr>
          <w:rFonts w:ascii="Times New Roman" w:hAnsi="Times New Roman" w:cs="Times New Roman"/>
          <w:sz w:val="24"/>
          <w:szCs w:val="24"/>
        </w:rPr>
        <w:t>calculated</w:t>
      </w:r>
      <w:ins w:id="101" w:author="Askey,Bryce C" w:date="2021-01-27T10:26:00Z">
        <w:r w:rsidR="00F93469">
          <w:rPr>
            <w:rFonts w:ascii="Times New Roman" w:hAnsi="Times New Roman" w:cs="Times New Roman"/>
            <w:sz w:val="24"/>
            <w:szCs w:val="24"/>
          </w:rPr>
          <w:t xml:space="preserve"> for experimental samples</w:t>
        </w:r>
      </w:ins>
      <w:r w:rsidR="00596E85">
        <w:rPr>
          <w:rFonts w:ascii="Times New Roman" w:hAnsi="Times New Roman" w:cs="Times New Roman"/>
          <w:sz w:val="24"/>
          <w:szCs w:val="24"/>
        </w:rPr>
        <w:t xml:space="preserve">. </w:t>
      </w:r>
      <w:del w:id="102" w:author="Askey,Bryce C" w:date="2021-01-27T10:26:00Z">
        <w:r w:rsidR="00596E85" w:rsidDel="00F93469">
          <w:rPr>
            <w:rFonts w:ascii="Times New Roman" w:hAnsi="Times New Roman" w:cs="Times New Roman"/>
            <w:sz w:val="24"/>
            <w:szCs w:val="24"/>
          </w:rPr>
          <w:delText xml:space="preserve"> </w:delText>
        </w:r>
      </w:del>
      <w:r w:rsidR="00596E85">
        <w:rPr>
          <w:rFonts w:ascii="Times New Roman" w:hAnsi="Times New Roman" w:cs="Times New Roman"/>
          <w:sz w:val="24"/>
          <w:szCs w:val="24"/>
        </w:rPr>
        <w:t>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6C212D94"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w:t>
      </w:r>
      <w:r w:rsidR="00004153" w:rsidRPr="00C269FD">
        <w:rPr>
          <w:rFonts w:ascii="Times New Roman" w:hAnsi="Times New Roman" w:cs="Times New Roman"/>
          <w:sz w:val="24"/>
          <w:szCs w:val="24"/>
        </w:rPr>
        <w:lastRenderedPageBreak/>
        <w:t>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t>
      </w:r>
      <w:del w:id="103" w:author="Askey,Bryce C" w:date="2021-01-27T10:28:00Z">
        <w:r w:rsidR="00E67BE2" w:rsidRPr="00C269FD" w:rsidDel="002C4E2C">
          <w:rPr>
            <w:rFonts w:ascii="Times New Roman" w:hAnsi="Times New Roman" w:cs="Times New Roman"/>
            <w:sz w:val="24"/>
            <w:szCs w:val="24"/>
          </w:rPr>
          <w:delText xml:space="preserve">whose </w:delText>
        </w:r>
      </w:del>
      <w:ins w:id="104" w:author="Askey,Bryce C" w:date="2021-01-27T10:28:00Z">
        <w:r w:rsidR="002C4E2C">
          <w:rPr>
            <w:rFonts w:ascii="Times New Roman" w:hAnsi="Times New Roman" w:cs="Times New Roman"/>
            <w:sz w:val="24"/>
            <w:szCs w:val="24"/>
          </w:rPr>
          <w:t>with</w:t>
        </w:r>
        <w:r w:rsidR="002C4E2C" w:rsidRPr="00C269FD">
          <w:rPr>
            <w:rFonts w:ascii="Times New Roman" w:hAnsi="Times New Roman" w:cs="Times New Roman"/>
            <w:sz w:val="24"/>
            <w:szCs w:val="24"/>
          </w:rPr>
          <w:t xml:space="preserve"> </w:t>
        </w:r>
      </w:ins>
      <w:r w:rsidR="00E67BE2" w:rsidRPr="00C269FD">
        <w:rPr>
          <w:rFonts w:ascii="Times New Roman" w:hAnsi="Times New Roman" w:cs="Times New Roman"/>
          <w:sz w:val="24"/>
          <w:szCs w:val="24"/>
        </w:rPr>
        <w:t>tissue samples</w:t>
      </w:r>
      <w:ins w:id="105" w:author="Askey,Bryce C" w:date="2021-01-27T10:28:00Z">
        <w:r w:rsidR="002C4E2C">
          <w:rPr>
            <w:rFonts w:ascii="Times New Roman" w:hAnsi="Times New Roman" w:cs="Times New Roman"/>
            <w:sz w:val="24"/>
            <w:szCs w:val="24"/>
          </w:rPr>
          <w:t xml:space="preserve"> that</w:t>
        </w:r>
      </w:ins>
      <w:r w:rsidR="00E67BE2" w:rsidRPr="00C269FD">
        <w:rPr>
          <w:rFonts w:ascii="Times New Roman" w:hAnsi="Times New Roman" w:cs="Times New Roman"/>
          <w:sz w:val="24"/>
          <w:szCs w:val="24"/>
        </w:rPr>
        <w:t xml:space="preserve">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05816D93"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2007)","noteIndex":0},"citationItems":[{"id":17,"uris":["http://zotero.org/users/7389210/items/A5L3PGF7"],"uri":["http://zotero.org/users/7389210/items/A5L3PGF7"],"itemData":{"id":17,"type":"article-journal","abstract":"Flow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w:t>
      </w:r>
      <w:proofErr w:type="spellStart"/>
      <w:r w:rsidR="008461BF" w:rsidRPr="00C269FD">
        <w:rPr>
          <w:rFonts w:ascii="Times New Roman" w:hAnsi="Times New Roman" w:cs="Times New Roman"/>
          <w:sz w:val="24"/>
          <w:szCs w:val="24"/>
        </w:rPr>
        <w:t>Doležel</w:t>
      </w:r>
      <w:proofErr w:type="spellEnd"/>
      <w:r w:rsidR="008461BF" w:rsidRPr="00C269FD">
        <w:rPr>
          <w:rFonts w:ascii="Times New Roman" w:hAnsi="Times New Roman" w:cs="Times New Roman"/>
          <w:sz w:val="24"/>
          <w:szCs w:val="24"/>
        </w:rPr>
        <w:t xml:space="preserve">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2017)","noteIndex":0},"citationItems":[{"id":55,"uris":["http://zotero.org/users/7389210/items/TMC77DDW"],"uri":["http://zotero.org/users/7389210/items/TMC77DDW"],"itemData":{"id":55,"type":"article-journal","abstract":"The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265DE03A"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2007)","noteIndex":0},"citationItems":[{"id":17,"uris":["http://zotero.org/users/7389210/items/A5L3PGF7"],"uri":["http://zotero.org/users/7389210/items/A5L3PGF7"],"itemData":{"id":17,"type":"article-journal","abstract":"Flow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w:t>
      </w:r>
      <w:proofErr w:type="spellStart"/>
      <w:r w:rsidR="008461BF" w:rsidRPr="00C269FD">
        <w:rPr>
          <w:rFonts w:ascii="Times New Roman" w:hAnsi="Times New Roman" w:cs="Times New Roman"/>
          <w:sz w:val="24"/>
          <w:szCs w:val="24"/>
        </w:rPr>
        <w:t>Doležel</w:t>
      </w:r>
      <w:proofErr w:type="spellEnd"/>
      <w:r w:rsidR="008461BF" w:rsidRPr="00C269FD">
        <w:rPr>
          <w:rFonts w:ascii="Times New Roman" w:hAnsi="Times New Roman" w:cs="Times New Roman"/>
          <w:sz w:val="24"/>
          <w:szCs w:val="24"/>
        </w:rPr>
        <w:t xml:space="preserve">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15"/>
    <w:p w14:paraId="0AFE9757" w14:textId="77777777" w:rsidR="00EB1E86" w:rsidRDefault="00EB1E86" w:rsidP="00622F65">
      <w:pPr>
        <w:spacing w:after="0" w:line="480" w:lineRule="auto"/>
        <w:rPr>
          <w:ins w:id="106" w:author="Jeongim Kim" w:date="2021-01-10T22:05:00Z"/>
          <w:rFonts w:ascii="Times New Roman" w:hAnsi="Times New Roman" w:cs="Times New Roman"/>
          <w:b/>
          <w:bCs/>
          <w:sz w:val="24"/>
          <w:szCs w:val="24"/>
        </w:rPr>
      </w:pPr>
    </w:p>
    <w:p w14:paraId="72A93B80" w14:textId="67C4FBD9"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64D26EE8" w:rsidR="00A10A52" w:rsidRPr="00C269FD" w:rsidRDefault="00E320CE" w:rsidP="00836171">
      <w:pPr>
        <w:spacing w:after="0" w:line="480" w:lineRule="auto"/>
        <w:ind w:firstLine="720"/>
        <w:rPr>
          <w:rFonts w:ascii="Times New Roman" w:hAnsi="Times New Roman" w:cs="Times New Roman"/>
          <w:sz w:val="24"/>
          <w:szCs w:val="24"/>
        </w:rPr>
      </w:pPr>
      <w:ins w:id="107" w:author="Jeongim Kim" w:date="2021-01-14T22:40:00Z">
        <w:r>
          <w:rPr>
            <w:rFonts w:ascii="Times New Roman" w:hAnsi="Times New Roman" w:cs="Times New Roman"/>
            <w:sz w:val="24"/>
            <w:szCs w:val="24"/>
          </w:rPr>
          <w:lastRenderedPageBreak/>
          <w:t xml:space="preserve">Recent studies have elucidated </w:t>
        </w:r>
      </w:ins>
      <w:ins w:id="108" w:author="Jeongim Kim" w:date="2021-01-14T22:41:00Z">
        <w:r>
          <w:rPr>
            <w:rFonts w:ascii="Times New Roman" w:hAnsi="Times New Roman" w:cs="Times New Roman"/>
            <w:sz w:val="24"/>
            <w:szCs w:val="24"/>
          </w:rPr>
          <w:t xml:space="preserve">organ specific </w:t>
        </w:r>
      </w:ins>
      <w:ins w:id="109" w:author="Jeongim Kim" w:date="2021-01-14T22:40:00Z">
        <w:r>
          <w:rPr>
            <w:rFonts w:ascii="Times New Roman" w:hAnsi="Times New Roman" w:cs="Times New Roman"/>
            <w:sz w:val="24"/>
            <w:szCs w:val="24"/>
          </w:rPr>
          <w:t>flavonoid biosynth</w:t>
        </w:r>
      </w:ins>
      <w:ins w:id="110" w:author="Jeongim Kim" w:date="2021-01-14T22:41:00Z">
        <w:r>
          <w:rPr>
            <w:rFonts w:ascii="Times New Roman" w:hAnsi="Times New Roman" w:cs="Times New Roman"/>
            <w:sz w:val="24"/>
            <w:szCs w:val="24"/>
          </w:rPr>
          <w:t xml:space="preserve">esis pathway in S. baicalensis (ref) (Fig 2). </w:t>
        </w:r>
      </w:ins>
      <w:ins w:id="111" w:author="Jeongim Kim" w:date="2021-01-14T22:42:00Z">
        <w:r>
          <w:rPr>
            <w:rFonts w:ascii="Times New Roman" w:hAnsi="Times New Roman" w:cs="Times New Roman"/>
            <w:sz w:val="24"/>
            <w:szCs w:val="24"/>
          </w:rPr>
          <w:t xml:space="preserve">Several enzymes functioning in the specific steps have been identified. </w:t>
        </w:r>
      </w:ins>
      <w:ins w:id="112" w:author="Jeongim Kim" w:date="2021-01-14T22:43:00Z">
        <w:r>
          <w:rPr>
            <w:rFonts w:ascii="Times New Roman" w:hAnsi="Times New Roman" w:cs="Times New Roman"/>
            <w:sz w:val="24"/>
            <w:szCs w:val="24"/>
          </w:rPr>
          <w:t xml:space="preserve">Based on proposed pathway, we </w:t>
        </w:r>
        <w:proofErr w:type="gramStart"/>
        <w:r>
          <w:rPr>
            <w:rFonts w:ascii="Times New Roman" w:hAnsi="Times New Roman" w:cs="Times New Roman"/>
            <w:sz w:val="24"/>
            <w:szCs w:val="24"/>
          </w:rPr>
          <w:t xml:space="preserve">selected </w:t>
        </w:r>
      </w:ins>
      <w:ins w:id="113" w:author="Jeongim Kim" w:date="2021-01-14T22:47:00Z">
        <w:r w:rsidR="00061E66">
          <w:rPr>
            <w:rFonts w:ascii="Times New Roman" w:hAnsi="Times New Roman" w:cs="Times New Roman"/>
            <w:sz w:val="24"/>
            <w:szCs w:val="24"/>
          </w:rPr>
          <w:t xml:space="preserve"> 15</w:t>
        </w:r>
        <w:proofErr w:type="gramEnd"/>
        <w:r w:rsidR="00061E66">
          <w:rPr>
            <w:rFonts w:ascii="Times New Roman" w:hAnsi="Times New Roman" w:cs="Times New Roman"/>
            <w:sz w:val="24"/>
            <w:szCs w:val="24"/>
          </w:rPr>
          <w:t xml:space="preserve"> metabolites</w:t>
        </w:r>
      </w:ins>
      <w:ins w:id="114" w:author="Jeongim Kim" w:date="2021-01-14T22:43:00Z">
        <w:r>
          <w:rPr>
            <w:rFonts w:ascii="Times New Roman" w:hAnsi="Times New Roman" w:cs="Times New Roman"/>
            <w:sz w:val="24"/>
            <w:szCs w:val="24"/>
          </w:rPr>
          <w:t xml:space="preserve"> </w:t>
        </w:r>
      </w:ins>
      <w:ins w:id="115" w:author="Jeongim Kim" w:date="2021-01-14T22:48:00Z">
        <w:r w:rsidR="00061E66">
          <w:rPr>
            <w:rFonts w:ascii="Times New Roman" w:hAnsi="Times New Roman" w:cs="Times New Roman"/>
            <w:sz w:val="24"/>
            <w:szCs w:val="24"/>
          </w:rPr>
          <w:t>for further s</w:t>
        </w:r>
      </w:ins>
      <w:ins w:id="116" w:author="Jeongim Kim" w:date="2021-01-14T22:49:00Z">
        <w:r w:rsidR="00061E66">
          <w:rPr>
            <w:rFonts w:ascii="Times New Roman" w:hAnsi="Times New Roman" w:cs="Times New Roman"/>
            <w:sz w:val="24"/>
            <w:szCs w:val="24"/>
          </w:rPr>
          <w:t xml:space="preserve">tudy, which </w:t>
        </w:r>
      </w:ins>
      <w:ins w:id="117" w:author="Jeongim Kim" w:date="2021-01-14T22:43:00Z">
        <w:r>
          <w:rPr>
            <w:rFonts w:ascii="Times New Roman" w:hAnsi="Times New Roman" w:cs="Times New Roman"/>
            <w:sz w:val="24"/>
            <w:szCs w:val="24"/>
          </w:rPr>
          <w:t>includ</w:t>
        </w:r>
      </w:ins>
      <w:ins w:id="118" w:author="Jeongim Kim" w:date="2021-01-14T22:49:00Z">
        <w:r w:rsidR="00061E66">
          <w:rPr>
            <w:rFonts w:ascii="Times New Roman" w:hAnsi="Times New Roman" w:cs="Times New Roman"/>
            <w:sz w:val="24"/>
            <w:szCs w:val="24"/>
          </w:rPr>
          <w:t xml:space="preserve">es </w:t>
        </w:r>
      </w:ins>
      <w:ins w:id="119" w:author="Jeongim Kim" w:date="2021-01-14T22:43:00Z">
        <w:r>
          <w:rPr>
            <w:rFonts w:ascii="Times New Roman" w:hAnsi="Times New Roman" w:cs="Times New Roman"/>
            <w:sz w:val="24"/>
            <w:szCs w:val="24"/>
          </w:rPr>
          <w:t xml:space="preserve">seven </w:t>
        </w:r>
        <w:proofErr w:type="spellStart"/>
        <w:r>
          <w:rPr>
            <w:rFonts w:ascii="Times New Roman" w:hAnsi="Times New Roman" w:cs="Times New Roman"/>
            <w:sz w:val="24"/>
            <w:szCs w:val="24"/>
          </w:rPr>
          <w:t>flavons</w:t>
        </w:r>
        <w:proofErr w:type="spellEnd"/>
        <w:r>
          <w:rPr>
            <w:rFonts w:ascii="Times New Roman" w:hAnsi="Times New Roman" w:cs="Times New Roman"/>
            <w:sz w:val="24"/>
            <w:szCs w:val="24"/>
          </w:rPr>
          <w:t xml:space="preserve"> and their glycosides</w:t>
        </w:r>
      </w:ins>
      <w:ins w:id="120" w:author="Jeongim Kim" w:date="2021-01-14T22:44:00Z">
        <w:r>
          <w:rPr>
            <w:rFonts w:ascii="Times New Roman" w:hAnsi="Times New Roman" w:cs="Times New Roman"/>
            <w:sz w:val="24"/>
            <w:szCs w:val="24"/>
          </w:rPr>
          <w:t xml:space="preserve"> </w:t>
        </w:r>
      </w:ins>
      <w:ins w:id="121" w:author="Jeongim Kim" w:date="2021-01-14T22:49:00Z">
        <w:r w:rsidR="00061E66">
          <w:rPr>
            <w:rFonts w:ascii="Times New Roman" w:hAnsi="Times New Roman" w:cs="Times New Roman"/>
            <w:sz w:val="24"/>
            <w:szCs w:val="24"/>
          </w:rPr>
          <w:t xml:space="preserve">in the pathway </w:t>
        </w:r>
      </w:ins>
      <w:ins w:id="122" w:author="Jeongim Kim" w:date="2021-01-14T22:44:00Z">
        <w:r>
          <w:rPr>
            <w:rFonts w:ascii="Times New Roman" w:hAnsi="Times New Roman" w:cs="Times New Roman"/>
            <w:sz w:val="24"/>
            <w:szCs w:val="24"/>
          </w:rPr>
          <w:t>(Fig 2),</w:t>
        </w:r>
      </w:ins>
      <w:ins w:id="123" w:author="Jeongim Kim" w:date="2021-01-14T22:43:00Z">
        <w:r>
          <w:rPr>
            <w:rFonts w:ascii="Times New Roman" w:hAnsi="Times New Roman" w:cs="Times New Roman"/>
            <w:sz w:val="24"/>
            <w:szCs w:val="24"/>
          </w:rPr>
          <w:t xml:space="preserve"> and </w:t>
        </w:r>
      </w:ins>
      <w:proofErr w:type="spellStart"/>
      <w:ins w:id="124" w:author="Jeongim Kim" w:date="2021-01-14T23:22:00Z">
        <w:r w:rsidR="00400034">
          <w:rPr>
            <w:rFonts w:ascii="Times New Roman" w:hAnsi="Times New Roman" w:cs="Times New Roman"/>
            <w:sz w:val="24"/>
            <w:szCs w:val="24"/>
          </w:rPr>
          <w:t>acteoside</w:t>
        </w:r>
        <w:proofErr w:type="spellEnd"/>
        <w:r w:rsidR="00400034">
          <w:rPr>
            <w:rFonts w:ascii="Times New Roman" w:hAnsi="Times New Roman" w:cs="Times New Roman"/>
            <w:sz w:val="24"/>
            <w:szCs w:val="24"/>
          </w:rPr>
          <w:t>/</w:t>
        </w:r>
      </w:ins>
      <w:commentRangeStart w:id="125"/>
      <w:proofErr w:type="spellStart"/>
      <w:ins w:id="126" w:author="Jeongim Kim" w:date="2021-01-14T23:18:00Z">
        <w:r w:rsidR="00400034">
          <w:rPr>
            <w:rFonts w:ascii="Times New Roman" w:hAnsi="Times New Roman" w:cs="Times New Roman"/>
            <w:sz w:val="24"/>
            <w:szCs w:val="24"/>
          </w:rPr>
          <w:t>verbascoside</w:t>
        </w:r>
      </w:ins>
      <w:commentRangeEnd w:id="125"/>
      <w:proofErr w:type="spellEnd"/>
      <w:ins w:id="127" w:author="Jeongim Kim" w:date="2021-01-14T23:19:00Z">
        <w:r w:rsidR="00400034">
          <w:rPr>
            <w:rStyle w:val="CommentReference"/>
          </w:rPr>
          <w:commentReference w:id="125"/>
        </w:r>
      </w:ins>
      <w:ins w:id="128" w:author="Jeongim Kim" w:date="2021-01-14T22:43:00Z">
        <w:r>
          <w:rPr>
            <w:rFonts w:ascii="Times New Roman" w:hAnsi="Times New Roman" w:cs="Times New Roman"/>
            <w:sz w:val="24"/>
            <w:szCs w:val="24"/>
          </w:rPr>
          <w:t xml:space="preserve">, a </w:t>
        </w:r>
      </w:ins>
      <w:ins w:id="129" w:author="Jeongim Kim" w:date="2021-01-14T23:18:00Z">
        <w:r w:rsidR="00400034">
          <w:rPr>
            <w:rFonts w:ascii="Times New Roman" w:hAnsi="Times New Roman" w:cs="Times New Roman"/>
            <w:sz w:val="24"/>
            <w:szCs w:val="24"/>
          </w:rPr>
          <w:t>phenylethanoid</w:t>
        </w:r>
      </w:ins>
      <w:ins w:id="130" w:author="Jeongim Kim" w:date="2021-01-14T22:43:00Z">
        <w:r>
          <w:rPr>
            <w:rFonts w:ascii="Times New Roman" w:hAnsi="Times New Roman" w:cs="Times New Roman"/>
            <w:sz w:val="24"/>
            <w:szCs w:val="24"/>
          </w:rPr>
          <w:t xml:space="preserve"> glycoside, commonly found in </w:t>
        </w:r>
      </w:ins>
      <w:ins w:id="131" w:author="Jeongim Kim" w:date="2021-01-14T23:18:00Z">
        <w:r w:rsidR="00400034">
          <w:rPr>
            <w:rFonts w:ascii="Times New Roman" w:hAnsi="Times New Roman" w:cs="Times New Roman"/>
            <w:sz w:val="24"/>
            <w:szCs w:val="24"/>
          </w:rPr>
          <w:t>Lamiaceae</w:t>
        </w:r>
      </w:ins>
      <w:ins w:id="132" w:author="Jeongim Kim" w:date="2021-01-14T22:43:00Z">
        <w:r>
          <w:rPr>
            <w:rFonts w:ascii="Times New Roman" w:hAnsi="Times New Roman" w:cs="Times New Roman"/>
            <w:sz w:val="24"/>
            <w:szCs w:val="24"/>
          </w:rPr>
          <w:t xml:space="preserve"> </w:t>
        </w:r>
        <w:commentRangeStart w:id="133"/>
        <w:r>
          <w:rPr>
            <w:rFonts w:ascii="Times New Roman" w:hAnsi="Times New Roman" w:cs="Times New Roman"/>
            <w:sz w:val="24"/>
            <w:szCs w:val="24"/>
          </w:rPr>
          <w:t>(ref</w:t>
        </w:r>
        <w:commentRangeEnd w:id="133"/>
        <w:r>
          <w:rPr>
            <w:rStyle w:val="CommentReference"/>
          </w:rPr>
          <w:commentReference w:id="133"/>
        </w:r>
        <w:r>
          <w:rPr>
            <w:rFonts w:ascii="Times New Roman" w:hAnsi="Times New Roman" w:cs="Times New Roman"/>
            <w:sz w:val="24"/>
            <w:szCs w:val="24"/>
          </w:rPr>
          <w:t>).</w:t>
        </w:r>
      </w:ins>
      <w:ins w:id="134" w:author="Jeongim Kim" w:date="2021-01-14T22:44:00Z">
        <w:r>
          <w:rPr>
            <w:rFonts w:ascii="Times New Roman" w:hAnsi="Times New Roman" w:cs="Times New Roman"/>
            <w:sz w:val="24"/>
            <w:szCs w:val="24"/>
          </w:rPr>
          <w:t xml:space="preserve"> </w:t>
        </w:r>
      </w:ins>
      <w:del w:id="135" w:author="Jeongim Kim" w:date="2021-01-14T22:44:00Z">
        <w:r w:rsidR="008F086C" w:rsidRPr="00C269FD" w:rsidDel="00E320CE">
          <w:rPr>
            <w:rFonts w:ascii="Times New Roman" w:hAnsi="Times New Roman" w:cs="Times New Roman"/>
            <w:sz w:val="24"/>
            <w:szCs w:val="24"/>
          </w:rPr>
          <w:delText>We applied</w:delText>
        </w:r>
      </w:del>
      <w:ins w:id="136" w:author="Jeongim Kim" w:date="2021-01-14T22:44:00Z">
        <w:r>
          <w:rPr>
            <w:rFonts w:ascii="Times New Roman" w:hAnsi="Times New Roman" w:cs="Times New Roman"/>
            <w:sz w:val="24"/>
            <w:szCs w:val="24"/>
          </w:rPr>
          <w:t>Using</w:t>
        </w:r>
      </w:ins>
      <w:r w:rsidR="008F086C" w:rsidRPr="00C269FD">
        <w:rPr>
          <w:rFonts w:ascii="Times New Roman" w:hAnsi="Times New Roman" w:cs="Times New Roman"/>
          <w:sz w:val="24"/>
          <w:szCs w:val="24"/>
        </w:rPr>
        <w:t xml:space="preserve"> h</w:t>
      </w:r>
      <w:r w:rsidR="00614CEA" w:rsidRPr="00C269FD">
        <w:rPr>
          <w:rFonts w:ascii="Times New Roman" w:hAnsi="Times New Roman" w:cs="Times New Roman"/>
          <w:sz w:val="24"/>
          <w:szCs w:val="24"/>
        </w:rPr>
        <w:t xml:space="preserve">igh performance liquid chromatography (HPLC) </w:t>
      </w:r>
      <w:del w:id="137" w:author="Jeongim Kim" w:date="2021-01-14T22:45:00Z">
        <w:r w:rsidR="00614CEA" w:rsidRPr="00C269FD" w:rsidDel="00E320CE">
          <w:rPr>
            <w:rFonts w:ascii="Times New Roman" w:hAnsi="Times New Roman" w:cs="Times New Roman"/>
            <w:sz w:val="24"/>
            <w:szCs w:val="24"/>
          </w:rPr>
          <w:delText xml:space="preserve">to </w:delText>
        </w:r>
      </w:del>
      <w:ins w:id="138" w:author="Jeongim Kim" w:date="2021-01-14T22:45:00Z">
        <w:r>
          <w:rPr>
            <w:rFonts w:ascii="Times New Roman" w:hAnsi="Times New Roman" w:cs="Times New Roman"/>
            <w:sz w:val="24"/>
            <w:szCs w:val="24"/>
          </w:rPr>
          <w:t xml:space="preserve">we </w:t>
        </w:r>
      </w:ins>
      <w:r w:rsidR="008F086C" w:rsidRPr="00C269FD">
        <w:rPr>
          <w:rFonts w:ascii="Times New Roman" w:hAnsi="Times New Roman" w:cs="Times New Roman"/>
          <w:sz w:val="24"/>
          <w:szCs w:val="24"/>
        </w:rPr>
        <w:t xml:space="preserve">analyze </w:t>
      </w:r>
      <w:ins w:id="139" w:author="Jeongim Kim" w:date="2021-01-14T22:49:00Z">
        <w:r w:rsidR="00061E66">
          <w:rPr>
            <w:rFonts w:ascii="Times New Roman" w:hAnsi="Times New Roman" w:cs="Times New Roman"/>
            <w:sz w:val="24"/>
            <w:szCs w:val="24"/>
          </w:rPr>
          <w:t xml:space="preserve">the levels of </w:t>
        </w:r>
      </w:ins>
      <w:del w:id="140" w:author="Jeongim Kim" w:date="2021-01-14T22:37:00Z">
        <w:r w:rsidR="008F086C" w:rsidRPr="00C269FD" w:rsidDel="00E320CE">
          <w:rPr>
            <w:rFonts w:ascii="Times New Roman" w:hAnsi="Times New Roman" w:cs="Times New Roman"/>
            <w:sz w:val="24"/>
            <w:szCs w:val="24"/>
          </w:rPr>
          <w:delText>the</w:delText>
        </w:r>
        <w:r w:rsidR="00530C11" w:rsidRPr="00C269FD" w:rsidDel="00E320CE">
          <w:rPr>
            <w:rFonts w:ascii="Times New Roman" w:hAnsi="Times New Roman" w:cs="Times New Roman"/>
            <w:sz w:val="24"/>
            <w:szCs w:val="24"/>
          </w:rPr>
          <w:delText xml:space="preserve"> concentrations</w:delText>
        </w:r>
        <w:r w:rsidR="008F086C" w:rsidRPr="00C269FD" w:rsidDel="00E320CE">
          <w:rPr>
            <w:rFonts w:ascii="Times New Roman" w:hAnsi="Times New Roman" w:cs="Times New Roman"/>
            <w:sz w:val="24"/>
            <w:szCs w:val="24"/>
          </w:rPr>
          <w:delText xml:space="preserve"> of </w:delText>
        </w:r>
      </w:del>
      <w:del w:id="141" w:author="Jeongim Kim" w:date="2021-01-14T22:06:00Z">
        <w:r w:rsidR="008F086C" w:rsidRPr="00C269FD" w:rsidDel="00CB5708">
          <w:rPr>
            <w:rFonts w:ascii="Times New Roman" w:hAnsi="Times New Roman" w:cs="Times New Roman"/>
            <w:sz w:val="24"/>
            <w:szCs w:val="24"/>
          </w:rPr>
          <w:delText xml:space="preserve">14 flavonoids and 1 </w:delText>
        </w:r>
      </w:del>
      <w:del w:id="142" w:author="Jeongim Kim" w:date="2021-01-10T22:12:00Z">
        <w:r w:rsidR="00A10495" w:rsidDel="00547E54">
          <w:rPr>
            <w:rFonts w:ascii="Times New Roman" w:hAnsi="Times New Roman" w:cs="Times New Roman"/>
            <w:sz w:val="24"/>
            <w:szCs w:val="24"/>
          </w:rPr>
          <w:delText>other metabolite</w:delText>
        </w:r>
      </w:del>
      <w:del w:id="143" w:author="Jeongim Kim" w:date="2021-01-14T22:06:00Z">
        <w:r w:rsidR="00EB4C92" w:rsidRPr="00C269FD" w:rsidDel="00CB5708">
          <w:rPr>
            <w:rFonts w:ascii="Times New Roman" w:hAnsi="Times New Roman" w:cs="Times New Roman"/>
            <w:sz w:val="24"/>
            <w:szCs w:val="24"/>
          </w:rPr>
          <w:delText xml:space="preserve"> </w:delText>
        </w:r>
      </w:del>
      <w:ins w:id="144" w:author="Jeongim Kim" w:date="2021-01-14T22:06:00Z">
        <w:r w:rsidR="00CB5708">
          <w:rPr>
            <w:rFonts w:ascii="Times New Roman" w:hAnsi="Times New Roman" w:cs="Times New Roman"/>
            <w:sz w:val="24"/>
            <w:szCs w:val="24"/>
          </w:rPr>
          <w:t xml:space="preserve">15 metabolites </w:t>
        </w:r>
      </w:ins>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008F086C"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008F086C"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8F086C"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008F086C"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008F086C"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008F086C"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008F086C"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008F086C"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6A1F2ACC"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commentRangeStart w:id="145"/>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w:t>
      </w:r>
      <w:commentRangeEnd w:id="145"/>
      <w:r w:rsidR="00547E54">
        <w:rPr>
          <w:rStyle w:val="CommentReference"/>
        </w:rPr>
        <w:commentReference w:id="145"/>
      </w:r>
      <w:ins w:id="146" w:author="Jeongim Kim" w:date="2021-01-10T22:38:00Z">
        <w:r w:rsidR="00547E54">
          <w:rPr>
            <w:rFonts w:ascii="Times New Roman" w:hAnsi="Times New Roman" w:cs="Times New Roman"/>
            <w:sz w:val="24"/>
            <w:szCs w:val="24"/>
          </w:rPr>
          <w:t xml:space="preserve"> (Fig 2</w:t>
        </w:r>
        <w:proofErr w:type="gramStart"/>
        <w:r w:rsidR="00547E54">
          <w:rPr>
            <w:rFonts w:ascii="Times New Roman" w:hAnsi="Times New Roman" w:cs="Times New Roman"/>
            <w:sz w:val="24"/>
            <w:szCs w:val="24"/>
          </w:rPr>
          <w:t>A</w:t>
        </w:r>
      </w:ins>
      <w:ins w:id="147" w:author="Jeongim Kim" w:date="2021-01-10T22:46:00Z">
        <w:r w:rsidR="00FB49EF">
          <w:rPr>
            <w:rFonts w:ascii="Times New Roman" w:hAnsi="Times New Roman" w:cs="Times New Roman"/>
            <w:sz w:val="24"/>
            <w:szCs w:val="24"/>
          </w:rPr>
          <w:t>?,</w:t>
        </w:r>
        <w:proofErr w:type="gramEnd"/>
        <w:r w:rsidR="00FB49EF">
          <w:rPr>
            <w:rFonts w:ascii="Times New Roman" w:hAnsi="Times New Roman" w:cs="Times New Roman"/>
            <w:sz w:val="24"/>
            <w:szCs w:val="24"/>
          </w:rPr>
          <w:t xml:space="preserve"> Table S1?</w:t>
        </w:r>
      </w:ins>
      <w:ins w:id="148" w:author="Jeongim Kim" w:date="2021-01-10T22:38:00Z">
        <w:r w:rsidR="00547E54">
          <w:rPr>
            <w:rFonts w:ascii="Times New Roman" w:hAnsi="Times New Roman" w:cs="Times New Roman"/>
            <w:sz w:val="24"/>
            <w:szCs w:val="24"/>
          </w:rPr>
          <w:t>)</w:t>
        </w:r>
      </w:ins>
      <w:r w:rsidR="00A10A52"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 xml:space="preserve">its </w:t>
      </w:r>
      <w:r w:rsidR="006B0695">
        <w:rPr>
          <w:rFonts w:ascii="Times New Roman" w:hAnsi="Times New Roman" w:cs="Times New Roman"/>
          <w:sz w:val="24"/>
          <w:szCs w:val="24"/>
        </w:rPr>
        <w:t>aglycone</w:t>
      </w:r>
      <w:r w:rsidR="00B74C3B" w:rsidRPr="00C269FD">
        <w:rPr>
          <w:rFonts w:ascii="Times New Roman" w:hAnsi="Times New Roman" w:cs="Times New Roman"/>
          <w:sz w:val="24"/>
          <w:szCs w:val="24"/>
        </w:rPr>
        <w:t xml:space="preserve">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w:t>
      </w:r>
      <w:del w:id="149" w:author="Askey,Bryce C" w:date="2021-01-27T14:37:00Z">
        <w:r w:rsidR="00B74C3B" w:rsidRPr="00C269FD" w:rsidDel="0068428F">
          <w:rPr>
            <w:rFonts w:ascii="Times New Roman" w:hAnsi="Times New Roman" w:cs="Times New Roman"/>
            <w:sz w:val="24"/>
            <w:szCs w:val="24"/>
          </w:rPr>
          <w:delText>4’</w:delText>
        </w:r>
      </w:del>
      <w:ins w:id="150" w:author="Askey,Bryce C" w:date="2021-01-27T14:37:00Z">
        <w:r w:rsidR="0068428F">
          <w:rPr>
            <w:rFonts w:ascii="Times New Roman" w:hAnsi="Times New Roman" w:cs="Times New Roman"/>
            <w:sz w:val="24"/>
            <w:szCs w:val="24"/>
          </w:rPr>
          <w:t>4´</w:t>
        </w:r>
      </w:ins>
      <w:r w:rsidR="00B74C3B" w:rsidRPr="00C269FD">
        <w:rPr>
          <w:rFonts w:ascii="Times New Roman" w:hAnsi="Times New Roman" w:cs="Times New Roman"/>
          <w:sz w:val="24"/>
          <w:szCs w:val="24"/>
        </w:rPr>
        <w:t>-deoxyflavones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w:t>
      </w:r>
      <w:r w:rsidR="006B0695">
        <w:rPr>
          <w:rFonts w:ascii="Times New Roman" w:hAnsi="Times New Roman" w:cs="Times New Roman"/>
          <w:sz w:val="24"/>
          <w:szCs w:val="24"/>
        </w:rPr>
        <w:t>aglycone</w:t>
      </w:r>
      <w:r w:rsidR="00DD68B1"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lastRenderedPageBreak/>
        <w:t>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 xml:space="preserve">other downstream </w:t>
      </w:r>
      <w:del w:id="151" w:author="Askey,Bryce C" w:date="2021-01-27T14:37:00Z">
        <w:r w:rsidR="00A975AE" w:rsidRPr="00C269FD" w:rsidDel="0068428F">
          <w:rPr>
            <w:rFonts w:ascii="Times New Roman" w:hAnsi="Times New Roman" w:cs="Times New Roman"/>
            <w:sz w:val="24"/>
            <w:szCs w:val="24"/>
          </w:rPr>
          <w:delText>4’</w:delText>
        </w:r>
      </w:del>
      <w:ins w:id="152" w:author="Askey,Bryce C" w:date="2021-01-27T14:37:00Z">
        <w:r w:rsidR="0068428F">
          <w:rPr>
            <w:rFonts w:ascii="Times New Roman" w:hAnsi="Times New Roman" w:cs="Times New Roman"/>
            <w:sz w:val="24"/>
            <w:szCs w:val="24"/>
          </w:rPr>
          <w:t>4´</w:t>
        </w:r>
      </w:ins>
      <w:r w:rsidR="00A975AE" w:rsidRPr="00C269FD">
        <w:rPr>
          <w:rFonts w:ascii="Times New Roman" w:hAnsi="Times New Roman" w:cs="Times New Roman"/>
          <w:sz w:val="24"/>
          <w:szCs w:val="24"/>
        </w:rPr>
        <w:t>-deo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w:t>
      </w:r>
      <w:del w:id="153" w:author="Askey,Bryce C" w:date="2021-01-27T14:37:00Z">
        <w:r w:rsidR="003E02D1" w:rsidRPr="00C269FD" w:rsidDel="0068428F">
          <w:rPr>
            <w:rFonts w:ascii="Times New Roman" w:hAnsi="Times New Roman" w:cs="Times New Roman"/>
            <w:sz w:val="24"/>
            <w:szCs w:val="24"/>
          </w:rPr>
          <w:delText>4’</w:delText>
        </w:r>
      </w:del>
      <w:ins w:id="154" w:author="Askey,Bryce C" w:date="2021-01-27T14:37:00Z">
        <w:r w:rsidR="0068428F">
          <w:rPr>
            <w:rFonts w:ascii="Times New Roman" w:hAnsi="Times New Roman" w:cs="Times New Roman"/>
            <w:sz w:val="24"/>
            <w:szCs w:val="24"/>
          </w:rPr>
          <w:t>4´</w:t>
        </w:r>
      </w:ins>
      <w:r w:rsidR="003E02D1" w:rsidRPr="00C269FD">
        <w:rPr>
          <w:rFonts w:ascii="Times New Roman" w:hAnsi="Times New Roman" w:cs="Times New Roman"/>
          <w:sz w:val="24"/>
          <w:szCs w:val="24"/>
        </w:rPr>
        <w:t>-hydroxyflavones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r w:rsidR="003E3157">
        <w:rPr>
          <w:rFonts w:ascii="Times New Roman" w:hAnsi="Times New Roman" w:cs="Times New Roman"/>
          <w:sz w:val="24"/>
          <w:szCs w:val="24"/>
        </w:rPr>
        <w:t>hispidulin 7-G</w:t>
      </w:r>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3757DD8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wogonoside, </w:t>
      </w:r>
      <w:r w:rsidR="003E3157">
        <w:rPr>
          <w:rFonts w:ascii="Times New Roman" w:hAnsi="Times New Roman" w:cs="Times New Roman"/>
          <w:sz w:val="24"/>
          <w:szCs w:val="24"/>
        </w:rPr>
        <w:t>apigenin 7-G</w:t>
      </w:r>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w:t>
      </w:r>
      <w:r w:rsidR="006B0695">
        <w:rPr>
          <w:rFonts w:ascii="Times New Roman" w:hAnsi="Times New Roman" w:cs="Times New Roman"/>
          <w:sz w:val="24"/>
          <w:szCs w:val="24"/>
        </w:rPr>
        <w:t>aglycone</w:t>
      </w:r>
      <w:r w:rsidRPr="00C269FD">
        <w:rPr>
          <w:rFonts w:ascii="Times New Roman" w:hAnsi="Times New Roman" w:cs="Times New Roman"/>
          <w:sz w:val="24"/>
          <w:szCs w:val="24"/>
        </w:rPr>
        <w:t xml:space="preserve"> counterpart (chrysin, wogonin, apigenin, baicalein, scutellarein, and oroxylin</w:t>
      </w:r>
      <w:r w:rsidR="00855CA0">
        <w:rPr>
          <w:rFonts w:ascii="Times New Roman" w:hAnsi="Times New Roman" w:cs="Times New Roman"/>
          <w:sz w:val="24"/>
          <w:szCs w:val="24"/>
        </w:rPr>
        <w:t xml:space="preserve"> </w:t>
      </w:r>
      <w:r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 xml:space="preserve">reinforces that the </w:t>
      </w:r>
      <w:r w:rsidR="006B0695">
        <w:rPr>
          <w:rFonts w:ascii="Times New Roman" w:hAnsi="Times New Roman" w:cs="Times New Roman"/>
          <w:sz w:val="24"/>
          <w:szCs w:val="24"/>
        </w:rPr>
        <w:t>7-glucuronide</w:t>
      </w:r>
      <w:r w:rsidR="000651E4" w:rsidRPr="00C269FD">
        <w:rPr>
          <w:rFonts w:ascii="Times New Roman" w:hAnsi="Times New Roman" w:cs="Times New Roman"/>
          <w:sz w:val="24"/>
          <w:szCs w:val="24"/>
        </w:rPr>
        <w:t xml:space="preserve"> form is a more stable, storage form.</w:t>
      </w:r>
      <w:r w:rsidRPr="00C269FD">
        <w:rPr>
          <w:rFonts w:ascii="Times New Roman" w:hAnsi="Times New Roman" w:cs="Times New Roman"/>
          <w:sz w:val="24"/>
          <w:szCs w:val="24"/>
        </w:rPr>
        <w:t xml:space="preserve"> The exception was </w:t>
      </w:r>
      <w:r w:rsidR="003E3157">
        <w:rPr>
          <w:rFonts w:ascii="Times New Roman" w:hAnsi="Times New Roman" w:cs="Times New Roman"/>
          <w:sz w:val="24"/>
          <w:szCs w:val="24"/>
        </w:rPr>
        <w:t>hispidulin 7-G</w:t>
      </w:r>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r w:rsidR="003E3157">
        <w:rPr>
          <w:rFonts w:ascii="Times New Roman" w:hAnsi="Times New Roman" w:cs="Times New Roman"/>
          <w:sz w:val="24"/>
          <w:szCs w:val="24"/>
        </w:rPr>
        <w:t>hispidulin 7-G</w:t>
      </w:r>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w:t>
      </w:r>
      <w:del w:id="155" w:author="Askey,Bryce C" w:date="2021-01-27T14:37:00Z">
        <w:r w:rsidR="008B4E8F" w:rsidRPr="00C269FD" w:rsidDel="0068428F">
          <w:rPr>
            <w:rFonts w:ascii="Times New Roman" w:hAnsi="Times New Roman" w:cs="Times New Roman"/>
            <w:sz w:val="24"/>
            <w:szCs w:val="24"/>
          </w:rPr>
          <w:delText>4’</w:delText>
        </w:r>
      </w:del>
      <w:ins w:id="156" w:author="Askey,Bryce C" w:date="2021-01-27T14:37:00Z">
        <w:r w:rsidR="0068428F">
          <w:rPr>
            <w:rFonts w:ascii="Times New Roman" w:hAnsi="Times New Roman" w:cs="Times New Roman"/>
            <w:sz w:val="24"/>
            <w:szCs w:val="24"/>
          </w:rPr>
          <w:t>4´</w:t>
        </w:r>
      </w:ins>
      <w:r w:rsidR="008B4E8F" w:rsidRPr="00C269FD">
        <w:rPr>
          <w:rFonts w:ascii="Times New Roman" w:hAnsi="Times New Roman" w:cs="Times New Roman"/>
          <w:sz w:val="24"/>
          <w:szCs w:val="24"/>
        </w:rPr>
        <w:t>-deoxyflavones (</w:t>
      </w:r>
      <w:r w:rsidR="003E3157">
        <w:rPr>
          <w:rFonts w:ascii="Times New Roman" w:hAnsi="Times New Roman" w:cs="Times New Roman"/>
          <w:sz w:val="24"/>
          <w:szCs w:val="24"/>
        </w:rPr>
        <w:t>chrysin 7-G</w:t>
      </w:r>
      <w:r w:rsidR="008B4E8F" w:rsidRPr="00C269FD">
        <w:rPr>
          <w:rFonts w:ascii="Times New Roman" w:hAnsi="Times New Roman" w:cs="Times New Roman"/>
          <w:sz w:val="24"/>
          <w:szCs w:val="24"/>
        </w:rPr>
        <w:t>, wogonoside, baicalin, and wog</w:t>
      </w:r>
      <w:del w:id="157" w:author="Jeongim Kim" w:date="2021-01-10T22:41:00Z">
        <w:r w:rsidR="008B4E8F" w:rsidRPr="00C269FD" w:rsidDel="00547E54">
          <w:rPr>
            <w:rFonts w:ascii="Times New Roman" w:hAnsi="Times New Roman" w:cs="Times New Roman"/>
            <w:sz w:val="24"/>
            <w:szCs w:val="24"/>
          </w:rPr>
          <w:delText>n</w:delText>
        </w:r>
      </w:del>
      <w:r w:rsidR="008B4E8F" w:rsidRPr="00C269FD">
        <w:rPr>
          <w:rFonts w:ascii="Times New Roman" w:hAnsi="Times New Roman" w:cs="Times New Roman"/>
          <w:sz w:val="24"/>
          <w:szCs w:val="24"/>
        </w:rPr>
        <w:t xml:space="preserve">onin), </w:t>
      </w:r>
      <w:r w:rsidR="007D590D" w:rsidRPr="00C269FD">
        <w:rPr>
          <w:rFonts w:ascii="Times New Roman" w:hAnsi="Times New Roman" w:cs="Times New Roman"/>
          <w:sz w:val="24"/>
          <w:szCs w:val="24"/>
        </w:rPr>
        <w:t xml:space="preserve">and only one was a </w:t>
      </w:r>
      <w:del w:id="158" w:author="Askey,Bryce C" w:date="2021-01-27T14:37:00Z">
        <w:r w:rsidR="007D590D" w:rsidRPr="00C269FD" w:rsidDel="0068428F">
          <w:rPr>
            <w:rFonts w:ascii="Times New Roman" w:hAnsi="Times New Roman" w:cs="Times New Roman"/>
            <w:sz w:val="24"/>
            <w:szCs w:val="24"/>
          </w:rPr>
          <w:delText>4’</w:delText>
        </w:r>
      </w:del>
      <w:ins w:id="159" w:author="Askey,Bryce C" w:date="2021-01-27T14:37:00Z">
        <w:r w:rsidR="0068428F">
          <w:rPr>
            <w:rFonts w:ascii="Times New Roman" w:hAnsi="Times New Roman" w:cs="Times New Roman"/>
            <w:sz w:val="24"/>
            <w:szCs w:val="24"/>
          </w:rPr>
          <w:t>4´</w:t>
        </w:r>
      </w:ins>
      <w:r w:rsidR="007D590D" w:rsidRPr="00C269FD">
        <w:rPr>
          <w:rFonts w:ascii="Times New Roman" w:hAnsi="Times New Roman" w:cs="Times New Roman"/>
          <w:sz w:val="24"/>
          <w:szCs w:val="24"/>
        </w:rPr>
        <w:t>-hydroxyflavone (</w:t>
      </w:r>
      <w:r w:rsidR="003E3157">
        <w:rPr>
          <w:rFonts w:ascii="Times New Roman" w:hAnsi="Times New Roman" w:cs="Times New Roman"/>
          <w:sz w:val="24"/>
          <w:szCs w:val="24"/>
        </w:rPr>
        <w:t>apigenin 7-G</w:t>
      </w:r>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w:t>
      </w:r>
      <w:del w:id="160" w:author="Askey,Bryce C" w:date="2021-01-27T14:37:00Z">
        <w:r w:rsidR="000B5132" w:rsidRPr="00C269FD" w:rsidDel="0068428F">
          <w:rPr>
            <w:rFonts w:ascii="Times New Roman" w:hAnsi="Times New Roman" w:cs="Times New Roman"/>
            <w:sz w:val="24"/>
            <w:szCs w:val="24"/>
          </w:rPr>
          <w:delText>4’</w:delText>
        </w:r>
      </w:del>
      <w:ins w:id="161"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 xml:space="preserve">-deoxyflavone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 xml:space="preserve">genus than the </w:t>
      </w:r>
      <w:del w:id="162" w:author="Askey,Bryce C" w:date="2021-01-27T14:37:00Z">
        <w:r w:rsidR="000B5132" w:rsidRPr="00C269FD" w:rsidDel="0068428F">
          <w:rPr>
            <w:rFonts w:ascii="Times New Roman" w:hAnsi="Times New Roman" w:cs="Times New Roman"/>
            <w:sz w:val="24"/>
            <w:szCs w:val="24"/>
          </w:rPr>
          <w:delText>4’</w:delText>
        </w:r>
      </w:del>
      <w:ins w:id="163"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 xml:space="preserve">the </w:t>
      </w:r>
      <w:del w:id="164" w:author="Askey,Bryce C" w:date="2021-01-27T14:37:00Z">
        <w:r w:rsidR="000B5132" w:rsidRPr="00C269FD" w:rsidDel="0068428F">
          <w:rPr>
            <w:rFonts w:ascii="Times New Roman" w:hAnsi="Times New Roman" w:cs="Times New Roman"/>
            <w:sz w:val="24"/>
            <w:szCs w:val="24"/>
          </w:rPr>
          <w:delText>4’</w:delText>
        </w:r>
      </w:del>
      <w:ins w:id="165"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-deoxyflavones we quantified are more stable</w:t>
      </w:r>
      <w:r w:rsidR="00F00468" w:rsidRPr="00C269FD">
        <w:rPr>
          <w:rFonts w:ascii="Times New Roman" w:hAnsi="Times New Roman" w:cs="Times New Roman"/>
          <w:sz w:val="24"/>
          <w:szCs w:val="24"/>
        </w:rPr>
        <w:t xml:space="preserve"> than the </w:t>
      </w:r>
      <w:del w:id="166" w:author="Askey,Bryce C" w:date="2021-01-27T14:37:00Z">
        <w:r w:rsidR="00F00468" w:rsidRPr="00C269FD" w:rsidDel="0068428F">
          <w:rPr>
            <w:rFonts w:ascii="Times New Roman" w:hAnsi="Times New Roman" w:cs="Times New Roman"/>
            <w:sz w:val="24"/>
            <w:szCs w:val="24"/>
          </w:rPr>
          <w:delText>4’</w:delText>
        </w:r>
      </w:del>
      <w:ins w:id="167" w:author="Askey,Bryce C" w:date="2021-01-27T14:37:00Z">
        <w:r w:rsidR="0068428F">
          <w:rPr>
            <w:rFonts w:ascii="Times New Roman" w:hAnsi="Times New Roman" w:cs="Times New Roman"/>
            <w:sz w:val="24"/>
            <w:szCs w:val="24"/>
          </w:rPr>
          <w:t>4´</w:t>
        </w:r>
      </w:ins>
      <w:r w:rsidR="00F00468" w:rsidRPr="00C269FD">
        <w:rPr>
          <w:rFonts w:ascii="Times New Roman" w:hAnsi="Times New Roman" w:cs="Times New Roman"/>
          <w:sz w:val="24"/>
          <w:szCs w:val="24"/>
        </w:rPr>
        <w:t>-hydroxyflavones,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5DA13207"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As this data was generated from aerial tissue samples, o</w:t>
      </w:r>
      <w:r w:rsidR="008E5A20" w:rsidRPr="00C269FD">
        <w:rPr>
          <w:rFonts w:ascii="Times New Roman" w:hAnsi="Times New Roman" w:cs="Times New Roman"/>
          <w:sz w:val="24"/>
          <w:szCs w:val="24"/>
        </w:rPr>
        <w:t xml:space="preserve">ur finding of </w:t>
      </w:r>
      <w:del w:id="168" w:author="Askey,Bryce C" w:date="2021-01-27T14:37:00Z">
        <w:r w:rsidR="008E5A20" w:rsidRPr="00C269FD" w:rsidDel="0068428F">
          <w:rPr>
            <w:rFonts w:ascii="Times New Roman" w:hAnsi="Times New Roman" w:cs="Times New Roman"/>
            <w:sz w:val="24"/>
            <w:szCs w:val="24"/>
          </w:rPr>
          <w:delText>4’</w:delText>
        </w:r>
      </w:del>
      <w:ins w:id="169" w:author="Askey,Bryce C" w:date="2021-01-27T14:37:00Z">
        <w:r w:rsidR="0068428F">
          <w:rPr>
            <w:rFonts w:ascii="Times New Roman" w:hAnsi="Times New Roman" w:cs="Times New Roman"/>
            <w:sz w:val="24"/>
            <w:szCs w:val="24"/>
          </w:rPr>
          <w:t>4´</w:t>
        </w:r>
      </w:ins>
      <w:r w:rsidR="008E5A20" w:rsidRPr="00C269FD">
        <w:rPr>
          <w:rFonts w:ascii="Times New Roman" w:hAnsi="Times New Roman" w:cs="Times New Roman"/>
          <w:sz w:val="24"/>
          <w:szCs w:val="24"/>
        </w:rPr>
        <w:t xml:space="preserve">-deoxyflavones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w:t>
      </w:r>
      <w:del w:id="170" w:author="Askey,Bryce C" w:date="2021-01-27T14:37:00Z">
        <w:r w:rsidR="007F638F" w:rsidDel="0068428F">
          <w:rPr>
            <w:rFonts w:ascii="Times New Roman" w:hAnsi="Times New Roman" w:cs="Times New Roman"/>
            <w:sz w:val="24"/>
            <w:szCs w:val="24"/>
          </w:rPr>
          <w:delText>4’</w:delText>
        </w:r>
      </w:del>
      <w:ins w:id="171" w:author="Askey,Bryce C" w:date="2021-01-27T14:37:00Z">
        <w:r w:rsidR="0068428F">
          <w:rPr>
            <w:rFonts w:ascii="Times New Roman" w:hAnsi="Times New Roman" w:cs="Times New Roman"/>
            <w:sz w:val="24"/>
            <w:szCs w:val="24"/>
          </w:rPr>
          <w:t>4´</w:t>
        </w:r>
      </w:ins>
      <w:r w:rsidR="007F638F">
        <w:rPr>
          <w:rFonts w:ascii="Times New Roman" w:hAnsi="Times New Roman" w:cs="Times New Roman"/>
          <w:sz w:val="24"/>
          <w:szCs w:val="24"/>
        </w:rPr>
        <w:t>-deoxyflavone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{"citationID":"vnHXQnv4","properties":{"formattedCitation":"(Q.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w:t>
      </w:r>
      <w:del w:id="172" w:author="Askey,Bryce C" w:date="2021-01-27T14:37:00Z">
        <w:r w:rsidR="00BB0850" w:rsidDel="0068428F">
          <w:rPr>
            <w:rFonts w:ascii="Times New Roman" w:hAnsi="Times New Roman" w:cs="Times New Roman"/>
            <w:sz w:val="24"/>
            <w:szCs w:val="24"/>
          </w:rPr>
          <w:delText>4’</w:delText>
        </w:r>
      </w:del>
      <w:ins w:id="173" w:author="Askey,Bryce C" w:date="2021-01-27T14:37:00Z">
        <w:r w:rsidR="0068428F">
          <w:rPr>
            <w:rFonts w:ascii="Times New Roman" w:hAnsi="Times New Roman" w:cs="Times New Roman"/>
            <w:sz w:val="24"/>
            <w:szCs w:val="24"/>
          </w:rPr>
          <w:t>4´</w:t>
        </w:r>
      </w:ins>
      <w:r w:rsidR="00BB0850">
        <w:rPr>
          <w:rFonts w:ascii="Times New Roman" w:hAnsi="Times New Roman" w:cs="Times New Roman"/>
          <w:sz w:val="24"/>
          <w:szCs w:val="24"/>
        </w:rPr>
        <w:t xml:space="preserve">-deoxyflavone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w:t>
      </w:r>
      <w:del w:id="174" w:author="Askey,Bryce C" w:date="2021-01-27T14:37:00Z">
        <w:r w:rsidRPr="00C269FD" w:rsidDel="0068428F">
          <w:rPr>
            <w:rFonts w:ascii="Times New Roman" w:hAnsi="Times New Roman" w:cs="Times New Roman"/>
            <w:sz w:val="24"/>
            <w:szCs w:val="24"/>
          </w:rPr>
          <w:delText>4’</w:delText>
        </w:r>
      </w:del>
      <w:ins w:id="17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-deoxyflavones, including chrysin, baicalein, </w:t>
      </w:r>
      <w:r w:rsidRPr="00C269FD">
        <w:rPr>
          <w:rFonts w:ascii="Times New Roman" w:hAnsi="Times New Roman" w:cs="Times New Roman"/>
          <w:sz w:val="24"/>
          <w:szCs w:val="24"/>
        </w:rPr>
        <w:lastRenderedPageBreak/>
        <w:t xml:space="preserve">wogonin, and their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 xml:space="preserve">Alternatively, it’s possible that </w:t>
      </w:r>
      <w:del w:id="176" w:author="Askey,Bryce C" w:date="2021-01-27T14:37:00Z">
        <w:r w:rsidR="00FF7D8A" w:rsidDel="0068428F">
          <w:rPr>
            <w:rFonts w:ascii="Times New Roman" w:hAnsi="Times New Roman" w:cs="Times New Roman"/>
            <w:sz w:val="24"/>
            <w:szCs w:val="24"/>
          </w:rPr>
          <w:delText>4’</w:delText>
        </w:r>
      </w:del>
      <w:ins w:id="177" w:author="Askey,Bryce C" w:date="2021-01-27T14:37:00Z">
        <w:r w:rsidR="0068428F">
          <w:rPr>
            <w:rFonts w:ascii="Times New Roman" w:hAnsi="Times New Roman" w:cs="Times New Roman"/>
            <w:sz w:val="24"/>
            <w:szCs w:val="24"/>
          </w:rPr>
          <w:t>4´</w:t>
        </w:r>
      </w:ins>
      <w:r w:rsidR="00FF7D8A">
        <w:rPr>
          <w:rFonts w:ascii="Times New Roman" w:hAnsi="Times New Roman" w:cs="Times New Roman"/>
          <w:sz w:val="24"/>
          <w:szCs w:val="24"/>
        </w:rPr>
        <w:t>-deoxyflavones are being synthesized in the roots and transported to the aerial tissues.</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 xml:space="preserve">Although no conclusions besides these can be drawn from the confidence ellipses of clades 2, 4, </w:t>
      </w:r>
      <w:r w:rsidR="00271CAC">
        <w:rPr>
          <w:rFonts w:ascii="Times New Roman" w:hAnsi="Times New Roman" w:cs="Times New Roman"/>
          <w:sz w:val="24"/>
          <w:szCs w:val="24"/>
        </w:rPr>
        <w:lastRenderedPageBreak/>
        <w:t>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26AB3824"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w:t>
      </w:r>
      <w:del w:id="178" w:author="Askey,Bryce C" w:date="2021-01-27T14:37:00Z">
        <w:r w:rsidRPr="00C269FD" w:rsidDel="0068428F">
          <w:rPr>
            <w:rFonts w:ascii="Times New Roman" w:hAnsi="Times New Roman" w:cs="Times New Roman"/>
            <w:sz w:val="24"/>
            <w:szCs w:val="24"/>
          </w:rPr>
          <w:delText>4’</w:delText>
        </w:r>
      </w:del>
      <w:ins w:id="179"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-hydroxyflavones in many of these species, </w:t>
      </w:r>
      <w:r w:rsidR="001622E9" w:rsidRPr="00C269FD">
        <w:rPr>
          <w:rFonts w:ascii="Times New Roman" w:hAnsi="Times New Roman" w:cs="Times New Roman"/>
          <w:sz w:val="24"/>
          <w:szCs w:val="24"/>
        </w:rPr>
        <w:t xml:space="preserve">Globally, </w:t>
      </w:r>
      <w:r w:rsidR="003E3157">
        <w:rPr>
          <w:rFonts w:ascii="Times New Roman" w:hAnsi="Times New Roman" w:cs="Times New Roman"/>
          <w:sz w:val="24"/>
          <w:szCs w:val="24"/>
        </w:rPr>
        <w:t>apigenin 7-G</w:t>
      </w:r>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w:t>
      </w:r>
      <w:del w:id="180" w:author="Askey,Bryce C" w:date="2021-01-27T14:37:00Z">
        <w:r w:rsidR="00F533B2" w:rsidDel="0068428F">
          <w:rPr>
            <w:rFonts w:ascii="Times New Roman" w:hAnsi="Times New Roman" w:cs="Times New Roman"/>
            <w:sz w:val="24"/>
            <w:szCs w:val="24"/>
          </w:rPr>
          <w:delText>4’</w:delText>
        </w:r>
      </w:del>
      <w:ins w:id="181" w:author="Askey,Bryce C" w:date="2021-01-27T14:37:00Z">
        <w:r w:rsidR="0068428F">
          <w:rPr>
            <w:rFonts w:ascii="Times New Roman" w:hAnsi="Times New Roman" w:cs="Times New Roman"/>
            <w:sz w:val="24"/>
            <w:szCs w:val="24"/>
          </w:rPr>
          <w:t>4´</w:t>
        </w:r>
      </w:ins>
      <w:r w:rsidR="00F533B2">
        <w:rPr>
          <w:rFonts w:ascii="Times New Roman" w:hAnsi="Times New Roman" w:cs="Times New Roman"/>
          <w:sz w:val="24"/>
          <w:szCs w:val="24"/>
        </w:rPr>
        <w:t xml:space="preserve">-hydroxyflavones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w:t>
      </w:r>
      <w:del w:id="182" w:author="Askey,Bryce C" w:date="2021-01-27T14:37:00Z">
        <w:r w:rsidR="00D37640" w:rsidRPr="00C269FD" w:rsidDel="0068428F">
          <w:rPr>
            <w:rFonts w:ascii="Times New Roman" w:hAnsi="Times New Roman" w:cs="Times New Roman"/>
            <w:sz w:val="24"/>
            <w:szCs w:val="24"/>
          </w:rPr>
          <w:delText>4’</w:delText>
        </w:r>
      </w:del>
      <w:ins w:id="183" w:author="Askey,Bryce C" w:date="2021-01-27T14:37:00Z">
        <w:r w:rsidR="0068428F">
          <w:rPr>
            <w:rFonts w:ascii="Times New Roman" w:hAnsi="Times New Roman" w:cs="Times New Roman"/>
            <w:sz w:val="24"/>
            <w:szCs w:val="24"/>
          </w:rPr>
          <w:t>4´</w:t>
        </w:r>
      </w:ins>
      <w:r w:rsidR="00D37640" w:rsidRPr="00C269FD">
        <w:rPr>
          <w:rFonts w:ascii="Times New Roman" w:hAnsi="Times New Roman" w:cs="Times New Roman"/>
          <w:sz w:val="24"/>
          <w:szCs w:val="24"/>
        </w:rPr>
        <w:t xml:space="preserve">-hydroxyflavones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2FA98B20"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w:t>
      </w:r>
      <w:del w:id="184" w:author="Askey,Bryce C" w:date="2021-01-27T14:37:00Z">
        <w:r w:rsidRPr="00C269FD" w:rsidDel="0068428F">
          <w:rPr>
            <w:rFonts w:ascii="Times New Roman" w:hAnsi="Times New Roman" w:cs="Times New Roman"/>
            <w:sz w:val="24"/>
            <w:szCs w:val="24"/>
          </w:rPr>
          <w:delText>4’</w:delText>
        </w:r>
      </w:del>
      <w:ins w:id="18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 xml:space="preserve">flavones and </w:t>
      </w:r>
      <w:del w:id="186" w:author="Askey,Bryce C" w:date="2021-01-27T14:37:00Z">
        <w:r w:rsidRPr="00C269FD" w:rsidDel="0068428F">
          <w:rPr>
            <w:rFonts w:ascii="Times New Roman" w:hAnsi="Times New Roman" w:cs="Times New Roman"/>
            <w:sz w:val="24"/>
            <w:szCs w:val="24"/>
          </w:rPr>
          <w:delText>4’</w:delText>
        </w:r>
      </w:del>
      <w:ins w:id="187"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r w:rsidR="003E3157">
        <w:rPr>
          <w:rFonts w:ascii="Times New Roman" w:hAnsi="Times New Roman" w:cs="Times New Roman"/>
          <w:sz w:val="24"/>
          <w:szCs w:val="24"/>
        </w:rPr>
        <w:t>apigenin 7-G</w:t>
      </w:r>
      <w:r w:rsidR="00253EC3"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w:t>
      </w:r>
      <w:r w:rsidR="003E3157">
        <w:rPr>
          <w:rFonts w:ascii="Times New Roman" w:hAnsi="Times New Roman" w:cs="Times New Roman"/>
          <w:sz w:val="24"/>
          <w:szCs w:val="24"/>
        </w:rPr>
        <w:t>apigenin 7-G</w:t>
      </w:r>
      <w:r w:rsidR="00D81DA7"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w:t>
      </w:r>
      <w:r w:rsidR="0094442F" w:rsidRPr="00C269FD">
        <w:rPr>
          <w:rFonts w:ascii="Times New Roman" w:hAnsi="Times New Roman" w:cs="Times New Roman"/>
          <w:sz w:val="24"/>
          <w:szCs w:val="24"/>
        </w:rPr>
        <w:lastRenderedPageBreak/>
        <w:t xml:space="preserve">28.57% of species in clade 1, but globally, in 30.26%, 56.57%, 40.78%, and 65.78% of all species analyzed. </w:t>
      </w:r>
    </w:p>
    <w:p w14:paraId="2C9D88EF" w14:textId="5B865D9E"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flavonoids of the same class and detection (</w:t>
      </w:r>
      <w:proofErr w:type="gramStart"/>
      <w:r w:rsidR="00FD00F2" w:rsidRPr="00C269FD">
        <w:rPr>
          <w:rFonts w:ascii="Times New Roman" w:hAnsi="Times New Roman" w:cs="Times New Roman"/>
          <w:sz w:val="24"/>
          <w:szCs w:val="24"/>
        </w:rPr>
        <w:t>i.e.</w:t>
      </w:r>
      <w:proofErr w:type="gramEnd"/>
      <w:r w:rsidR="00FD00F2" w:rsidRPr="00C269FD">
        <w:rPr>
          <w:rFonts w:ascii="Times New Roman" w:hAnsi="Times New Roman" w:cs="Times New Roman"/>
          <w:sz w:val="24"/>
          <w:szCs w:val="24"/>
        </w:rPr>
        <w:t xml:space="preserv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 xml:space="preserve">species that we analyzed, </w:t>
      </w:r>
      <w:del w:id="188" w:author="Askey,Bryce C" w:date="2021-01-27T14:37:00Z">
        <w:r w:rsidR="00AB2A80" w:rsidRPr="00C269FD" w:rsidDel="0068428F">
          <w:rPr>
            <w:rFonts w:ascii="Times New Roman" w:hAnsi="Times New Roman" w:cs="Times New Roman"/>
            <w:sz w:val="24"/>
            <w:szCs w:val="24"/>
          </w:rPr>
          <w:delText>4’</w:delText>
        </w:r>
      </w:del>
      <w:ins w:id="189" w:author="Askey,Bryce C" w:date="2021-01-27T14:37:00Z">
        <w:r w:rsidR="0068428F">
          <w:rPr>
            <w:rFonts w:ascii="Times New Roman" w:hAnsi="Times New Roman" w:cs="Times New Roman"/>
            <w:sz w:val="24"/>
            <w:szCs w:val="24"/>
          </w:rPr>
          <w:t>4´</w:t>
        </w:r>
      </w:ins>
      <w:r w:rsidR="00AB2A80" w:rsidRPr="00C269FD">
        <w:rPr>
          <w:rFonts w:ascii="Times New Roman" w:hAnsi="Times New Roman" w:cs="Times New Roman"/>
          <w:sz w:val="24"/>
          <w:szCs w:val="24"/>
        </w:rPr>
        <w:t xml:space="preserve">-deoxyflavone accumulation was independent of </w:t>
      </w:r>
      <w:del w:id="190" w:author="Askey,Bryce C" w:date="2021-01-27T14:37:00Z">
        <w:r w:rsidR="00AB2A80" w:rsidRPr="00C269FD" w:rsidDel="0068428F">
          <w:rPr>
            <w:rFonts w:ascii="Times New Roman" w:hAnsi="Times New Roman" w:cs="Times New Roman"/>
            <w:sz w:val="24"/>
            <w:szCs w:val="24"/>
          </w:rPr>
          <w:delText>4’</w:delText>
        </w:r>
      </w:del>
      <w:ins w:id="191" w:author="Askey,Bryce C" w:date="2021-01-27T14:37:00Z">
        <w:r w:rsidR="0068428F">
          <w:rPr>
            <w:rFonts w:ascii="Times New Roman" w:hAnsi="Times New Roman" w:cs="Times New Roman"/>
            <w:sz w:val="24"/>
            <w:szCs w:val="24"/>
          </w:rPr>
          <w:t>4´</w:t>
        </w:r>
      </w:ins>
      <w:r w:rsidR="00AB2A80" w:rsidRPr="00C269FD">
        <w:rPr>
          <w:rFonts w:ascii="Times New Roman" w:hAnsi="Times New Roman" w:cs="Times New Roman"/>
          <w:sz w:val="24"/>
          <w:szCs w:val="24"/>
        </w:rPr>
        <w:t>-hydroxyflavone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41E5661"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ins w:id="192" w:author="Jeongim Kim" w:date="2021-01-14T22:54:00Z">
        <w:r w:rsidR="003C186A">
          <w:rPr>
            <w:rFonts w:ascii="Times New Roman" w:hAnsi="Times New Roman" w:cs="Times New Roman"/>
            <w:sz w:val="24"/>
            <w:szCs w:val="24"/>
          </w:rPr>
          <w:t xml:space="preserve">. </w:t>
        </w:r>
      </w:ins>
      <w:del w:id="193" w:author="Jeongim Kim" w:date="2021-01-14T22:54:00Z">
        <w:r w:rsidRPr="00C269FD" w:rsidDel="003C186A">
          <w:rPr>
            <w:rFonts w:ascii="Times New Roman" w:hAnsi="Times New Roman" w:cs="Times New Roman"/>
            <w:sz w:val="24"/>
            <w:szCs w:val="24"/>
          </w:rPr>
          <w:delText>.</w:delText>
        </w:r>
        <w:r w:rsidR="00CF3AD1" w:rsidRPr="00C269FD" w:rsidDel="003C186A">
          <w:rPr>
            <w:rFonts w:ascii="Times New Roman" w:hAnsi="Times New Roman" w:cs="Times New Roman"/>
            <w:sz w:val="24"/>
            <w:szCs w:val="24"/>
          </w:rPr>
          <w:delText xml:space="preserve"> </w:delText>
        </w:r>
        <w:r w:rsidR="00CF3AD1" w:rsidRPr="000D5382" w:rsidDel="003C186A">
          <w:rPr>
            <w:rFonts w:ascii="Times New Roman" w:hAnsi="Times New Roman" w:cs="Times New Roman"/>
            <w:color w:val="FF0000"/>
            <w:sz w:val="24"/>
            <w:szCs w:val="24"/>
            <w:highlight w:val="yellow"/>
          </w:rPr>
          <w:delText>Comment on morphology of selected species? (Fig 3).</w:delText>
        </w:r>
        <w:r w:rsidRPr="00C269FD" w:rsidDel="003C186A">
          <w:rPr>
            <w:rFonts w:ascii="Times New Roman" w:hAnsi="Times New Roman" w:cs="Times New Roman"/>
            <w:sz w:val="24"/>
            <w:szCs w:val="24"/>
          </w:rPr>
          <w:delText xml:space="preserve"> </w:delText>
        </w:r>
      </w:del>
      <w:r w:rsidRPr="00C269FD">
        <w:rPr>
          <w:rFonts w:ascii="Times New Roman" w:hAnsi="Times New Roman" w:cs="Times New Roman"/>
          <w:sz w:val="24"/>
          <w:szCs w:val="24"/>
        </w:rPr>
        <w:t xml:space="preserve">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ins w:id="194" w:author="Jeongim Kim" w:date="2021-01-14T22:55:00Z">
        <w:r w:rsidR="003C186A">
          <w:rPr>
            <w:rFonts w:ascii="Times New Roman" w:hAnsi="Times New Roman" w:cs="Times New Roman"/>
            <w:sz w:val="24"/>
            <w:szCs w:val="24"/>
          </w:rPr>
          <w:t xml:space="preserve"> (Fig S1)</w:t>
        </w:r>
      </w:ins>
      <w:r w:rsidRPr="00C269FD">
        <w:rPr>
          <w:rFonts w:ascii="Times New Roman" w:hAnsi="Times New Roman" w:cs="Times New Roman"/>
          <w:sz w:val="24"/>
          <w:szCs w:val="24"/>
        </w:rPr>
        <w:t>.</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w:t>
      </w:r>
      <w:del w:id="195" w:author="Jeongim Kim" w:date="2021-01-14T22:55:00Z">
        <w:r w:rsidR="004305CD" w:rsidRPr="00C269FD" w:rsidDel="003C186A">
          <w:rPr>
            <w:rFonts w:ascii="Times New Roman" w:hAnsi="Times New Roman" w:cs="Times New Roman"/>
            <w:sz w:val="24"/>
            <w:szCs w:val="24"/>
          </w:rPr>
          <w:delText xml:space="preserve">applied HPLC to </w:delText>
        </w:r>
      </w:del>
      <w:r w:rsidR="004305CD" w:rsidRPr="00C269FD">
        <w:rPr>
          <w:rFonts w:ascii="Times New Roman" w:hAnsi="Times New Roman" w:cs="Times New Roman"/>
          <w:sz w:val="24"/>
          <w:szCs w:val="24"/>
        </w:rPr>
        <w:t>quanti</w:t>
      </w:r>
      <w:ins w:id="196" w:author="Jeongim Kim" w:date="2021-01-14T22:55:00Z">
        <w:r w:rsidR="003C186A">
          <w:rPr>
            <w:rFonts w:ascii="Times New Roman" w:hAnsi="Times New Roman" w:cs="Times New Roman"/>
            <w:sz w:val="24"/>
            <w:szCs w:val="24"/>
          </w:rPr>
          <w:t>fied</w:t>
        </w:r>
      </w:ins>
      <w:del w:id="197" w:author="Jeongim Kim" w:date="2021-01-14T22:55:00Z">
        <w:r w:rsidR="004305CD" w:rsidRPr="00C269FD" w:rsidDel="003C186A">
          <w:rPr>
            <w:rFonts w:ascii="Times New Roman" w:hAnsi="Times New Roman" w:cs="Times New Roman"/>
            <w:sz w:val="24"/>
            <w:szCs w:val="24"/>
          </w:rPr>
          <w:delText>fy</w:delText>
        </w:r>
      </w:del>
      <w:r w:rsidR="004305CD" w:rsidRPr="00C269FD">
        <w:rPr>
          <w:rFonts w:ascii="Times New Roman" w:hAnsi="Times New Roman" w:cs="Times New Roman"/>
          <w:sz w:val="24"/>
          <w:szCs w:val="24"/>
        </w:rPr>
        <w:t xml:space="preserve">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56F455AA"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w:t>
      </w:r>
      <w:del w:id="198" w:author="Askey,Bryce C" w:date="2021-01-27T14:37:00Z">
        <w:r w:rsidRPr="00C269FD" w:rsidDel="0068428F">
          <w:rPr>
            <w:rFonts w:ascii="Times New Roman" w:hAnsi="Times New Roman" w:cs="Times New Roman"/>
            <w:sz w:val="24"/>
            <w:szCs w:val="24"/>
          </w:rPr>
          <w:delText>4’</w:delText>
        </w:r>
      </w:del>
      <w:ins w:id="199"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w:t>
      </w:r>
      <w:proofErr w:type="gramStart"/>
      <w:r w:rsidRPr="00C269FD">
        <w:rPr>
          <w:rFonts w:ascii="Times New Roman" w:hAnsi="Times New Roman" w:cs="Times New Roman"/>
          <w:sz w:val="24"/>
          <w:szCs w:val="24"/>
        </w:rPr>
        <w:t>all of</w:t>
      </w:r>
      <w:proofErr w:type="gramEnd"/>
      <w:r w:rsidRPr="00C269FD">
        <w:rPr>
          <w:rFonts w:ascii="Times New Roman" w:hAnsi="Times New Roman" w:cs="Times New Roman"/>
          <w:sz w:val="24"/>
          <w:szCs w:val="24"/>
        </w:rPr>
        <w:t xml:space="preserve">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00785513">
        <w:rPr>
          <w:rFonts w:ascii="Times New Roman" w:hAnsi="Times New Roman" w:cs="Times New Roman"/>
          <w:sz w:val="24"/>
          <w:szCs w:val="24"/>
        </w:rPr>
        <w:t>, Table 1</w:t>
      </w:r>
      <w:r w:rsidR="00DC3533" w:rsidRPr="00C269FD">
        <w:rPr>
          <w:rFonts w:ascii="Times New Roman" w:hAnsi="Times New Roman" w:cs="Times New Roman"/>
          <w:sz w:val="24"/>
          <w:szCs w:val="24"/>
        </w:rPr>
        <w:t>)</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 xml:space="preserve">at least two </w:t>
      </w:r>
      <w:del w:id="200" w:author="Askey,Bryce C" w:date="2021-01-27T14:37:00Z">
        <w:r w:rsidR="00F26538" w:rsidRPr="00C269FD" w:rsidDel="0068428F">
          <w:rPr>
            <w:rFonts w:ascii="Times New Roman" w:hAnsi="Times New Roman" w:cs="Times New Roman"/>
            <w:sz w:val="24"/>
            <w:szCs w:val="24"/>
          </w:rPr>
          <w:delText>4’</w:delText>
        </w:r>
      </w:del>
      <w:ins w:id="201" w:author="Askey,Bryce C" w:date="2021-01-27T14:37:00Z">
        <w:r w:rsidR="0068428F">
          <w:rPr>
            <w:rFonts w:ascii="Times New Roman" w:hAnsi="Times New Roman" w:cs="Times New Roman"/>
            <w:sz w:val="24"/>
            <w:szCs w:val="24"/>
          </w:rPr>
          <w:t>4´</w:t>
        </w:r>
      </w:ins>
      <w:r w:rsidR="00F26538" w:rsidRPr="00C269FD">
        <w:rPr>
          <w:rFonts w:ascii="Times New Roman" w:hAnsi="Times New Roman" w:cs="Times New Roman"/>
          <w:sz w:val="24"/>
          <w:szCs w:val="24"/>
        </w:rPr>
        <w:t xml:space="preserve">-deoxyflaonves in </w:t>
      </w:r>
      <w:proofErr w:type="gramStart"/>
      <w:r w:rsidR="00F26538" w:rsidRPr="00C269FD">
        <w:rPr>
          <w:rFonts w:ascii="Times New Roman" w:hAnsi="Times New Roman" w:cs="Times New Roman"/>
          <w:sz w:val="24"/>
          <w:szCs w:val="24"/>
        </w:rPr>
        <w:t>all of</w:t>
      </w:r>
      <w:proofErr w:type="gramEnd"/>
      <w:r w:rsidR="00F26538" w:rsidRPr="00C269FD">
        <w:rPr>
          <w:rFonts w:ascii="Times New Roman" w:hAnsi="Times New Roman" w:cs="Times New Roman"/>
          <w:sz w:val="24"/>
          <w:szCs w:val="24"/>
        </w:rPr>
        <w:t xml:space="preserve">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w:t>
      </w:r>
      <w:r w:rsidR="00F26538" w:rsidRPr="00C269FD">
        <w:rPr>
          <w:rFonts w:ascii="Times New Roman" w:hAnsi="Times New Roman" w:cs="Times New Roman"/>
          <w:sz w:val="24"/>
          <w:szCs w:val="24"/>
        </w:rPr>
        <w:lastRenderedPageBreak/>
        <w:t xml:space="preserve">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6874A19"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w:t>
      </w:r>
      <w:del w:id="202" w:author="Askey,Bryce C" w:date="2021-01-27T14:37:00Z">
        <w:r w:rsidRPr="00C269FD" w:rsidDel="0068428F">
          <w:rPr>
            <w:rFonts w:ascii="Times New Roman" w:hAnsi="Times New Roman" w:cs="Times New Roman"/>
            <w:sz w:val="24"/>
            <w:szCs w:val="24"/>
          </w:rPr>
          <w:delText>4’</w:delText>
        </w:r>
      </w:del>
      <w:ins w:id="203"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r w:rsidR="003E3157">
        <w:rPr>
          <w:rFonts w:ascii="Times New Roman" w:hAnsi="Times New Roman" w:cs="Times New Roman"/>
          <w:sz w:val="24"/>
          <w:szCs w:val="24"/>
        </w:rPr>
        <w:t>chrysin 7-G</w:t>
      </w:r>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13E984B3"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w:t>
      </w:r>
      <w:del w:id="204" w:author="Askey,Bryce C" w:date="2021-01-27T14:37:00Z">
        <w:r w:rsidRPr="00C269FD" w:rsidDel="0068428F">
          <w:rPr>
            <w:rFonts w:ascii="Times New Roman" w:hAnsi="Times New Roman" w:cs="Times New Roman"/>
            <w:sz w:val="24"/>
            <w:szCs w:val="24"/>
          </w:rPr>
          <w:delText>4’</w:delText>
        </w:r>
      </w:del>
      <w:ins w:id="20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w:t>
      </w:r>
      <w:del w:id="206" w:author="Askey,Bryce C" w:date="2021-01-27T14:37:00Z">
        <w:r w:rsidR="008A4AA3" w:rsidRPr="00C269FD" w:rsidDel="0068428F">
          <w:rPr>
            <w:rFonts w:ascii="Times New Roman" w:hAnsi="Times New Roman" w:cs="Times New Roman"/>
            <w:sz w:val="24"/>
            <w:szCs w:val="24"/>
          </w:rPr>
          <w:delText>4’</w:delText>
        </w:r>
      </w:del>
      <w:ins w:id="207" w:author="Askey,Bryce C" w:date="2021-01-27T14:37:00Z">
        <w:r w:rsidR="0068428F">
          <w:rPr>
            <w:rFonts w:ascii="Times New Roman" w:hAnsi="Times New Roman" w:cs="Times New Roman"/>
            <w:sz w:val="24"/>
            <w:szCs w:val="24"/>
          </w:rPr>
          <w:t>4´</w:t>
        </w:r>
      </w:ins>
      <w:r w:rsidR="008A4AA3" w:rsidRPr="00C269FD">
        <w:rPr>
          <w:rFonts w:ascii="Times New Roman" w:hAnsi="Times New Roman" w:cs="Times New Roman"/>
          <w:sz w:val="24"/>
          <w:szCs w:val="24"/>
        </w:rPr>
        <w:t>-hydroxyflavone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5F45E6">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6BEB7E9B"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w:t>
      </w:r>
      <w:del w:id="208" w:author="Askey,Bryce C" w:date="2021-01-27T14:37:00Z">
        <w:r w:rsidR="00A33898" w:rsidRPr="00C269FD" w:rsidDel="0068428F">
          <w:rPr>
            <w:rFonts w:ascii="Times New Roman" w:hAnsi="Times New Roman" w:cs="Times New Roman"/>
            <w:sz w:val="24"/>
            <w:szCs w:val="24"/>
          </w:rPr>
          <w:delText>4’</w:delText>
        </w:r>
      </w:del>
      <w:ins w:id="209" w:author="Askey,Bryce C" w:date="2021-01-27T14:37:00Z">
        <w:r w:rsidR="0068428F">
          <w:rPr>
            <w:rFonts w:ascii="Times New Roman" w:hAnsi="Times New Roman" w:cs="Times New Roman"/>
            <w:sz w:val="24"/>
            <w:szCs w:val="24"/>
          </w:rPr>
          <w:t>4´</w:t>
        </w:r>
      </w:ins>
      <w:r w:rsidR="00A33898" w:rsidRPr="00C269FD">
        <w:rPr>
          <w:rFonts w:ascii="Times New Roman" w:hAnsi="Times New Roman" w:cs="Times New Roman"/>
          <w:sz w:val="24"/>
          <w:szCs w:val="24"/>
        </w:rPr>
        <w:t>-hydroxyflavones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xml:space="preserve">). In other species, the </w:t>
      </w:r>
      <w:del w:id="210" w:author="Askey,Bryce C" w:date="2021-01-27T14:37:00Z">
        <w:r w:rsidR="000566F0" w:rsidDel="0068428F">
          <w:rPr>
            <w:rFonts w:ascii="Times New Roman" w:hAnsi="Times New Roman" w:cs="Times New Roman"/>
            <w:sz w:val="24"/>
            <w:szCs w:val="24"/>
          </w:rPr>
          <w:delText>4’</w:delText>
        </w:r>
      </w:del>
      <w:ins w:id="211" w:author="Askey,Bryce C" w:date="2021-01-27T14:37:00Z">
        <w:r w:rsidR="0068428F">
          <w:rPr>
            <w:rFonts w:ascii="Times New Roman" w:hAnsi="Times New Roman" w:cs="Times New Roman"/>
            <w:sz w:val="24"/>
            <w:szCs w:val="24"/>
          </w:rPr>
          <w:t>4´</w:t>
        </w:r>
      </w:ins>
      <w:r w:rsidR="000566F0">
        <w:rPr>
          <w:rFonts w:ascii="Times New Roman" w:hAnsi="Times New Roman" w:cs="Times New Roman"/>
          <w:sz w:val="24"/>
          <w:szCs w:val="24"/>
        </w:rPr>
        <w:t xml:space="preserve">-hydroxyflavone </w:t>
      </w:r>
      <w:r w:rsidR="00A33898" w:rsidRPr="00C269FD">
        <w:rPr>
          <w:rFonts w:ascii="Times New Roman" w:hAnsi="Times New Roman" w:cs="Times New Roman"/>
          <w:sz w:val="24"/>
          <w:szCs w:val="24"/>
        </w:rPr>
        <w:t>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w:t>
      </w:r>
      <w:del w:id="212" w:author="Askey,Bryce C" w:date="2021-01-27T14:37:00Z">
        <w:r w:rsidR="00ED10B0" w:rsidRPr="00C269FD" w:rsidDel="0068428F">
          <w:rPr>
            <w:rFonts w:ascii="Times New Roman" w:hAnsi="Times New Roman" w:cs="Times New Roman"/>
            <w:sz w:val="24"/>
            <w:szCs w:val="24"/>
          </w:rPr>
          <w:delText>4’</w:delText>
        </w:r>
      </w:del>
      <w:ins w:id="213" w:author="Askey,Bryce C" w:date="2021-01-27T14:37:00Z">
        <w:r w:rsidR="0068428F">
          <w:rPr>
            <w:rFonts w:ascii="Times New Roman" w:hAnsi="Times New Roman" w:cs="Times New Roman"/>
            <w:sz w:val="24"/>
            <w:szCs w:val="24"/>
          </w:rPr>
          <w:t>4´</w:t>
        </w:r>
      </w:ins>
      <w:r w:rsidR="00ED10B0" w:rsidRPr="00C269FD">
        <w:rPr>
          <w:rFonts w:ascii="Times New Roman" w:hAnsi="Times New Roman" w:cs="Times New Roman"/>
          <w:sz w:val="24"/>
          <w:szCs w:val="24"/>
        </w:rPr>
        <w:t>-hydroxyflavones analyzed,</w:t>
      </w:r>
      <w:r w:rsidR="00A33898" w:rsidRPr="00C269FD">
        <w:rPr>
          <w:rFonts w:ascii="Times New Roman" w:hAnsi="Times New Roman" w:cs="Times New Roman"/>
          <w:sz w:val="24"/>
          <w:szCs w:val="24"/>
        </w:rPr>
        <w:t xml:space="preserve"> or its</w:t>
      </w:r>
      <w:r w:rsidR="006B0695">
        <w:rPr>
          <w:rFonts w:ascii="Times New Roman" w:hAnsi="Times New Roman" w:cs="Times New Roman"/>
          <w:sz w:val="24"/>
          <w:szCs w:val="24"/>
        </w:rPr>
        <w:t xml:space="preserve"> 7-glucuronide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w:t>
      </w:r>
      <w:del w:id="214" w:author="Askey,Bryce C" w:date="2021-01-27T14:37:00Z">
        <w:r w:rsidR="00ED10B0" w:rsidRPr="00C269FD" w:rsidDel="0068428F">
          <w:rPr>
            <w:rFonts w:ascii="Times New Roman" w:hAnsi="Times New Roman" w:cs="Times New Roman"/>
            <w:sz w:val="24"/>
            <w:szCs w:val="24"/>
          </w:rPr>
          <w:delText>4’</w:delText>
        </w:r>
      </w:del>
      <w:ins w:id="215" w:author="Askey,Bryce C" w:date="2021-01-27T14:37:00Z">
        <w:r w:rsidR="0068428F">
          <w:rPr>
            <w:rFonts w:ascii="Times New Roman" w:hAnsi="Times New Roman" w:cs="Times New Roman"/>
            <w:sz w:val="24"/>
            <w:szCs w:val="24"/>
          </w:rPr>
          <w:t>4´</w:t>
        </w:r>
      </w:ins>
      <w:r w:rsidR="00ED10B0" w:rsidRPr="00C269FD">
        <w:rPr>
          <w:rFonts w:ascii="Times New Roman" w:hAnsi="Times New Roman" w:cs="Times New Roman"/>
          <w:sz w:val="24"/>
          <w:szCs w:val="24"/>
        </w:rPr>
        <w:t xml:space="preserve">-hydroxyflavones.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w:t>
      </w:r>
      <w:del w:id="216" w:author="Askey,Bryce C" w:date="2021-01-27T14:37:00Z">
        <w:r w:rsidR="00C63036" w:rsidRPr="00C269FD" w:rsidDel="0068428F">
          <w:rPr>
            <w:rFonts w:ascii="Times New Roman" w:hAnsi="Times New Roman" w:cs="Times New Roman"/>
            <w:sz w:val="24"/>
            <w:szCs w:val="24"/>
          </w:rPr>
          <w:delText>4’</w:delText>
        </w:r>
      </w:del>
      <w:ins w:id="217" w:author="Askey,Bryce C" w:date="2021-01-27T14:37:00Z">
        <w:r w:rsidR="0068428F">
          <w:rPr>
            <w:rFonts w:ascii="Times New Roman" w:hAnsi="Times New Roman" w:cs="Times New Roman"/>
            <w:sz w:val="24"/>
            <w:szCs w:val="24"/>
          </w:rPr>
          <w:t>4´</w:t>
        </w:r>
      </w:ins>
      <w:r w:rsidR="00C63036" w:rsidRPr="00C269FD">
        <w:rPr>
          <w:rFonts w:ascii="Times New Roman" w:hAnsi="Times New Roman" w:cs="Times New Roman"/>
          <w:sz w:val="24"/>
          <w:szCs w:val="24"/>
        </w:rPr>
        <w:t xml:space="preserve">-hydroxyflavones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w:t>
      </w:r>
      <w:r w:rsidR="00F97BF6" w:rsidRPr="00C269FD">
        <w:rPr>
          <w:rFonts w:ascii="Times New Roman" w:hAnsi="Times New Roman" w:cs="Times New Roman"/>
          <w:sz w:val="24"/>
          <w:szCs w:val="24"/>
        </w:rPr>
        <w:lastRenderedPageBreak/>
        <w:t xml:space="preserve">apigenin or its </w:t>
      </w:r>
      <w:r w:rsidR="006B0695">
        <w:rPr>
          <w:rFonts w:ascii="Times New Roman" w:hAnsi="Times New Roman" w:cs="Times New Roman"/>
          <w:sz w:val="24"/>
          <w:szCs w:val="24"/>
        </w:rPr>
        <w:t>7-glucuronide</w:t>
      </w:r>
      <w:r w:rsidR="00F97BF6" w:rsidRPr="00C269FD">
        <w:rPr>
          <w:rFonts w:ascii="Times New Roman" w:hAnsi="Times New Roman" w:cs="Times New Roman"/>
          <w:sz w:val="24"/>
          <w:szCs w:val="24"/>
        </w:rPr>
        <w:t xml:space="preserve">, we were able to detect scutellarein or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w:t>
      </w:r>
      <w:del w:id="218" w:author="Askey,Bryce C" w:date="2021-01-27T14:37:00Z">
        <w:r w:rsidR="00F97BF6" w:rsidRPr="00C269FD" w:rsidDel="0068428F">
          <w:rPr>
            <w:rFonts w:ascii="Times New Roman" w:hAnsi="Times New Roman" w:cs="Times New Roman"/>
            <w:sz w:val="24"/>
            <w:szCs w:val="24"/>
          </w:rPr>
          <w:delText>4’</w:delText>
        </w:r>
      </w:del>
      <w:ins w:id="219" w:author="Askey,Bryce C" w:date="2021-01-27T14:37:00Z">
        <w:r w:rsidR="0068428F">
          <w:rPr>
            <w:rFonts w:ascii="Times New Roman" w:hAnsi="Times New Roman" w:cs="Times New Roman"/>
            <w:sz w:val="24"/>
            <w:szCs w:val="24"/>
          </w:rPr>
          <w:t>4´</w:t>
        </w:r>
      </w:ins>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 xml:space="preserve">lavone pathway, and is also a precursor for the final set of </w:t>
      </w:r>
      <w:del w:id="220" w:author="Askey,Bryce C" w:date="2021-01-27T14:37:00Z">
        <w:r w:rsidR="00F97BF6" w:rsidRPr="00C269FD" w:rsidDel="0068428F">
          <w:rPr>
            <w:rFonts w:ascii="Times New Roman" w:hAnsi="Times New Roman" w:cs="Times New Roman"/>
            <w:sz w:val="24"/>
            <w:szCs w:val="24"/>
          </w:rPr>
          <w:delText>4’</w:delText>
        </w:r>
      </w:del>
      <w:ins w:id="221" w:author="Askey,Bryce C" w:date="2021-01-27T14:37:00Z">
        <w:r w:rsidR="0068428F">
          <w:rPr>
            <w:rFonts w:ascii="Times New Roman" w:hAnsi="Times New Roman" w:cs="Times New Roman"/>
            <w:sz w:val="24"/>
            <w:szCs w:val="24"/>
          </w:rPr>
          <w:t>4´</w:t>
        </w:r>
      </w:ins>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 xml:space="preserve">flavones we analyzed, hispidulin and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hispidulin 7-G</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w:t>
      </w:r>
      <w:r w:rsidR="006B0695">
        <w:rPr>
          <w:rFonts w:ascii="Times New Roman" w:hAnsi="Times New Roman" w:cs="Times New Roman"/>
          <w:sz w:val="24"/>
          <w:szCs w:val="24"/>
        </w:rPr>
        <w:t>7-glucuronidated</w:t>
      </w:r>
      <w:r w:rsidR="00374B91" w:rsidRPr="00C269FD">
        <w:rPr>
          <w:rFonts w:ascii="Times New Roman" w:hAnsi="Times New Roman" w:cs="Times New Roman"/>
          <w:sz w:val="24"/>
          <w:szCs w:val="24"/>
        </w:rPr>
        <w:t xml:space="preserve">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r w:rsidR="003E3157">
        <w:rPr>
          <w:rFonts w:ascii="Times New Roman" w:hAnsi="Times New Roman" w:cs="Times New Roman"/>
          <w:sz w:val="24"/>
          <w:szCs w:val="24"/>
        </w:rPr>
        <w:t>hispidulin 7-G</w:t>
      </w:r>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3E3157">
        <w:rPr>
          <w:rFonts w:ascii="Times New Roman" w:hAnsi="Times New Roman" w:cs="Times New Roman"/>
          <w:sz w:val="24"/>
          <w:szCs w:val="24"/>
        </w:rPr>
        <w:t>apigenin 7-G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w:t>
      </w:r>
      <w:del w:id="222" w:author="Askey,Bryce C" w:date="2021-01-27T14:37:00Z">
        <w:r w:rsidR="008C1A56" w:rsidDel="0068428F">
          <w:rPr>
            <w:rFonts w:ascii="Times New Roman" w:hAnsi="Times New Roman" w:cs="Times New Roman"/>
            <w:sz w:val="24"/>
            <w:szCs w:val="24"/>
          </w:rPr>
          <w:delText>4’</w:delText>
        </w:r>
      </w:del>
      <w:ins w:id="223" w:author="Askey,Bryce C" w:date="2021-01-27T14:37:00Z">
        <w:r w:rsidR="0068428F">
          <w:rPr>
            <w:rFonts w:ascii="Times New Roman" w:hAnsi="Times New Roman" w:cs="Times New Roman"/>
            <w:sz w:val="24"/>
            <w:szCs w:val="24"/>
          </w:rPr>
          <w:t>4´</w:t>
        </w:r>
      </w:ins>
      <w:r w:rsidR="008C1A56">
        <w:rPr>
          <w:rFonts w:ascii="Times New Roman" w:hAnsi="Times New Roman" w:cs="Times New Roman"/>
          <w:sz w:val="24"/>
          <w:szCs w:val="24"/>
        </w:rPr>
        <w:t xml:space="preserve">-hydroxyflavones, </w:t>
      </w:r>
      <w:r w:rsidR="003E3157">
        <w:rPr>
          <w:rFonts w:ascii="Times New Roman" w:hAnsi="Times New Roman" w:cs="Times New Roman"/>
          <w:sz w:val="24"/>
          <w:szCs w:val="24"/>
        </w:rPr>
        <w:t>hispidulin 7-G</w:t>
      </w:r>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r w:rsidR="003E3157">
        <w:rPr>
          <w:rFonts w:ascii="Times New Roman" w:hAnsi="Times New Roman" w:cs="Times New Roman"/>
          <w:sz w:val="24"/>
          <w:szCs w:val="24"/>
        </w:rPr>
        <w:t>hispidulin 7-G</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11506059"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del w:id="224" w:author="Askey,Bryce C" w:date="2021-01-27T14:37:00Z">
        <w:r w:rsidRPr="00C269FD" w:rsidDel="0068428F">
          <w:rPr>
            <w:rFonts w:ascii="Times New Roman" w:hAnsi="Times New Roman" w:cs="Times New Roman"/>
            <w:sz w:val="24"/>
            <w:szCs w:val="24"/>
          </w:rPr>
          <w:delText>4’</w:delText>
        </w:r>
      </w:del>
      <w:ins w:id="22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w:t>
      </w:r>
      <w:del w:id="226" w:author="Askey,Bryce C" w:date="2021-01-27T14:37:00Z">
        <w:r w:rsidRPr="00C269FD" w:rsidDel="0068428F">
          <w:rPr>
            <w:rFonts w:ascii="Times New Roman" w:hAnsi="Times New Roman" w:cs="Times New Roman"/>
            <w:sz w:val="24"/>
            <w:szCs w:val="24"/>
          </w:rPr>
          <w:delText>4’</w:delText>
        </w:r>
      </w:del>
      <w:ins w:id="227"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w:t>
      </w:r>
      <w:del w:id="228" w:author="Askey,Bryce C" w:date="2021-01-27T14:37:00Z">
        <w:r w:rsidRPr="00C269FD" w:rsidDel="0068428F">
          <w:rPr>
            <w:rFonts w:ascii="Times New Roman" w:hAnsi="Times New Roman" w:cs="Times New Roman"/>
            <w:sz w:val="24"/>
            <w:szCs w:val="24"/>
          </w:rPr>
          <w:delText>4’</w:delText>
        </w:r>
      </w:del>
      <w:ins w:id="229"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w:t>
      </w:r>
      <w:del w:id="230" w:author="Askey,Bryce C" w:date="2021-01-27T14:37:00Z">
        <w:r w:rsidR="00617E44" w:rsidRPr="00C269FD" w:rsidDel="0068428F">
          <w:rPr>
            <w:rFonts w:ascii="Times New Roman" w:hAnsi="Times New Roman" w:cs="Times New Roman"/>
            <w:sz w:val="24"/>
            <w:szCs w:val="24"/>
          </w:rPr>
          <w:delText>4’</w:delText>
        </w:r>
      </w:del>
      <w:ins w:id="231"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in the roots of these species as compared to the leaves. A mix of </w:t>
      </w:r>
      <w:del w:id="232" w:author="Askey,Bryce C" w:date="2021-01-27T14:37:00Z">
        <w:r w:rsidR="00617E44" w:rsidRPr="00C269FD" w:rsidDel="0068428F">
          <w:rPr>
            <w:rFonts w:ascii="Times New Roman" w:hAnsi="Times New Roman" w:cs="Times New Roman"/>
            <w:sz w:val="24"/>
            <w:szCs w:val="24"/>
          </w:rPr>
          <w:delText>4’</w:delText>
        </w:r>
      </w:del>
      <w:ins w:id="233"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-hydroxyflavones from the leaves, and </w:t>
      </w:r>
      <w:del w:id="234" w:author="Askey,Bryce C" w:date="2021-01-27T14:37:00Z">
        <w:r w:rsidR="00617E44" w:rsidRPr="00C269FD" w:rsidDel="0068428F">
          <w:rPr>
            <w:rFonts w:ascii="Times New Roman" w:hAnsi="Times New Roman" w:cs="Times New Roman"/>
            <w:sz w:val="24"/>
            <w:szCs w:val="24"/>
          </w:rPr>
          <w:delText>4’</w:delText>
        </w:r>
      </w:del>
      <w:ins w:id="235"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 xml:space="preserve">of </w:t>
      </w:r>
      <w:del w:id="236" w:author="Askey,Bryce C" w:date="2021-01-27T14:37:00Z">
        <w:r w:rsidR="00617E44" w:rsidRPr="00C269FD" w:rsidDel="0068428F">
          <w:rPr>
            <w:rFonts w:ascii="Times New Roman" w:hAnsi="Times New Roman" w:cs="Times New Roman"/>
            <w:sz w:val="24"/>
            <w:szCs w:val="24"/>
          </w:rPr>
          <w:delText>4’</w:delText>
        </w:r>
      </w:del>
      <w:ins w:id="237"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w:t>
      </w:r>
      <w:del w:id="238" w:author="Askey,Bryce C" w:date="2021-01-27T14:37:00Z">
        <w:r w:rsidR="000212D8" w:rsidRPr="00C269FD" w:rsidDel="0068428F">
          <w:rPr>
            <w:rFonts w:ascii="Times New Roman" w:hAnsi="Times New Roman" w:cs="Times New Roman"/>
            <w:sz w:val="24"/>
            <w:szCs w:val="24"/>
          </w:rPr>
          <w:delText>4’</w:delText>
        </w:r>
      </w:del>
      <w:ins w:id="239" w:author="Askey,Bryce C" w:date="2021-01-27T14:37:00Z">
        <w:r w:rsidR="0068428F">
          <w:rPr>
            <w:rFonts w:ascii="Times New Roman" w:hAnsi="Times New Roman" w:cs="Times New Roman"/>
            <w:sz w:val="24"/>
            <w:szCs w:val="24"/>
          </w:rPr>
          <w:t>4´</w:t>
        </w:r>
      </w:ins>
      <w:r w:rsidR="000212D8" w:rsidRPr="00C269FD">
        <w:rPr>
          <w:rFonts w:ascii="Times New Roman" w:hAnsi="Times New Roman" w:cs="Times New Roman"/>
          <w:sz w:val="24"/>
          <w:szCs w:val="24"/>
        </w:rPr>
        <w:t xml:space="preserve">-deoxyflavone pathway of these species are more active in the </w:t>
      </w:r>
      <w:proofErr w:type="gramStart"/>
      <w:r w:rsidR="000212D8" w:rsidRPr="00C269FD">
        <w:rPr>
          <w:rFonts w:ascii="Times New Roman" w:hAnsi="Times New Roman" w:cs="Times New Roman"/>
          <w:sz w:val="24"/>
          <w:szCs w:val="24"/>
        </w:rPr>
        <w:t>roots</w:t>
      </w:r>
      <w:r w:rsidR="000921C6" w:rsidRPr="00C269FD">
        <w:rPr>
          <w:rFonts w:ascii="Times New Roman" w:hAnsi="Times New Roman" w:cs="Times New Roman"/>
          <w:sz w:val="24"/>
          <w:szCs w:val="24"/>
        </w:rPr>
        <w:t>, but</w:t>
      </w:r>
      <w:proofErr w:type="gramEnd"/>
      <w:r w:rsidR="000921C6" w:rsidRPr="00C269FD">
        <w:rPr>
          <w:rFonts w:ascii="Times New Roman" w:hAnsi="Times New Roman" w:cs="Times New Roman"/>
          <w:sz w:val="24"/>
          <w:szCs w:val="24"/>
        </w:rPr>
        <w:t xml:space="preserve">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w:t>
      </w:r>
      <w:del w:id="240" w:author="Askey,Bryce C" w:date="2021-01-27T14:37:00Z">
        <w:r w:rsidR="00617E44" w:rsidRPr="00C269FD" w:rsidDel="0068428F">
          <w:rPr>
            <w:rFonts w:ascii="Times New Roman" w:hAnsi="Times New Roman" w:cs="Times New Roman"/>
            <w:sz w:val="24"/>
            <w:szCs w:val="24"/>
          </w:rPr>
          <w:delText>4’</w:delText>
        </w:r>
      </w:del>
      <w:ins w:id="241"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leonardii</w:t>
      </w:r>
      <w:proofErr w:type="spellEnd"/>
      <w:r w:rsidR="001E2E10">
        <w:rPr>
          <w:rFonts w:ascii="Times New Roman" w:hAnsi="Times New Roman" w:cs="Times New Roman"/>
          <w:i/>
          <w:iCs/>
          <w:sz w:val="24"/>
          <w:szCs w:val="24"/>
        </w:rPr>
        <w:t>)</w:t>
      </w:r>
      <w:r w:rsidR="001E2E10">
        <w:rPr>
          <w:rFonts w:ascii="Times New Roman" w:hAnsi="Times New Roman" w:cs="Times New Roman"/>
          <w:sz w:val="24"/>
          <w:szCs w:val="24"/>
        </w:rPr>
        <w:t>.</w:t>
      </w:r>
    </w:p>
    <w:p w14:paraId="3FD0021F" w14:textId="5F3A8425"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0212D8" w:rsidRPr="00C269FD">
        <w:rPr>
          <w:rFonts w:ascii="Times New Roman" w:hAnsi="Times New Roman" w:cs="Times New Roman"/>
          <w:sz w:val="24"/>
          <w:szCs w:val="24"/>
        </w:rPr>
        <w:t xml:space="preserve">There are several species which do not follow this root-heavy accumulation pattern for </w:t>
      </w:r>
      <w:del w:id="242" w:author="Askey,Bryce C" w:date="2021-01-27T14:37:00Z">
        <w:r w:rsidR="000212D8" w:rsidRPr="00C269FD" w:rsidDel="0068428F">
          <w:rPr>
            <w:rFonts w:ascii="Times New Roman" w:hAnsi="Times New Roman" w:cs="Times New Roman"/>
            <w:sz w:val="24"/>
            <w:szCs w:val="24"/>
          </w:rPr>
          <w:delText>4’</w:delText>
        </w:r>
      </w:del>
      <w:ins w:id="243" w:author="Askey,Bryce C" w:date="2021-01-27T14:37:00Z">
        <w:r w:rsidR="0068428F">
          <w:rPr>
            <w:rFonts w:ascii="Times New Roman" w:hAnsi="Times New Roman" w:cs="Times New Roman"/>
            <w:sz w:val="24"/>
            <w:szCs w:val="24"/>
          </w:rPr>
          <w:t>4´</w:t>
        </w:r>
      </w:ins>
      <w:r w:rsidR="000212D8" w:rsidRPr="00C269FD">
        <w:rPr>
          <w:rFonts w:ascii="Times New Roman" w:hAnsi="Times New Roman" w:cs="Times New Roman"/>
          <w:sz w:val="24"/>
          <w:szCs w:val="24"/>
        </w:rPr>
        <w:t xml:space="preserve">-deoxyflavones.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suffrutescens</w:t>
      </w:r>
      <w:proofErr w:type="spellEnd"/>
      <w:r w:rsidR="001E2E10">
        <w:rPr>
          <w:rFonts w:ascii="Times New Roman" w:hAnsi="Times New Roman" w:cs="Times New Roman"/>
          <w:i/>
          <w:iCs/>
          <w:sz w:val="24"/>
          <w:szCs w:val="24"/>
        </w:rPr>
        <w:t xml:space="preserve">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 xml:space="preserve">aicalin in </w:t>
      </w:r>
      <w:proofErr w:type="gramStart"/>
      <w:r w:rsidR="002E5B6A">
        <w:rPr>
          <w:rFonts w:ascii="Times New Roman" w:hAnsi="Times New Roman" w:cs="Times New Roman"/>
          <w:sz w:val="24"/>
          <w:szCs w:val="24"/>
        </w:rPr>
        <w:t>all of</w:t>
      </w:r>
      <w:proofErr w:type="gramEnd"/>
      <w:r w:rsidR="002E5B6A">
        <w:rPr>
          <w:rFonts w:ascii="Times New Roman" w:hAnsi="Times New Roman" w:cs="Times New Roman"/>
          <w:sz w:val="24"/>
          <w:szCs w:val="24"/>
        </w:rPr>
        <w:t xml:space="preserve">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w:t>
      </w:r>
      <w:del w:id="244" w:author="Askey,Bryce C" w:date="2021-01-27T14:37:00Z">
        <w:r w:rsidR="003543C8" w:rsidRPr="00C269FD" w:rsidDel="0068428F">
          <w:rPr>
            <w:rFonts w:ascii="Times New Roman" w:hAnsi="Times New Roman" w:cs="Times New Roman"/>
            <w:sz w:val="24"/>
            <w:szCs w:val="24"/>
          </w:rPr>
          <w:delText>4’</w:delText>
        </w:r>
      </w:del>
      <w:ins w:id="245" w:author="Askey,Bryce C" w:date="2021-01-27T14:37:00Z">
        <w:r w:rsidR="0068428F">
          <w:rPr>
            <w:rFonts w:ascii="Times New Roman" w:hAnsi="Times New Roman" w:cs="Times New Roman"/>
            <w:sz w:val="24"/>
            <w:szCs w:val="24"/>
          </w:rPr>
          <w:t>4´</w:t>
        </w:r>
      </w:ins>
      <w:r w:rsidR="003543C8" w:rsidRPr="00C269FD">
        <w:rPr>
          <w:rFonts w:ascii="Times New Roman" w:hAnsi="Times New Roman" w:cs="Times New Roman"/>
          <w:sz w:val="24"/>
          <w:szCs w:val="24"/>
        </w:rPr>
        <w:t>-deoxyflavone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4564A640" w:rsidR="00191117" w:rsidRPr="00C269FD" w:rsidRDefault="00191117" w:rsidP="00191117">
      <w:pPr>
        <w:spacing w:after="0" w:line="480" w:lineRule="auto"/>
        <w:rPr>
          <w:rFonts w:ascii="Times New Roman" w:hAnsi="Times New Roman" w:cs="Times New Roman"/>
          <w:sz w:val="24"/>
          <w:szCs w:val="24"/>
          <w:lang w:eastAsia="ko-KR"/>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ins w:id="246" w:author="Jeongim Kim" w:date="2021-01-14T23:25:00Z">
        <w:r w:rsidR="009A312D">
          <w:rPr>
            <w:rFonts w:ascii="Times New Roman" w:hAnsi="Times New Roman" w:cs="Times New Roman"/>
            <w:sz w:val="24"/>
            <w:szCs w:val="24"/>
          </w:rPr>
          <w:t xml:space="preserve">, which is aligned well with other studies </w:t>
        </w:r>
        <w:proofErr w:type="spellStart"/>
        <w:r w:rsidR="009A312D">
          <w:rPr>
            <w:rFonts w:ascii="Times New Roman" w:hAnsi="Times New Roman" w:cs="Times New Roman"/>
            <w:sz w:val="24"/>
            <w:szCs w:val="24"/>
          </w:rPr>
          <w:t>showng</w:t>
        </w:r>
        <w:proofErr w:type="spellEnd"/>
        <w:r w:rsidR="009A312D">
          <w:rPr>
            <w:rFonts w:ascii="Times New Roman" w:hAnsi="Times New Roman" w:cs="Times New Roman"/>
            <w:sz w:val="24"/>
            <w:szCs w:val="24"/>
          </w:rPr>
          <w:t xml:space="preserve"> </w:t>
        </w:r>
      </w:ins>
      <w:proofErr w:type="spellStart"/>
      <w:ins w:id="247" w:author="Jeongim Kim" w:date="2021-01-14T23:20:00Z">
        <w:r w:rsidR="00400034">
          <w:rPr>
            <w:rFonts w:ascii="Times New Roman" w:hAnsi="Times New Roman" w:cs="Times New Roman"/>
            <w:sz w:val="24"/>
            <w:szCs w:val="24"/>
          </w:rPr>
          <w:t>acteoside</w:t>
        </w:r>
        <w:proofErr w:type="spellEnd"/>
        <w:r w:rsidR="00400034">
          <w:rPr>
            <w:rFonts w:ascii="Times New Roman" w:hAnsi="Times New Roman" w:cs="Times New Roman"/>
            <w:sz w:val="24"/>
            <w:szCs w:val="24"/>
          </w:rPr>
          <w:t>/</w:t>
        </w:r>
      </w:ins>
      <w:ins w:id="248" w:author="Jeongim Kim" w:date="2021-01-14T23:21:00Z">
        <w:r w:rsidR="00400034" w:rsidRPr="00400034">
          <w:t xml:space="preserve"> </w:t>
        </w:r>
        <w:proofErr w:type="spellStart"/>
        <w:r w:rsidR="00400034">
          <w:t>verbascoside</w:t>
        </w:r>
      </w:ins>
      <w:proofErr w:type="spellEnd"/>
      <w:ins w:id="249" w:author="Jeongim Kim" w:date="2021-01-14T23:04:00Z">
        <w:r w:rsidR="00930006">
          <w:rPr>
            <w:rFonts w:ascii="Times New Roman" w:hAnsi="Times New Roman" w:cs="Times New Roman"/>
            <w:sz w:val="24"/>
            <w:szCs w:val="24"/>
          </w:rPr>
          <w:t xml:space="preserve"> </w:t>
        </w:r>
      </w:ins>
      <w:ins w:id="250" w:author="Jeongim Kim" w:date="2021-01-14T23:24:00Z">
        <w:r w:rsidR="00400034">
          <w:rPr>
            <w:rFonts w:ascii="Times New Roman" w:hAnsi="Times New Roman" w:cs="Times New Roman"/>
            <w:sz w:val="24"/>
            <w:szCs w:val="24"/>
          </w:rPr>
          <w:t>in</w:t>
        </w:r>
      </w:ins>
      <w:ins w:id="251" w:author="Jeongim Kim" w:date="2021-01-14T23:04:00Z">
        <w:r w:rsidR="00930006">
          <w:rPr>
            <w:rFonts w:ascii="Times New Roman" w:hAnsi="Times New Roman" w:cs="Times New Roman"/>
            <w:sz w:val="24"/>
            <w:szCs w:val="24"/>
          </w:rPr>
          <w:t xml:space="preserve"> </w:t>
        </w:r>
      </w:ins>
      <w:ins w:id="252" w:author="Jeongim Kim" w:date="2021-01-14T23:24:00Z">
        <w:r w:rsidR="00400034">
          <w:rPr>
            <w:rFonts w:ascii="Times New Roman" w:hAnsi="Times New Roman" w:cs="Times New Roman"/>
            <w:sz w:val="24"/>
            <w:szCs w:val="24"/>
          </w:rPr>
          <w:t xml:space="preserve">both roots and aerial parts </w:t>
        </w:r>
        <w:proofErr w:type="gramStart"/>
        <w:r w:rsidR="00400034">
          <w:rPr>
            <w:rFonts w:ascii="Times New Roman" w:hAnsi="Times New Roman" w:cs="Times New Roman"/>
            <w:sz w:val="24"/>
            <w:szCs w:val="24"/>
          </w:rPr>
          <w:t xml:space="preserve">of </w:t>
        </w:r>
      </w:ins>
      <w:ins w:id="253" w:author="Jeongim Kim" w:date="2021-01-14T23:05:00Z">
        <w:r w:rsidR="00930006">
          <w:rPr>
            <w:rFonts w:ascii="Times New Roman" w:hAnsi="Times New Roman" w:cs="Times New Roman"/>
            <w:sz w:val="24"/>
            <w:szCs w:val="24"/>
          </w:rPr>
          <w:t xml:space="preserve"> diverse</w:t>
        </w:r>
        <w:proofErr w:type="gramEnd"/>
        <w:r w:rsidR="00930006">
          <w:rPr>
            <w:rFonts w:ascii="Times New Roman" w:hAnsi="Times New Roman" w:cs="Times New Roman"/>
            <w:sz w:val="24"/>
            <w:szCs w:val="24"/>
          </w:rPr>
          <w:t xml:space="preserve"> species belon</w:t>
        </w:r>
      </w:ins>
      <w:ins w:id="254" w:author="Jeongim Kim" w:date="2021-01-14T23:06:00Z">
        <w:r w:rsidR="00930006">
          <w:rPr>
            <w:rFonts w:ascii="Times New Roman" w:hAnsi="Times New Roman" w:cs="Times New Roman"/>
            <w:sz w:val="24"/>
            <w:szCs w:val="24"/>
          </w:rPr>
          <w:t xml:space="preserve">ging to </w:t>
        </w:r>
        <w:proofErr w:type="spellStart"/>
        <w:r w:rsidR="00930006">
          <w:rPr>
            <w:rFonts w:ascii="Times New Roman" w:hAnsi="Times New Roman" w:cs="Times New Roman"/>
            <w:sz w:val="24"/>
            <w:szCs w:val="24"/>
          </w:rPr>
          <w:t>Lamiales</w:t>
        </w:r>
        <w:proofErr w:type="spellEnd"/>
        <w:r w:rsidR="00930006">
          <w:rPr>
            <w:rFonts w:ascii="Times New Roman" w:hAnsi="Times New Roman" w:cs="Times New Roman"/>
            <w:sz w:val="24"/>
            <w:szCs w:val="24"/>
          </w:rPr>
          <w:t xml:space="preserve"> order</w:t>
        </w:r>
      </w:ins>
      <w:ins w:id="255" w:author="Jeongim Kim" w:date="2021-01-14T23:13:00Z">
        <w:r w:rsidR="00930006">
          <w:rPr>
            <w:rFonts w:ascii="Times New Roman" w:hAnsi="Times New Roman" w:cs="Times New Roman"/>
            <w:sz w:val="24"/>
            <w:szCs w:val="24"/>
          </w:rPr>
          <w:t xml:space="preserve"> (</w:t>
        </w:r>
        <w:commentRangeStart w:id="256"/>
        <w:r w:rsidR="00930006">
          <w:rPr>
            <w:rFonts w:ascii="Times New Roman" w:hAnsi="Times New Roman" w:cs="Times New Roman"/>
            <w:sz w:val="24"/>
            <w:szCs w:val="24"/>
          </w:rPr>
          <w:t>ref)</w:t>
        </w:r>
      </w:ins>
      <w:ins w:id="257" w:author="Jeongim Kim" w:date="2021-01-14T23:12:00Z">
        <w:r w:rsidR="00930006">
          <w:rPr>
            <w:rFonts w:ascii="Times New Roman" w:hAnsi="Times New Roman" w:cs="Times New Roman"/>
            <w:sz w:val="24"/>
            <w:szCs w:val="24"/>
          </w:rPr>
          <w:t xml:space="preserve"> </w:t>
        </w:r>
      </w:ins>
      <w:commentRangeEnd w:id="256"/>
      <w:ins w:id="258" w:author="Jeongim Kim" w:date="2021-01-14T23:41:00Z">
        <w:r w:rsidR="00846F2A">
          <w:rPr>
            <w:rStyle w:val="CommentReference"/>
          </w:rPr>
          <w:commentReference w:id="256"/>
        </w:r>
      </w:ins>
      <w:del w:id="259" w:author="Jeongim Kim" w:date="2021-01-14T23:04:00Z">
        <w:r w:rsidR="00704965" w:rsidRPr="00C269FD" w:rsidDel="00930006">
          <w:rPr>
            <w:rFonts w:ascii="Times New Roman" w:hAnsi="Times New Roman" w:cs="Times New Roman"/>
            <w:sz w:val="24"/>
            <w:szCs w:val="24"/>
          </w:rPr>
          <w:delText>.</w:delText>
        </w:r>
      </w:del>
    </w:p>
    <w:p w14:paraId="5ADE8EE4" w14:textId="252077AB"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w:t>
      </w:r>
      <w:del w:id="260" w:author="Askey,Bryce C" w:date="2021-01-27T14:37:00Z">
        <w:r w:rsidR="008427F4" w:rsidRPr="00C269FD" w:rsidDel="0068428F">
          <w:rPr>
            <w:rFonts w:ascii="Times New Roman" w:hAnsi="Times New Roman" w:cs="Times New Roman"/>
            <w:sz w:val="24"/>
            <w:szCs w:val="24"/>
          </w:rPr>
          <w:delText>4’</w:delText>
        </w:r>
      </w:del>
      <w:ins w:id="261" w:author="Askey,Bryce C" w:date="2021-01-27T14:37:00Z">
        <w:r w:rsidR="0068428F">
          <w:rPr>
            <w:rFonts w:ascii="Times New Roman" w:hAnsi="Times New Roman" w:cs="Times New Roman"/>
            <w:sz w:val="24"/>
            <w:szCs w:val="24"/>
          </w:rPr>
          <w:t>4´</w:t>
        </w:r>
      </w:ins>
      <w:r w:rsidR="008427F4" w:rsidRPr="00C269FD">
        <w:rPr>
          <w:rFonts w:ascii="Times New Roman" w:hAnsi="Times New Roman" w:cs="Times New Roman"/>
          <w:sz w:val="24"/>
          <w:szCs w:val="24"/>
        </w:rPr>
        <w:t xml:space="preserve">-deoxyflavones, and aerial tissue specificity of </w:t>
      </w:r>
      <w:del w:id="262" w:author="Askey,Bryce C" w:date="2021-01-27T14:37:00Z">
        <w:r w:rsidR="008427F4" w:rsidRPr="00C269FD" w:rsidDel="0068428F">
          <w:rPr>
            <w:rFonts w:ascii="Times New Roman" w:hAnsi="Times New Roman" w:cs="Times New Roman"/>
            <w:sz w:val="24"/>
            <w:szCs w:val="24"/>
          </w:rPr>
          <w:delText>4’</w:delText>
        </w:r>
      </w:del>
      <w:ins w:id="263" w:author="Askey,Bryce C" w:date="2021-01-27T14:37:00Z">
        <w:r w:rsidR="0068428F">
          <w:rPr>
            <w:rFonts w:ascii="Times New Roman" w:hAnsi="Times New Roman" w:cs="Times New Roman"/>
            <w:sz w:val="24"/>
            <w:szCs w:val="24"/>
          </w:rPr>
          <w:t>4´</w:t>
        </w:r>
      </w:ins>
      <w:r w:rsidR="008427F4" w:rsidRPr="00C269FD">
        <w:rPr>
          <w:rFonts w:ascii="Times New Roman" w:hAnsi="Times New Roman" w:cs="Times New Roman"/>
          <w:sz w:val="24"/>
          <w:szCs w:val="24"/>
        </w:rPr>
        <w:t>-hydroxyflavones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7B3B014E"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w:t>
      </w:r>
      <w:del w:id="264" w:author="Askey,Bryce C" w:date="2021-01-27T14:37:00Z">
        <w:r w:rsidRPr="00C269FD" w:rsidDel="0068428F">
          <w:rPr>
            <w:rFonts w:ascii="Times New Roman" w:hAnsi="Times New Roman" w:cs="Times New Roman"/>
            <w:sz w:val="24"/>
            <w:szCs w:val="24"/>
          </w:rPr>
          <w:delText>4’</w:delText>
        </w:r>
      </w:del>
      <w:ins w:id="26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 is not well conserved in these species</w:t>
      </w:r>
      <w:r w:rsidR="00670D98" w:rsidRPr="00C269FD">
        <w:rPr>
          <w:rFonts w:ascii="Times New Roman" w:hAnsi="Times New Roman" w:cs="Times New Roman"/>
          <w:sz w:val="24"/>
          <w:szCs w:val="24"/>
        </w:rPr>
        <w:t xml:space="preserve">. Not only did we detect multiple </w:t>
      </w:r>
      <w:del w:id="266" w:author="Askey,Bryce C" w:date="2021-01-27T14:37:00Z">
        <w:r w:rsidR="00670D98" w:rsidRPr="00C269FD" w:rsidDel="0068428F">
          <w:rPr>
            <w:rFonts w:ascii="Times New Roman" w:hAnsi="Times New Roman" w:cs="Times New Roman"/>
            <w:sz w:val="24"/>
            <w:szCs w:val="24"/>
          </w:rPr>
          <w:delText>4’</w:delText>
        </w:r>
      </w:del>
      <w:ins w:id="267" w:author="Askey,Bryce C" w:date="2021-01-27T14:37:00Z">
        <w:r w:rsidR="0068428F">
          <w:rPr>
            <w:rFonts w:ascii="Times New Roman" w:hAnsi="Times New Roman" w:cs="Times New Roman"/>
            <w:sz w:val="24"/>
            <w:szCs w:val="24"/>
          </w:rPr>
          <w:t>4´</w:t>
        </w:r>
      </w:ins>
      <w:r w:rsidR="00670D98" w:rsidRPr="00C269FD">
        <w:rPr>
          <w:rFonts w:ascii="Times New Roman" w:hAnsi="Times New Roman" w:cs="Times New Roman"/>
          <w:sz w:val="24"/>
          <w:szCs w:val="24"/>
        </w:rPr>
        <w:t xml:space="preserve">-deoxyflavones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w:t>
      </w:r>
      <w:del w:id="268" w:author="Askey,Bryce C" w:date="2021-01-27T14:37:00Z">
        <w:r w:rsidRPr="00C269FD" w:rsidDel="0068428F">
          <w:rPr>
            <w:rFonts w:ascii="Times New Roman" w:hAnsi="Times New Roman" w:cs="Times New Roman"/>
            <w:sz w:val="24"/>
            <w:szCs w:val="24"/>
          </w:rPr>
          <w:delText>4’</w:delText>
        </w:r>
      </w:del>
      <w:ins w:id="269"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xml:space="preserve">, these </w:t>
      </w:r>
      <w:del w:id="270" w:author="Askey,Bryce C" w:date="2021-01-27T14:37:00Z">
        <w:r w:rsidR="009707BF" w:rsidDel="0068428F">
          <w:rPr>
            <w:rFonts w:ascii="Times New Roman" w:hAnsi="Times New Roman" w:cs="Times New Roman"/>
            <w:sz w:val="24"/>
            <w:szCs w:val="24"/>
          </w:rPr>
          <w:delText>4’</w:delText>
        </w:r>
      </w:del>
      <w:ins w:id="271" w:author="Askey,Bryce C" w:date="2021-01-27T14:37:00Z">
        <w:r w:rsidR="0068428F">
          <w:rPr>
            <w:rFonts w:ascii="Times New Roman" w:hAnsi="Times New Roman" w:cs="Times New Roman"/>
            <w:sz w:val="24"/>
            <w:szCs w:val="24"/>
          </w:rPr>
          <w:t>4´</w:t>
        </w:r>
      </w:ins>
      <w:r w:rsidR="009707BF">
        <w:rPr>
          <w:rFonts w:ascii="Times New Roman" w:hAnsi="Times New Roman" w:cs="Times New Roman"/>
          <w:sz w:val="24"/>
          <w:szCs w:val="24"/>
        </w:rPr>
        <w:t>-deoxyflavones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strigillosa</w:t>
      </w:r>
      <w:proofErr w:type="spellEnd"/>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dependens</w:t>
      </w:r>
      <w:proofErr w:type="spellEnd"/>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t>
      </w:r>
      <w:proofErr w:type="spellStart"/>
      <w:r w:rsidR="00532B62">
        <w:rPr>
          <w:rFonts w:ascii="Times New Roman" w:hAnsi="Times New Roman" w:cs="Times New Roman"/>
          <w:i/>
          <w:iCs/>
          <w:sz w:val="24"/>
          <w:szCs w:val="24"/>
        </w:rPr>
        <w:t>wrightii</w:t>
      </w:r>
      <w:proofErr w:type="spellEnd"/>
      <w:r w:rsidR="00532B62">
        <w:rPr>
          <w:rFonts w:ascii="Times New Roman" w:hAnsi="Times New Roman" w:cs="Times New Roman"/>
          <w:i/>
          <w:iCs/>
          <w:sz w:val="24"/>
          <w:szCs w:val="24"/>
        </w:rPr>
        <w:t xml:space="preserve">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wrightii</w:t>
      </w:r>
      <w:proofErr w:type="spellEnd"/>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proofErr w:type="gramStart"/>
      <w:r w:rsidR="00532B62">
        <w:rPr>
          <w:rFonts w:ascii="Times New Roman" w:hAnsi="Times New Roman" w:cs="Times New Roman"/>
          <w:sz w:val="24"/>
          <w:szCs w:val="24"/>
        </w:rPr>
        <w:t>similar to</w:t>
      </w:r>
      <w:proofErr w:type="gramEnd"/>
      <w:r w:rsidR="00532B62">
        <w:rPr>
          <w:rFonts w:ascii="Times New Roman" w:hAnsi="Times New Roman" w:cs="Times New Roman"/>
          <w:sz w:val="24"/>
          <w:szCs w:val="24"/>
        </w:rPr>
        <w:t xml:space="preserve">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62734D37"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w:t>
      </w:r>
      <w:del w:id="272" w:author="Askey,Bryce C" w:date="2021-01-27T14:37:00Z">
        <w:r w:rsidR="00C75871" w:rsidRPr="00C269FD" w:rsidDel="0068428F">
          <w:rPr>
            <w:rFonts w:ascii="Times New Roman" w:hAnsi="Times New Roman" w:cs="Times New Roman"/>
            <w:sz w:val="24"/>
            <w:szCs w:val="24"/>
          </w:rPr>
          <w:delText>4’</w:delText>
        </w:r>
      </w:del>
      <w:ins w:id="273" w:author="Askey,Bryce C" w:date="2021-01-27T14:37:00Z">
        <w:r w:rsidR="0068428F">
          <w:rPr>
            <w:rFonts w:ascii="Times New Roman" w:hAnsi="Times New Roman" w:cs="Times New Roman"/>
            <w:sz w:val="24"/>
            <w:szCs w:val="24"/>
          </w:rPr>
          <w:t>4´</w:t>
        </w:r>
      </w:ins>
      <w:r w:rsidR="00C75871" w:rsidRPr="00C269FD">
        <w:rPr>
          <w:rFonts w:ascii="Times New Roman" w:hAnsi="Times New Roman" w:cs="Times New Roman"/>
          <w:sz w:val="24"/>
          <w:szCs w:val="24"/>
        </w:rPr>
        <w:t xml:space="preserve">-deoxyflavones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w:t>
      </w:r>
      <w:del w:id="274" w:author="Askey,Bryce C" w:date="2021-01-27T14:37:00Z">
        <w:r w:rsidR="00BF511D" w:rsidRPr="00C269FD" w:rsidDel="0068428F">
          <w:rPr>
            <w:rFonts w:ascii="Times New Roman" w:hAnsi="Times New Roman" w:cs="Times New Roman"/>
            <w:sz w:val="24"/>
            <w:szCs w:val="24"/>
          </w:rPr>
          <w:delText>4’</w:delText>
        </w:r>
      </w:del>
      <w:ins w:id="275" w:author="Askey,Bryce C" w:date="2021-01-27T14:37:00Z">
        <w:r w:rsidR="0068428F">
          <w:rPr>
            <w:rFonts w:ascii="Times New Roman" w:hAnsi="Times New Roman" w:cs="Times New Roman"/>
            <w:sz w:val="24"/>
            <w:szCs w:val="24"/>
          </w:rPr>
          <w:t>4´</w:t>
        </w:r>
      </w:ins>
      <w:r w:rsidR="00BF511D" w:rsidRPr="00C269FD">
        <w:rPr>
          <w:rFonts w:ascii="Times New Roman" w:hAnsi="Times New Roman" w:cs="Times New Roman"/>
          <w:sz w:val="24"/>
          <w:szCs w:val="24"/>
        </w:rPr>
        <w:t xml:space="preserve">-hydroxyflavones in our aerial tissue samples, and higher concentrations of </w:t>
      </w:r>
      <w:del w:id="276" w:author="Askey,Bryce C" w:date="2021-01-27T14:37:00Z">
        <w:r w:rsidR="00745D25" w:rsidRPr="00C269FD" w:rsidDel="0068428F">
          <w:rPr>
            <w:rFonts w:ascii="Times New Roman" w:hAnsi="Times New Roman" w:cs="Times New Roman"/>
            <w:sz w:val="24"/>
            <w:szCs w:val="24"/>
          </w:rPr>
          <w:delText>4’</w:delText>
        </w:r>
      </w:del>
      <w:ins w:id="277" w:author="Askey,Bryce C" w:date="2021-01-27T14:37:00Z">
        <w:r w:rsidR="0068428F">
          <w:rPr>
            <w:rFonts w:ascii="Times New Roman" w:hAnsi="Times New Roman" w:cs="Times New Roman"/>
            <w:sz w:val="24"/>
            <w:szCs w:val="24"/>
          </w:rPr>
          <w:t>4´</w:t>
        </w:r>
      </w:ins>
      <w:r w:rsidR="00745D25" w:rsidRPr="00C269FD">
        <w:rPr>
          <w:rFonts w:ascii="Times New Roman" w:hAnsi="Times New Roman" w:cs="Times New Roman"/>
          <w:sz w:val="24"/>
          <w:szCs w:val="24"/>
        </w:rPr>
        <w:t xml:space="preserve">-deoxyflavones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58706572"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w:t>
      </w:r>
      <w:r w:rsidR="00093F15">
        <w:rPr>
          <w:rFonts w:ascii="Times New Roman" w:hAnsi="Times New Roman" w:cs="Times New Roman"/>
          <w:sz w:val="24"/>
          <w:szCs w:val="24"/>
        </w:rPr>
        <w:t xml:space="preserve">, </w:t>
      </w:r>
      <w:r w:rsidR="006A43D7" w:rsidRPr="00C269FD">
        <w:rPr>
          <w:rFonts w:ascii="Times New Roman" w:hAnsi="Times New Roman" w:cs="Times New Roman"/>
          <w:sz w:val="24"/>
          <w:szCs w:val="24"/>
        </w:rPr>
        <w:t>chromosome number</w:t>
      </w:r>
      <w:r w:rsidR="00093F15">
        <w:rPr>
          <w:rFonts w:ascii="Times New Roman" w:hAnsi="Times New Roman" w:cs="Times New Roman"/>
          <w:sz w:val="24"/>
          <w:szCs w:val="24"/>
        </w:rPr>
        <w:t>, and ploidy level</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w:t>
      </w:r>
      <w:r w:rsidR="00785513">
        <w:rPr>
          <w:rFonts w:ascii="Times New Roman" w:hAnsi="Times New Roman" w:cs="Times New Roman"/>
          <w:sz w:val="24"/>
          <w:szCs w:val="24"/>
        </w:rPr>
        <w:t>2</w:t>
      </w:r>
      <w:r w:rsidR="006A43D7" w:rsidRPr="00C269FD">
        <w:rPr>
          <w:rFonts w:ascii="Times New Roman" w:hAnsi="Times New Roman" w:cs="Times New Roman"/>
          <w:sz w:val="24"/>
          <w:szCs w:val="24"/>
        </w:rPr>
        <w:t>).</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genome size</w:t>
      </w:r>
      <w:r w:rsidR="00093F15">
        <w:rPr>
          <w:rFonts w:ascii="Times New Roman" w:hAnsi="Times New Roman" w:cs="Times New Roman"/>
          <w:sz w:val="24"/>
          <w:szCs w:val="24"/>
        </w:rPr>
        <w:t>, chromosome number, or ploidy level data</w:t>
      </w:r>
      <w:r w:rsidR="006F57A7" w:rsidRPr="00C269FD">
        <w:rPr>
          <w:rFonts w:ascii="Times New Roman" w:hAnsi="Times New Roman" w:cs="Times New Roman"/>
          <w:sz w:val="24"/>
          <w:szCs w:val="24"/>
        </w:rPr>
        <w:t>.</w:t>
      </w:r>
    </w:p>
    <w:p w14:paraId="4627D436" w14:textId="1B5B6983"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w:t>
      </w:r>
      <w:r w:rsidR="00093F15">
        <w:rPr>
          <w:rFonts w:ascii="Times New Roman" w:hAnsi="Times New Roman" w:cs="Times New Roman"/>
          <w:sz w:val="24"/>
          <w:szCs w:val="24"/>
        </w:rPr>
        <w:t xml:space="preserve">, including those values which we collected from literature, </w:t>
      </w:r>
      <w:r w:rsidRPr="00C269FD">
        <w:rPr>
          <w:rFonts w:ascii="Times New Roman" w:hAnsi="Times New Roman" w:cs="Times New Roman"/>
          <w:sz w:val="24"/>
          <w:szCs w:val="24"/>
        </w:rPr>
        <w:t>were similar</w:t>
      </w:r>
      <w:r w:rsidR="009B7783">
        <w:rPr>
          <w:rFonts w:ascii="Times New Roman" w:hAnsi="Times New Roman" w:cs="Times New Roman"/>
          <w:sz w:val="24"/>
          <w:szCs w:val="24"/>
        </w:rPr>
        <w:t>,</w:t>
      </w:r>
      <w:r w:rsidRPr="00C269FD">
        <w:rPr>
          <w:rFonts w:ascii="Times New Roman" w:hAnsi="Times New Roman" w:cs="Times New Roman"/>
          <w:sz w:val="24"/>
          <w:szCs w:val="24"/>
        </w:rPr>
        <w:t xml:space="preserve"> </w:t>
      </w:r>
      <w:r w:rsidR="009B7783">
        <w:rPr>
          <w:rFonts w:ascii="Times New Roman" w:hAnsi="Times New Roman" w:cs="Times New Roman"/>
          <w:sz w:val="24"/>
        </w:rPr>
        <w:t>and ranged between 0.35</w:t>
      </w:r>
      <w:r w:rsidR="00093F15">
        <w:rPr>
          <w:rFonts w:ascii="Times New Roman" w:hAnsi="Times New Roman" w:cs="Times New Roman"/>
          <w:sz w:val="24"/>
        </w:rPr>
        <w:t xml:space="preserve"> and 0.54 </w:t>
      </w:r>
      <w:r w:rsidRPr="00C269FD">
        <w:rPr>
          <w:rFonts w:ascii="Times New Roman" w:hAnsi="Times New Roman" w:cs="Times New Roman"/>
          <w:sz w:val="24"/>
          <w:szCs w:val="24"/>
        </w:rPr>
        <w:t>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We also collected chromosome number</w:t>
      </w:r>
      <w:r w:rsidR="00093F15">
        <w:rPr>
          <w:rFonts w:ascii="Times New Roman" w:hAnsi="Times New Roman" w:cs="Times New Roman"/>
          <w:sz w:val="24"/>
          <w:szCs w:val="24"/>
        </w:rPr>
        <w:t xml:space="preserve"> and ploidy level data</w:t>
      </w:r>
      <w:r w:rsidR="00B4505A" w:rsidRPr="00C269FD">
        <w:rPr>
          <w:rFonts w:ascii="Times New Roman" w:hAnsi="Times New Roman" w:cs="Times New Roman"/>
          <w:sz w:val="24"/>
          <w:szCs w:val="24"/>
        </w:rPr>
        <w:t xml:space="preserve">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w:t>
      </w:r>
      <w:r w:rsidR="00785513">
        <w:rPr>
          <w:rFonts w:ascii="Times New Roman" w:hAnsi="Times New Roman" w:cs="Times New Roman"/>
          <w:sz w:val="24"/>
          <w:szCs w:val="24"/>
        </w:rPr>
        <w:t xml:space="preserve"> Despite the relatively tight range of genome sizes, chromosome numbers varied between 18 and 34. Four of the species for which ploidy level data has been published </w:t>
      </w:r>
      <w:r w:rsidR="00881220">
        <w:rPr>
          <w:rFonts w:ascii="Times New Roman" w:hAnsi="Times New Roman" w:cs="Times New Roman"/>
          <w:sz w:val="24"/>
          <w:szCs w:val="24"/>
        </w:rPr>
        <w:t xml:space="preserve">were diploid, and three were tetraploid. Although those species which were tetraploid had slightly higher chromosome numbers as compared to those which were diploid, there was seemingly no relationship between genome size and chromosome number </w:t>
      </w:r>
      <w:r w:rsidR="00717DA7">
        <w:rPr>
          <w:rFonts w:ascii="Times New Roman" w:hAnsi="Times New Roman" w:cs="Times New Roman"/>
          <w:sz w:val="24"/>
          <w:szCs w:val="24"/>
        </w:rPr>
        <w:t>n</w:t>
      </w:r>
      <w:r w:rsidR="00881220">
        <w:rPr>
          <w:rFonts w:ascii="Times New Roman" w:hAnsi="Times New Roman" w:cs="Times New Roman"/>
          <w:sz w:val="24"/>
          <w:szCs w:val="24"/>
        </w:rPr>
        <w:t>or ploidy level.</w:t>
      </w:r>
      <w:r w:rsidR="00785513">
        <w:rPr>
          <w:rFonts w:ascii="Times New Roman" w:hAnsi="Times New Roman" w:cs="Times New Roman"/>
          <w:sz w:val="24"/>
          <w:szCs w:val="24"/>
        </w:rPr>
        <w:t xml:space="preserve"> </w:t>
      </w:r>
      <w:r w:rsidR="00BD7B01">
        <w:rPr>
          <w:rFonts w:ascii="Times New Roman" w:hAnsi="Times New Roman" w:cs="Times New Roman"/>
          <w:sz w:val="24"/>
          <w:szCs w:val="24"/>
        </w:rPr>
        <w:t>In addition</w:t>
      </w:r>
      <w:r w:rsidR="00717DA7">
        <w:rPr>
          <w:rFonts w:ascii="Times New Roman" w:hAnsi="Times New Roman" w:cs="Times New Roman"/>
          <w:sz w:val="24"/>
          <w:szCs w:val="24"/>
        </w:rPr>
        <w:t>, there was no apparent relationship between phylogenetic clade and genome size, chromosome number, nor ploidy level.</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2B092249" w:rsidR="00B91FA9" w:rsidDel="00F67556" w:rsidRDefault="00B91FA9" w:rsidP="00622F65">
      <w:pPr>
        <w:spacing w:after="0" w:line="480" w:lineRule="auto"/>
        <w:rPr>
          <w:del w:id="278" w:author="Jeongim Kim" w:date="2021-01-14T23:42:00Z"/>
          <w:rFonts w:ascii="Times New Roman" w:hAnsi="Times New Roman" w:cs="Times New Roman"/>
          <w:color w:val="FF0000"/>
          <w:sz w:val="21"/>
          <w:szCs w:val="21"/>
          <w:shd w:val="clear" w:color="auto" w:fill="FFFFFF"/>
        </w:rPr>
      </w:pPr>
      <w:del w:id="279" w:author="Jeongim Kim" w:date="2021-01-14T23:42:00Z">
        <w:r w:rsidRPr="00C269FD" w:rsidDel="00F67556">
          <w:rPr>
            <w:rFonts w:ascii="Times New Roman" w:hAnsi="Times New Roman" w:cs="Times New Roman"/>
            <w:color w:val="FF0000"/>
            <w:sz w:val="21"/>
            <w:szCs w:val="21"/>
            <w:shd w:val="clear" w:color="auto" w:fill="FFFFFF"/>
          </w:rPr>
          <w:delText>Include a summary of conclusions and a take-home message for the generally informed reader in the DISCUSSION.</w:delText>
        </w:r>
      </w:del>
    </w:p>
    <w:p w14:paraId="2DC6D251" w14:textId="31ED505C" w:rsidR="00C61925" w:rsidRDefault="006828F3"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 xml:space="preserve">genus contains multiple species of plants which have been used extensively in traditional medicines. Flavonoids have been identified as the primary source of these plants’ medicinal effects, and a specific class of flavonoids, </w:t>
      </w:r>
      <w:del w:id="280" w:author="Askey,Bryce C" w:date="2021-01-27T14:37:00Z">
        <w:r w:rsidDel="0068428F">
          <w:rPr>
            <w:rFonts w:ascii="Times New Roman" w:hAnsi="Times New Roman" w:cs="Times New Roman"/>
            <w:sz w:val="24"/>
            <w:szCs w:val="24"/>
            <w:shd w:val="clear" w:color="auto" w:fill="FFFFFF"/>
          </w:rPr>
          <w:delText>4’</w:delText>
        </w:r>
      </w:del>
      <w:ins w:id="281"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 xml:space="preserve">-deoxyflavones, have been demonstrated to be mostly exclusive to 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genus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 xml:space="preserve">(Kato et al., 1992; V. M. Rao et al., </w:t>
      </w:r>
      <w:r w:rsidR="0085768B" w:rsidRPr="00C269FD">
        <w:rPr>
          <w:rFonts w:ascii="Times New Roman" w:hAnsi="Times New Roman" w:cs="Times New Roman"/>
          <w:sz w:val="24"/>
        </w:rPr>
        <w:lastRenderedPageBreak/>
        <w:t>2009; Y. K. Rao et al., 2002</w:t>
      </w:r>
      <w:r w:rsidR="0085768B">
        <w:rPr>
          <w:rFonts w:ascii="Times New Roman" w:hAnsi="Times New Roman" w:cs="Times New Roman"/>
          <w:sz w:val="24"/>
        </w:rPr>
        <w:t>)</w:t>
      </w:r>
      <w:r w:rsidR="0085768B">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 xml:space="preserve">is the most well studied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species,</w:t>
      </w:r>
      <w:r w:rsidR="00924C25">
        <w:rPr>
          <w:rFonts w:ascii="Times New Roman" w:hAnsi="Times New Roman" w:cs="Times New Roman"/>
          <w:sz w:val="24"/>
          <w:szCs w:val="24"/>
          <w:shd w:val="clear" w:color="auto" w:fill="FFFFFF"/>
        </w:rPr>
        <w:t xml:space="preserve"> and is known to accumulate </w:t>
      </w:r>
      <w:del w:id="282" w:author="Askey,Bryce C" w:date="2021-01-27T14:37:00Z">
        <w:r w:rsidR="00924C25" w:rsidDel="0068428F">
          <w:rPr>
            <w:rFonts w:ascii="Times New Roman" w:hAnsi="Times New Roman" w:cs="Times New Roman"/>
            <w:sz w:val="24"/>
            <w:szCs w:val="24"/>
            <w:shd w:val="clear" w:color="auto" w:fill="FFFFFF"/>
          </w:rPr>
          <w:delText>4’</w:delText>
        </w:r>
      </w:del>
      <w:ins w:id="283" w:author="Askey,Bryce C" w:date="2021-01-27T14:37:00Z">
        <w:r w:rsidR="0068428F">
          <w:rPr>
            <w:rFonts w:ascii="Times New Roman" w:hAnsi="Times New Roman" w:cs="Times New Roman"/>
            <w:sz w:val="24"/>
            <w:szCs w:val="24"/>
            <w:shd w:val="clear" w:color="auto" w:fill="FFFFFF"/>
          </w:rPr>
          <w:t>4´</w:t>
        </w:r>
      </w:ins>
      <w:r w:rsidR="00924C25">
        <w:rPr>
          <w:rFonts w:ascii="Times New Roman" w:hAnsi="Times New Roman" w:cs="Times New Roman"/>
          <w:sz w:val="24"/>
          <w:szCs w:val="24"/>
          <w:shd w:val="clear" w:color="auto" w:fill="FFFFFF"/>
        </w:rPr>
        <w:t xml:space="preserve">-hydroxyflavones in its aerial organs, and </w:t>
      </w:r>
      <w:del w:id="284" w:author="Askey,Bryce C" w:date="2021-01-27T14:37:00Z">
        <w:r w:rsidR="00924C25" w:rsidDel="0068428F">
          <w:rPr>
            <w:rFonts w:ascii="Times New Roman" w:hAnsi="Times New Roman" w:cs="Times New Roman"/>
            <w:sz w:val="24"/>
            <w:szCs w:val="24"/>
            <w:shd w:val="clear" w:color="auto" w:fill="FFFFFF"/>
          </w:rPr>
          <w:delText>4’</w:delText>
        </w:r>
      </w:del>
      <w:ins w:id="285" w:author="Askey,Bryce C" w:date="2021-01-27T14:37:00Z">
        <w:r w:rsidR="0068428F">
          <w:rPr>
            <w:rFonts w:ascii="Times New Roman" w:hAnsi="Times New Roman" w:cs="Times New Roman"/>
            <w:sz w:val="24"/>
            <w:szCs w:val="24"/>
            <w:shd w:val="clear" w:color="auto" w:fill="FFFFFF"/>
          </w:rPr>
          <w:t>4´</w:t>
        </w:r>
      </w:ins>
      <w:r w:rsidR="00924C25">
        <w:rPr>
          <w:rFonts w:ascii="Times New Roman" w:hAnsi="Times New Roman" w:cs="Times New Roman"/>
          <w:sz w:val="24"/>
          <w:szCs w:val="24"/>
          <w:shd w:val="clear" w:color="auto" w:fill="FFFFFF"/>
        </w:rPr>
        <w:t>-deoxyflavones in its roots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szCs w:val="24"/>
        </w:rPr>
        <w:t xml:space="preserve"> </w:t>
      </w:r>
      <w:r w:rsidR="0085768B"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{"citationID":"HfYFtSbu","properties":{"formattedCitation":"(Q.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5768B" w:rsidRPr="00C269FD">
        <w:rPr>
          <w:rFonts w:ascii="Times New Roman" w:hAnsi="Times New Roman" w:cs="Times New Roman"/>
          <w:sz w:val="24"/>
          <w:szCs w:val="24"/>
        </w:rPr>
        <w:fldChar w:fldCharType="separate"/>
      </w:r>
      <w:r w:rsidR="0085768B" w:rsidRPr="00C269FD">
        <w:rPr>
          <w:rFonts w:ascii="Times New Roman" w:hAnsi="Times New Roman" w:cs="Times New Roman"/>
          <w:sz w:val="24"/>
        </w:rPr>
        <w:t>(Q. Zhao, Zhang, et al., 2016)</w:t>
      </w:r>
      <w:r w:rsidR="0085768B" w:rsidRPr="00C269FD">
        <w:rPr>
          <w:rFonts w:ascii="Times New Roman" w:hAnsi="Times New Roman" w:cs="Times New Roman"/>
          <w:sz w:val="24"/>
          <w:szCs w:val="24"/>
        </w:rPr>
        <w:fldChar w:fldCharType="end"/>
      </w:r>
      <w:r w:rsidR="00924C25">
        <w:rPr>
          <w:rFonts w:ascii="Times New Roman" w:hAnsi="Times New Roman" w:cs="Times New Roman"/>
          <w:sz w:val="24"/>
          <w:szCs w:val="24"/>
          <w:shd w:val="clear" w:color="auto" w:fill="FFFFFF"/>
        </w:rPr>
        <w:t xml:space="preserve">. Aiming to further </w:t>
      </w:r>
      <w:r>
        <w:rPr>
          <w:rFonts w:ascii="Times New Roman" w:hAnsi="Times New Roman" w:cs="Times New Roman"/>
          <w:sz w:val="24"/>
          <w:szCs w:val="24"/>
          <w:shd w:val="clear" w:color="auto" w:fill="FFFFFF"/>
        </w:rPr>
        <w:t xml:space="preserve">our understanding of the </w:t>
      </w:r>
      <w:r w:rsidR="00924C25">
        <w:rPr>
          <w:rFonts w:ascii="Times New Roman" w:hAnsi="Times New Roman" w:cs="Times New Roman"/>
          <w:sz w:val="24"/>
          <w:szCs w:val="24"/>
          <w:shd w:val="clear" w:color="auto" w:fill="FFFFFF"/>
        </w:rPr>
        <w:t xml:space="preserve">flavonoid </w:t>
      </w:r>
      <w:r>
        <w:rPr>
          <w:rFonts w:ascii="Times New Roman" w:hAnsi="Times New Roman" w:cs="Times New Roman"/>
          <w:sz w:val="24"/>
          <w:szCs w:val="24"/>
          <w:shd w:val="clear" w:color="auto" w:fill="FFFFFF"/>
        </w:rPr>
        <w:t xml:space="preserve">biosynthetic pathway </w:t>
      </w:r>
      <w:r w:rsidR="00924C25">
        <w:rPr>
          <w:rFonts w:ascii="Times New Roman" w:hAnsi="Times New Roman" w:cs="Times New Roman"/>
          <w:sz w:val="24"/>
          <w:szCs w:val="24"/>
          <w:shd w:val="clear" w:color="auto" w:fill="FFFFFF"/>
        </w:rPr>
        <w:t xml:space="preserve">in </w:t>
      </w:r>
      <w:r w:rsidR="00924C25">
        <w:rPr>
          <w:rFonts w:ascii="Times New Roman" w:hAnsi="Times New Roman" w:cs="Times New Roman"/>
          <w:i/>
          <w:iCs/>
          <w:sz w:val="24"/>
          <w:szCs w:val="24"/>
          <w:shd w:val="clear" w:color="auto" w:fill="FFFFFF"/>
        </w:rPr>
        <w:t>S. baicalensis</w:t>
      </w:r>
      <w:r w:rsidR="00924C25">
        <w:rPr>
          <w:rFonts w:ascii="Times New Roman" w:hAnsi="Times New Roman" w:cs="Times New Roman"/>
          <w:sz w:val="24"/>
          <w:szCs w:val="24"/>
          <w:shd w:val="clear" w:color="auto" w:fill="FFFFFF"/>
        </w:rPr>
        <w:t>, multiple recent studies have demonstrated that this organ-specific accumulation pattern is a result of the differential expression of specialized enzyme isoforms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(Q. Zhao et al., 2019</w:t>
      </w:r>
      <w:r w:rsidR="0085768B">
        <w:rPr>
          <w:rFonts w:ascii="Times New Roman" w:hAnsi="Times New Roman" w:cs="Times New Roman"/>
          <w:sz w:val="24"/>
        </w:rPr>
        <w:t xml:space="preserve">; </w:t>
      </w:r>
      <w:r w:rsidR="0085768B" w:rsidRPr="00C269FD">
        <w:rPr>
          <w:rFonts w:ascii="Times New Roman" w:hAnsi="Times New Roman" w:cs="Times New Roman"/>
          <w:sz w:val="24"/>
        </w:rPr>
        <w:t>Q. Zhao, Zhang, et al., 2016</w:t>
      </w:r>
      <w:r w:rsidR="0085768B">
        <w:rPr>
          <w:rFonts w:ascii="Times New Roman" w:hAnsi="Times New Roman" w:cs="Times New Roman"/>
          <w:sz w:val="24"/>
        </w:rPr>
        <w:t>)</w:t>
      </w:r>
      <w:r w:rsidR="00924C25">
        <w:rPr>
          <w:rFonts w:ascii="Times New Roman" w:hAnsi="Times New Roman" w:cs="Times New Roman"/>
          <w:sz w:val="24"/>
          <w:szCs w:val="24"/>
          <w:shd w:val="clear" w:color="auto" w:fill="FFFFFF"/>
        </w:rPr>
        <w:t xml:space="preserve">. Although </w:t>
      </w:r>
      <w:r w:rsidR="0085768B">
        <w:rPr>
          <w:rFonts w:ascii="Times New Roman" w:hAnsi="Times New Roman" w:cs="Times New Roman"/>
          <w:sz w:val="24"/>
          <w:szCs w:val="24"/>
          <w:shd w:val="clear" w:color="auto" w:fill="FFFFFF"/>
        </w:rPr>
        <w:t xml:space="preserve">the biochemistry of </w:t>
      </w:r>
      <w:r w:rsidR="0085768B">
        <w:rPr>
          <w:rFonts w:ascii="Times New Roman" w:hAnsi="Times New Roman" w:cs="Times New Roman"/>
          <w:i/>
          <w:iCs/>
          <w:sz w:val="24"/>
          <w:szCs w:val="24"/>
          <w:shd w:val="clear" w:color="auto" w:fill="FFFFFF"/>
        </w:rPr>
        <w:t xml:space="preserve">S. baicalensis </w:t>
      </w:r>
      <w:r w:rsidR="0085768B">
        <w:rPr>
          <w:rFonts w:ascii="Times New Roman" w:hAnsi="Times New Roman" w:cs="Times New Roman"/>
          <w:sz w:val="24"/>
          <w:szCs w:val="24"/>
          <w:shd w:val="clear" w:color="auto" w:fill="FFFFFF"/>
        </w:rPr>
        <w:t>has been studied</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 xml:space="preserve">it is unknown how well this biochemistry is conserved across the </w:t>
      </w:r>
      <w:r w:rsidR="0085768B">
        <w:rPr>
          <w:rFonts w:ascii="Times New Roman" w:hAnsi="Times New Roman" w:cs="Times New Roman"/>
          <w:i/>
          <w:iCs/>
          <w:sz w:val="24"/>
          <w:szCs w:val="24"/>
          <w:shd w:val="clear" w:color="auto" w:fill="FFFFFF"/>
        </w:rPr>
        <w:t xml:space="preserve">Scutellaria </w:t>
      </w:r>
      <w:r w:rsidR="0085768B">
        <w:rPr>
          <w:rFonts w:ascii="Times New Roman" w:hAnsi="Times New Roman" w:cs="Times New Roman"/>
          <w:sz w:val="24"/>
          <w:szCs w:val="24"/>
          <w:shd w:val="clear" w:color="auto" w:fill="FFFFFF"/>
        </w:rPr>
        <w:t>genus, which is presently known to contain more than 470 species (</w:t>
      </w:r>
      <w:proofErr w:type="spellStart"/>
      <w:r w:rsidR="0085768B" w:rsidRPr="0085768B">
        <w:rPr>
          <w:rFonts w:ascii="Times New Roman" w:hAnsi="Times New Roman" w:cs="Times New Roman"/>
          <w:sz w:val="24"/>
          <w:szCs w:val="24"/>
          <w:highlight w:val="yellow"/>
          <w:shd w:val="clear" w:color="auto" w:fill="FFFFFF"/>
        </w:rPr>
        <w:t>Yoonkyung</w:t>
      </w:r>
      <w:proofErr w:type="spellEnd"/>
      <w:r w:rsidR="0085768B" w:rsidRPr="0085768B">
        <w:rPr>
          <w:rFonts w:ascii="Times New Roman" w:hAnsi="Times New Roman" w:cs="Times New Roman"/>
          <w:sz w:val="24"/>
          <w:szCs w:val="24"/>
          <w:highlight w:val="yellow"/>
          <w:shd w:val="clear" w:color="auto" w:fill="FFFFFF"/>
        </w:rPr>
        <w:t xml:space="preserve"> and Kim, 2020</w:t>
      </w:r>
      <w:r w:rsidR="0085768B">
        <w:rPr>
          <w:rFonts w:ascii="Times New Roman" w:hAnsi="Times New Roman" w:cs="Times New Roman"/>
          <w:sz w:val="24"/>
          <w:szCs w:val="24"/>
          <w:shd w:val="clear" w:color="auto" w:fill="FFFFFF"/>
        </w:rPr>
        <w:t>).</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Thus, i</w:t>
      </w:r>
      <w:r w:rsidR="00BA62CE" w:rsidRPr="004D4B97">
        <w:rPr>
          <w:rFonts w:ascii="Times New Roman" w:hAnsi="Times New Roman" w:cs="Times New Roman"/>
          <w:sz w:val="24"/>
          <w:szCs w:val="24"/>
          <w:shd w:val="clear" w:color="auto" w:fill="FFFFFF"/>
        </w:rPr>
        <w:t xml:space="preserve">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w:t>
      </w:r>
      <w:proofErr w:type="gramStart"/>
      <w:r w:rsidR="004D4B97">
        <w:rPr>
          <w:rFonts w:ascii="Times New Roman" w:hAnsi="Times New Roman" w:cs="Times New Roman"/>
          <w:sz w:val="24"/>
          <w:szCs w:val="24"/>
          <w:shd w:val="clear" w:color="auto" w:fill="FFFFFF"/>
        </w:rPr>
        <w:t>genus, and</w:t>
      </w:r>
      <w:proofErr w:type="gramEnd"/>
      <w:r w:rsidR="004D4B97">
        <w:rPr>
          <w:rFonts w:ascii="Times New Roman" w:hAnsi="Times New Roman" w:cs="Times New Roman"/>
          <w:sz w:val="24"/>
          <w:szCs w:val="24"/>
          <w:shd w:val="clear" w:color="auto" w:fill="FFFFFF"/>
        </w:rPr>
        <w:t xml:space="preserve">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w:t>
      </w:r>
      <w:proofErr w:type="gramStart"/>
      <w:r w:rsidR="001B0C68">
        <w:rPr>
          <w:rFonts w:ascii="Times New Roman" w:hAnsi="Times New Roman" w:cs="Times New Roman"/>
          <w:sz w:val="24"/>
          <w:szCs w:val="24"/>
          <w:shd w:val="clear" w:color="auto" w:fill="FFFFFF"/>
        </w:rPr>
        <w:t>species, and</w:t>
      </w:r>
      <w:proofErr w:type="gramEnd"/>
      <w:r w:rsidR="001B0C68">
        <w:rPr>
          <w:rFonts w:ascii="Times New Roman" w:hAnsi="Times New Roman" w:cs="Times New Roman"/>
          <w:sz w:val="24"/>
          <w:szCs w:val="24"/>
          <w:shd w:val="clear" w:color="auto" w:fill="FFFFFF"/>
        </w:rPr>
        <w:t xml:space="preserve">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6F2EC087"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w:t>
      </w:r>
      <w:del w:id="286" w:author="Askey,Bryce C" w:date="2021-01-27T14:37:00Z">
        <w:r w:rsidR="00B82B13" w:rsidDel="0068428F">
          <w:rPr>
            <w:rFonts w:ascii="Times New Roman" w:hAnsi="Times New Roman" w:cs="Times New Roman"/>
            <w:sz w:val="24"/>
            <w:szCs w:val="24"/>
            <w:shd w:val="clear" w:color="auto" w:fill="FFFFFF"/>
          </w:rPr>
          <w:delText>4’</w:delText>
        </w:r>
      </w:del>
      <w:ins w:id="287" w:author="Askey,Bryce C" w:date="2021-01-27T14:37:00Z">
        <w:r w:rsidR="0068428F">
          <w:rPr>
            <w:rFonts w:ascii="Times New Roman" w:hAnsi="Times New Roman" w:cs="Times New Roman"/>
            <w:sz w:val="24"/>
            <w:szCs w:val="24"/>
            <w:shd w:val="clear" w:color="auto" w:fill="FFFFFF"/>
          </w:rPr>
          <w:t>4´</w:t>
        </w:r>
      </w:ins>
      <w:r w:rsidR="00B82B13">
        <w:rPr>
          <w:rFonts w:ascii="Times New Roman" w:hAnsi="Times New Roman" w:cs="Times New Roman"/>
          <w:sz w:val="24"/>
          <w:szCs w:val="24"/>
          <w:shd w:val="clear" w:color="auto" w:fill="FFFFFF"/>
        </w:rPr>
        <w:t xml:space="preserve">-hydroxyflavones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w:t>
      </w:r>
      <w:del w:id="288" w:author="Askey,Bryce C" w:date="2021-01-27T14:37:00Z">
        <w:r w:rsidR="00167323" w:rsidDel="0068428F">
          <w:rPr>
            <w:rFonts w:ascii="Times New Roman" w:hAnsi="Times New Roman" w:cs="Times New Roman"/>
            <w:sz w:val="24"/>
            <w:szCs w:val="24"/>
            <w:shd w:val="clear" w:color="auto" w:fill="FFFFFF"/>
          </w:rPr>
          <w:delText>4’</w:delText>
        </w:r>
      </w:del>
      <w:ins w:id="289" w:author="Askey,Bryce C" w:date="2021-01-27T14:37:00Z">
        <w:r w:rsidR="0068428F">
          <w:rPr>
            <w:rFonts w:ascii="Times New Roman" w:hAnsi="Times New Roman" w:cs="Times New Roman"/>
            <w:sz w:val="24"/>
            <w:szCs w:val="24"/>
            <w:shd w:val="clear" w:color="auto" w:fill="FFFFFF"/>
          </w:rPr>
          <w:t>4´</w:t>
        </w:r>
      </w:ins>
      <w:r w:rsidR="00167323">
        <w:rPr>
          <w:rFonts w:ascii="Times New Roman" w:hAnsi="Times New Roman" w:cs="Times New Roman"/>
          <w:sz w:val="24"/>
          <w:szCs w:val="24"/>
          <w:shd w:val="clear" w:color="auto" w:fill="FFFFFF"/>
        </w:rPr>
        <w:t>-deoxyflavones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w:t>
      </w:r>
      <w:del w:id="290" w:author="Askey,Bryce C" w:date="2021-01-27T14:37:00Z">
        <w:r w:rsidR="00582BD8" w:rsidDel="0068428F">
          <w:rPr>
            <w:rFonts w:ascii="Times New Roman" w:hAnsi="Times New Roman" w:cs="Times New Roman"/>
            <w:sz w:val="24"/>
            <w:szCs w:val="24"/>
            <w:shd w:val="clear" w:color="auto" w:fill="FFFFFF"/>
          </w:rPr>
          <w:delText>4’</w:delText>
        </w:r>
      </w:del>
      <w:ins w:id="291"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 xml:space="preserve">-hydroxyflavone biosynthesis is significantly more common than </w:t>
      </w:r>
      <w:del w:id="292" w:author="Askey,Bryce C" w:date="2021-01-27T14:37:00Z">
        <w:r w:rsidR="00582BD8" w:rsidDel="0068428F">
          <w:rPr>
            <w:rFonts w:ascii="Times New Roman" w:hAnsi="Times New Roman" w:cs="Times New Roman"/>
            <w:sz w:val="24"/>
            <w:szCs w:val="24"/>
            <w:shd w:val="clear" w:color="auto" w:fill="FFFFFF"/>
          </w:rPr>
          <w:delText>4’</w:delText>
        </w:r>
      </w:del>
      <w:ins w:id="293"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 xml:space="preserve">-deoxyflavone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w:t>
      </w:r>
      <w:del w:id="294" w:author="Askey,Bryce C" w:date="2021-01-27T14:37:00Z">
        <w:r w:rsidR="00DF0521" w:rsidDel="0068428F">
          <w:rPr>
            <w:rFonts w:ascii="Times New Roman" w:hAnsi="Times New Roman" w:cs="Times New Roman"/>
            <w:sz w:val="24"/>
            <w:szCs w:val="24"/>
            <w:shd w:val="clear" w:color="auto" w:fill="FFFFFF"/>
          </w:rPr>
          <w:delText>4’</w:delText>
        </w:r>
      </w:del>
      <w:ins w:id="295" w:author="Askey,Bryce C" w:date="2021-01-27T14:37:00Z">
        <w:r w:rsidR="0068428F">
          <w:rPr>
            <w:rFonts w:ascii="Times New Roman" w:hAnsi="Times New Roman" w:cs="Times New Roman"/>
            <w:sz w:val="24"/>
            <w:szCs w:val="24"/>
            <w:shd w:val="clear" w:color="auto" w:fill="FFFFFF"/>
          </w:rPr>
          <w:t>4´</w:t>
        </w:r>
      </w:ins>
      <w:r w:rsidR="00DF0521">
        <w:rPr>
          <w:rFonts w:ascii="Times New Roman" w:hAnsi="Times New Roman" w:cs="Times New Roman"/>
          <w:sz w:val="24"/>
          <w:szCs w:val="24"/>
          <w:shd w:val="clear" w:color="auto" w:fill="FFFFFF"/>
        </w:rPr>
        <w:t xml:space="preserve">-hydroxyflavones are simply less stable than </w:t>
      </w:r>
      <w:del w:id="296" w:author="Askey,Bryce C" w:date="2021-01-27T14:37:00Z">
        <w:r w:rsidR="00DF0521" w:rsidDel="0068428F">
          <w:rPr>
            <w:rFonts w:ascii="Times New Roman" w:hAnsi="Times New Roman" w:cs="Times New Roman"/>
            <w:sz w:val="24"/>
            <w:szCs w:val="24"/>
            <w:shd w:val="clear" w:color="auto" w:fill="FFFFFF"/>
          </w:rPr>
          <w:delText>4’</w:delText>
        </w:r>
      </w:del>
      <w:ins w:id="297" w:author="Askey,Bryce C" w:date="2021-01-27T14:37:00Z">
        <w:r w:rsidR="0068428F">
          <w:rPr>
            <w:rFonts w:ascii="Times New Roman" w:hAnsi="Times New Roman" w:cs="Times New Roman"/>
            <w:sz w:val="24"/>
            <w:szCs w:val="24"/>
            <w:shd w:val="clear" w:color="auto" w:fill="FFFFFF"/>
          </w:rPr>
          <w:t>4´</w:t>
        </w:r>
      </w:ins>
      <w:r w:rsidR="00DF0521">
        <w:rPr>
          <w:rFonts w:ascii="Times New Roman" w:hAnsi="Times New Roman" w:cs="Times New Roman"/>
          <w:sz w:val="24"/>
          <w:szCs w:val="24"/>
          <w:shd w:val="clear" w:color="auto" w:fill="FFFFFF"/>
        </w:rPr>
        <w:t>-deoxyflavones.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w:t>
      </w:r>
      <w:del w:id="298" w:author="Askey,Bryce C" w:date="2021-01-27T14:37:00Z">
        <w:r w:rsidR="00BB13DE" w:rsidDel="0068428F">
          <w:rPr>
            <w:rFonts w:ascii="Times New Roman" w:hAnsi="Times New Roman" w:cs="Times New Roman"/>
            <w:sz w:val="24"/>
            <w:szCs w:val="24"/>
            <w:shd w:val="clear" w:color="auto" w:fill="FFFFFF"/>
          </w:rPr>
          <w:delText>4’</w:delText>
        </w:r>
      </w:del>
      <w:ins w:id="299" w:author="Askey,Bryce C" w:date="2021-01-27T14:37:00Z">
        <w:r w:rsidR="0068428F">
          <w:rPr>
            <w:rFonts w:ascii="Times New Roman" w:hAnsi="Times New Roman" w:cs="Times New Roman"/>
            <w:sz w:val="24"/>
            <w:szCs w:val="24"/>
            <w:shd w:val="clear" w:color="auto" w:fill="FFFFFF"/>
          </w:rPr>
          <w:t>4´</w:t>
        </w:r>
      </w:ins>
      <w:r w:rsidR="00BB13DE">
        <w:rPr>
          <w:rFonts w:ascii="Times New Roman" w:hAnsi="Times New Roman" w:cs="Times New Roman"/>
          <w:sz w:val="24"/>
          <w:szCs w:val="24"/>
          <w:shd w:val="clear" w:color="auto" w:fill="FFFFFF"/>
        </w:rPr>
        <w:t xml:space="preserve">-hydroxyflavones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w:t>
      </w:r>
      <w:del w:id="300" w:author="Askey,Bryce C" w:date="2021-01-27T14:37:00Z">
        <w:r w:rsidR="005A4AFF" w:rsidDel="0068428F">
          <w:rPr>
            <w:rFonts w:ascii="Times New Roman" w:hAnsi="Times New Roman" w:cs="Times New Roman"/>
            <w:sz w:val="24"/>
            <w:szCs w:val="24"/>
            <w:shd w:val="clear" w:color="auto" w:fill="FFFFFF"/>
          </w:rPr>
          <w:delText>4’</w:delText>
        </w:r>
      </w:del>
      <w:ins w:id="301" w:author="Askey,Bryce C" w:date="2021-01-27T14:37:00Z">
        <w:r w:rsidR="0068428F">
          <w:rPr>
            <w:rFonts w:ascii="Times New Roman" w:hAnsi="Times New Roman" w:cs="Times New Roman"/>
            <w:sz w:val="24"/>
            <w:szCs w:val="24"/>
            <w:shd w:val="clear" w:color="auto" w:fill="FFFFFF"/>
          </w:rPr>
          <w:t>4´</w:t>
        </w:r>
      </w:ins>
      <w:r w:rsidR="005A4AFF">
        <w:rPr>
          <w:rFonts w:ascii="Times New Roman" w:hAnsi="Times New Roman" w:cs="Times New Roman"/>
          <w:sz w:val="24"/>
          <w:szCs w:val="24"/>
          <w:shd w:val="clear" w:color="auto" w:fill="FFFFFF"/>
        </w:rPr>
        <w:t>-deoxyflavones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w:t>
      </w:r>
      <w:del w:id="302" w:author="Askey,Bryce C" w:date="2021-01-27T14:37:00Z">
        <w:r w:rsidR="00BB13DE" w:rsidDel="0068428F">
          <w:rPr>
            <w:rFonts w:ascii="Times New Roman" w:hAnsi="Times New Roman" w:cs="Times New Roman"/>
            <w:sz w:val="24"/>
            <w:szCs w:val="24"/>
            <w:shd w:val="clear" w:color="auto" w:fill="FFFFFF"/>
          </w:rPr>
          <w:delText>4’</w:delText>
        </w:r>
      </w:del>
      <w:ins w:id="303" w:author="Askey,Bryce C" w:date="2021-01-27T14:37:00Z">
        <w:r w:rsidR="0068428F">
          <w:rPr>
            <w:rFonts w:ascii="Times New Roman" w:hAnsi="Times New Roman" w:cs="Times New Roman"/>
            <w:sz w:val="24"/>
            <w:szCs w:val="24"/>
            <w:shd w:val="clear" w:color="auto" w:fill="FFFFFF"/>
          </w:rPr>
          <w:t>4´</w:t>
        </w:r>
      </w:ins>
      <w:r w:rsidR="00BB13DE">
        <w:rPr>
          <w:rFonts w:ascii="Times New Roman" w:hAnsi="Times New Roman" w:cs="Times New Roman"/>
          <w:sz w:val="24"/>
          <w:szCs w:val="24"/>
          <w:shd w:val="clear" w:color="auto" w:fill="FFFFFF"/>
        </w:rPr>
        <w:t>-deoxyflavone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more well conserved across the </w:t>
      </w:r>
      <w:r w:rsidR="00BB13DE">
        <w:rPr>
          <w:rFonts w:ascii="Times New Roman" w:hAnsi="Times New Roman" w:cs="Times New Roman"/>
          <w:sz w:val="24"/>
          <w:szCs w:val="24"/>
          <w:shd w:val="clear" w:color="auto" w:fill="FFFFFF"/>
        </w:rPr>
        <w:lastRenderedPageBreak/>
        <w:t>genus</w:t>
      </w:r>
      <w:r w:rsidR="004D7975">
        <w:rPr>
          <w:rFonts w:ascii="Times New Roman" w:hAnsi="Times New Roman" w:cs="Times New Roman"/>
          <w:sz w:val="24"/>
          <w:szCs w:val="24"/>
          <w:shd w:val="clear" w:color="auto" w:fill="FFFFFF"/>
        </w:rPr>
        <w:t xml:space="preserve"> than the </w:t>
      </w:r>
      <w:del w:id="304" w:author="Askey,Bryce C" w:date="2021-01-27T14:37:00Z">
        <w:r w:rsidR="004D7975" w:rsidDel="0068428F">
          <w:rPr>
            <w:rFonts w:ascii="Times New Roman" w:hAnsi="Times New Roman" w:cs="Times New Roman"/>
            <w:sz w:val="24"/>
            <w:szCs w:val="24"/>
            <w:shd w:val="clear" w:color="auto" w:fill="FFFFFF"/>
          </w:rPr>
          <w:delText>4’</w:delText>
        </w:r>
      </w:del>
      <w:ins w:id="305" w:author="Askey,Bryce C" w:date="2021-01-27T14:37:00Z">
        <w:r w:rsidR="0068428F">
          <w:rPr>
            <w:rFonts w:ascii="Times New Roman" w:hAnsi="Times New Roman" w:cs="Times New Roman"/>
            <w:sz w:val="24"/>
            <w:szCs w:val="24"/>
            <w:shd w:val="clear" w:color="auto" w:fill="FFFFFF"/>
          </w:rPr>
          <w:t>4´</w:t>
        </w:r>
      </w:ins>
      <w:r w:rsidR="004D7975">
        <w:rPr>
          <w:rFonts w:ascii="Times New Roman" w:hAnsi="Times New Roman" w:cs="Times New Roman"/>
          <w:sz w:val="24"/>
          <w:szCs w:val="24"/>
          <w:shd w:val="clear" w:color="auto" w:fill="FFFFFF"/>
        </w:rPr>
        <w:t>-hydroxyflavone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w:t>
      </w:r>
      <w:del w:id="306" w:author="Askey,Bryce C" w:date="2021-01-27T14:37:00Z">
        <w:r w:rsidR="00F217D6" w:rsidDel="0068428F">
          <w:rPr>
            <w:rFonts w:ascii="Times New Roman" w:hAnsi="Times New Roman" w:cs="Times New Roman"/>
            <w:sz w:val="24"/>
            <w:szCs w:val="24"/>
            <w:shd w:val="clear" w:color="auto" w:fill="FFFFFF"/>
          </w:rPr>
          <w:delText>4’</w:delText>
        </w:r>
      </w:del>
      <w:ins w:id="307" w:author="Askey,Bryce C" w:date="2021-01-27T14:37:00Z">
        <w:r w:rsidR="0068428F">
          <w:rPr>
            <w:rFonts w:ascii="Times New Roman" w:hAnsi="Times New Roman" w:cs="Times New Roman"/>
            <w:sz w:val="24"/>
            <w:szCs w:val="24"/>
            <w:shd w:val="clear" w:color="auto" w:fill="FFFFFF"/>
          </w:rPr>
          <w:t>4´</w:t>
        </w:r>
      </w:ins>
      <w:r w:rsidR="00F217D6">
        <w:rPr>
          <w:rFonts w:ascii="Times New Roman" w:hAnsi="Times New Roman" w:cs="Times New Roman"/>
          <w:sz w:val="24"/>
          <w:szCs w:val="24"/>
          <w:shd w:val="clear" w:color="auto" w:fill="FFFFFF"/>
        </w:rPr>
        <w:t xml:space="preserve">-hydroxyflavones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w:t>
      </w:r>
      <w:del w:id="308" w:author="Askey,Bryce C" w:date="2021-01-27T14:37:00Z">
        <w:r w:rsidR="00F217D6" w:rsidDel="0068428F">
          <w:rPr>
            <w:rFonts w:ascii="Times New Roman" w:hAnsi="Times New Roman" w:cs="Times New Roman"/>
            <w:sz w:val="24"/>
            <w:szCs w:val="24"/>
            <w:shd w:val="clear" w:color="auto" w:fill="FFFFFF"/>
          </w:rPr>
          <w:delText>4’</w:delText>
        </w:r>
      </w:del>
      <w:ins w:id="309" w:author="Askey,Bryce C" w:date="2021-01-27T14:37:00Z">
        <w:r w:rsidR="0068428F">
          <w:rPr>
            <w:rFonts w:ascii="Times New Roman" w:hAnsi="Times New Roman" w:cs="Times New Roman"/>
            <w:sz w:val="24"/>
            <w:szCs w:val="24"/>
            <w:shd w:val="clear" w:color="auto" w:fill="FFFFFF"/>
          </w:rPr>
          <w:t>4´</w:t>
        </w:r>
      </w:ins>
      <w:r w:rsidR="00F217D6">
        <w:rPr>
          <w:rFonts w:ascii="Times New Roman" w:hAnsi="Times New Roman" w:cs="Times New Roman"/>
          <w:sz w:val="24"/>
          <w:szCs w:val="24"/>
          <w:shd w:val="clear" w:color="auto" w:fill="FFFFFF"/>
        </w:rPr>
        <w:t xml:space="preserve">-deoxyflavones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sidRPr="00B06897">
        <w:rPr>
          <w:rFonts w:ascii="Times New Roman" w:hAnsi="Times New Roman" w:cs="Times New Roman"/>
          <w:sz w:val="24"/>
          <w:szCs w:val="24"/>
          <w:highlight w:val="yellow"/>
          <w:shd w:val="clear" w:color="auto" w:fill="FFFFFF"/>
        </w:rPr>
        <w:t>.</w:t>
      </w:r>
      <w:r w:rsidR="00984F55" w:rsidRPr="00B06897">
        <w:rPr>
          <w:rFonts w:ascii="Times New Roman" w:hAnsi="Times New Roman" w:cs="Times New Roman"/>
          <w:sz w:val="24"/>
          <w:szCs w:val="24"/>
          <w:highlight w:val="yellow"/>
          <w:shd w:val="clear" w:color="auto" w:fill="FFFFFF"/>
        </w:rPr>
        <w:t xml:space="preserve"> </w:t>
      </w:r>
      <w:r w:rsidR="00C61925" w:rsidRPr="00B06897">
        <w:rPr>
          <w:rFonts w:ascii="Times New Roman" w:hAnsi="Times New Roman" w:cs="Times New Roman"/>
          <w:sz w:val="24"/>
          <w:szCs w:val="24"/>
          <w:highlight w:val="yellow"/>
          <w:shd w:val="clear" w:color="auto" w:fill="FFFFFF"/>
        </w:rPr>
        <w:t>Sosa et al. (2004)</w:t>
      </w:r>
      <w:r w:rsidR="00C61925">
        <w:rPr>
          <w:rFonts w:ascii="Times New Roman" w:hAnsi="Times New Roman" w:cs="Times New Roman"/>
          <w:sz w:val="24"/>
          <w:szCs w:val="24"/>
          <w:shd w:val="clear" w:color="auto" w:fill="FFFFFF"/>
        </w:rPr>
        <w:t xml:space="preserve"> reported that </w:t>
      </w:r>
      <w:r w:rsidR="00C61925">
        <w:rPr>
          <w:rFonts w:ascii="Times New Roman" w:hAnsi="Times New Roman" w:cs="Times New Roman"/>
          <w:i/>
          <w:iCs/>
          <w:sz w:val="24"/>
          <w:szCs w:val="24"/>
          <w:shd w:val="clear" w:color="auto" w:fill="FFFFFF"/>
        </w:rPr>
        <w:t xml:space="preserve">Cistus </w:t>
      </w:r>
      <w:proofErr w:type="spellStart"/>
      <w:r w:rsidR="00C61925">
        <w:rPr>
          <w:rFonts w:ascii="Times New Roman" w:hAnsi="Times New Roman" w:cs="Times New Roman"/>
          <w:i/>
          <w:iCs/>
          <w:sz w:val="24"/>
          <w:szCs w:val="24"/>
          <w:shd w:val="clear" w:color="auto" w:fill="FFFFFF"/>
        </w:rPr>
        <w:t>landanifer</w:t>
      </w:r>
      <w:r w:rsidR="00C61925">
        <w:rPr>
          <w:rFonts w:ascii="Times New Roman" w:hAnsi="Times New Roman" w:cs="Times New Roman"/>
          <w:sz w:val="24"/>
          <w:szCs w:val="24"/>
          <w:shd w:val="clear" w:color="auto" w:fill="FFFFFF"/>
        </w:rPr>
        <w:t>’s</w:t>
      </w:r>
      <w:proofErr w:type="spellEnd"/>
      <w:r w:rsidR="00C61925">
        <w:rPr>
          <w:rFonts w:ascii="Times New Roman" w:hAnsi="Times New Roman" w:cs="Times New Roman"/>
          <w:sz w:val="24"/>
          <w:szCs w:val="24"/>
          <w:shd w:val="clear" w:color="auto" w:fill="FFFFFF"/>
        </w:rPr>
        <w:t xml:space="preserve"> accumulation of apigenin, one of the </w:t>
      </w:r>
      <w:del w:id="310" w:author="Askey,Bryce C" w:date="2021-01-27T14:37:00Z">
        <w:r w:rsidR="00C61925" w:rsidDel="0068428F">
          <w:rPr>
            <w:rFonts w:ascii="Times New Roman" w:hAnsi="Times New Roman" w:cs="Times New Roman"/>
            <w:sz w:val="24"/>
            <w:szCs w:val="24"/>
            <w:shd w:val="clear" w:color="auto" w:fill="FFFFFF"/>
          </w:rPr>
          <w:delText>4’</w:delText>
        </w:r>
      </w:del>
      <w:ins w:id="311" w:author="Askey,Bryce C" w:date="2021-01-27T14:37:00Z">
        <w:r w:rsidR="0068428F">
          <w:rPr>
            <w:rFonts w:ascii="Times New Roman" w:hAnsi="Times New Roman" w:cs="Times New Roman"/>
            <w:sz w:val="24"/>
            <w:szCs w:val="24"/>
            <w:shd w:val="clear" w:color="auto" w:fill="FFFFFF"/>
          </w:rPr>
          <w:t>4´</w:t>
        </w:r>
      </w:ins>
      <w:r w:rsidR="00C61925">
        <w:rPr>
          <w:rFonts w:ascii="Times New Roman" w:hAnsi="Times New Roman" w:cs="Times New Roman"/>
          <w:sz w:val="24"/>
          <w:szCs w:val="24"/>
          <w:shd w:val="clear" w:color="auto" w:fill="FFFFFF"/>
        </w:rPr>
        <w:t xml:space="preserve">-hydroxyflavones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w:t>
      </w:r>
      <w:del w:id="312" w:author="Askey,Bryce C" w:date="2021-01-27T14:37:00Z">
        <w:r w:rsidR="00EC7E36" w:rsidDel="0068428F">
          <w:rPr>
            <w:rFonts w:ascii="Times New Roman" w:hAnsi="Times New Roman" w:cs="Times New Roman"/>
            <w:sz w:val="24"/>
            <w:szCs w:val="24"/>
            <w:shd w:val="clear" w:color="auto" w:fill="FFFFFF"/>
          </w:rPr>
          <w:delText>4’</w:delText>
        </w:r>
      </w:del>
      <w:ins w:id="313" w:author="Askey,Bryce C" w:date="2021-01-27T14:37:00Z">
        <w:r w:rsidR="0068428F">
          <w:rPr>
            <w:rFonts w:ascii="Times New Roman" w:hAnsi="Times New Roman" w:cs="Times New Roman"/>
            <w:sz w:val="24"/>
            <w:szCs w:val="24"/>
            <w:shd w:val="clear" w:color="auto" w:fill="FFFFFF"/>
          </w:rPr>
          <w:t>4´</w:t>
        </w:r>
      </w:ins>
      <w:r w:rsidR="00EC7E36">
        <w:rPr>
          <w:rFonts w:ascii="Times New Roman" w:hAnsi="Times New Roman" w:cs="Times New Roman"/>
          <w:sz w:val="24"/>
          <w:szCs w:val="24"/>
          <w:shd w:val="clear" w:color="auto" w:fill="FFFFFF"/>
        </w:rPr>
        <w:t xml:space="preserve">-hydroxyflavone we quantified, </w:t>
      </w:r>
      <w:r w:rsidR="008F4A9F">
        <w:rPr>
          <w:rFonts w:ascii="Times New Roman" w:hAnsi="Times New Roman" w:cs="Times New Roman"/>
          <w:sz w:val="24"/>
          <w:szCs w:val="24"/>
          <w:shd w:val="clear" w:color="auto" w:fill="FFFFFF"/>
        </w:rPr>
        <w:t xml:space="preserve">was shown by </w:t>
      </w:r>
      <w:r w:rsidR="008F4A9F" w:rsidRPr="00B06897">
        <w:rPr>
          <w:rFonts w:ascii="Times New Roman" w:hAnsi="Times New Roman" w:cs="Times New Roman"/>
          <w:sz w:val="24"/>
          <w:szCs w:val="24"/>
          <w:highlight w:val="yellow"/>
          <w:shd w:val="clear" w:color="auto" w:fill="FFFFFF"/>
        </w:rPr>
        <w:t>Gallon et al. (2019)</w:t>
      </w:r>
      <w:r w:rsidR="008F4A9F">
        <w:rPr>
          <w:rFonts w:ascii="Times New Roman" w:hAnsi="Times New Roman" w:cs="Times New Roman"/>
          <w:sz w:val="24"/>
          <w:szCs w:val="24"/>
          <w:shd w:val="clear" w:color="auto" w:fill="FFFFFF"/>
        </w:rPr>
        <w:t xml:space="preserve"> 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Thus, it’s possible that those species with limited </w:t>
      </w:r>
      <w:del w:id="314" w:author="Askey,Bryce C" w:date="2021-01-27T14:37:00Z">
        <w:r w:rsidR="00620A34" w:rsidDel="0068428F">
          <w:rPr>
            <w:rFonts w:ascii="Times New Roman" w:hAnsi="Times New Roman" w:cs="Times New Roman"/>
            <w:sz w:val="24"/>
            <w:szCs w:val="24"/>
            <w:shd w:val="clear" w:color="auto" w:fill="FFFFFF"/>
          </w:rPr>
          <w:delText>4’</w:delText>
        </w:r>
      </w:del>
      <w:ins w:id="315" w:author="Askey,Bryce C" w:date="2021-01-27T14:37:00Z">
        <w:r w:rsidR="0068428F">
          <w:rPr>
            <w:rFonts w:ascii="Times New Roman" w:hAnsi="Times New Roman" w:cs="Times New Roman"/>
            <w:sz w:val="24"/>
            <w:szCs w:val="24"/>
            <w:shd w:val="clear" w:color="auto" w:fill="FFFFFF"/>
          </w:rPr>
          <w:t>4´</w:t>
        </w:r>
      </w:ins>
      <w:r w:rsidR="00620A34">
        <w:rPr>
          <w:rFonts w:ascii="Times New Roman" w:hAnsi="Times New Roman" w:cs="Times New Roman"/>
          <w:sz w:val="24"/>
          <w:szCs w:val="24"/>
          <w:shd w:val="clear" w:color="auto" w:fill="FFFFFF"/>
        </w:rPr>
        <w:t>-</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w:t>
      </w:r>
      <w:del w:id="316" w:author="Askey,Bryce C" w:date="2021-01-27T14:37:00Z">
        <w:r w:rsidR="00582BD8" w:rsidDel="0068428F">
          <w:rPr>
            <w:rFonts w:ascii="Times New Roman" w:hAnsi="Times New Roman" w:cs="Times New Roman"/>
            <w:sz w:val="24"/>
            <w:szCs w:val="24"/>
            <w:shd w:val="clear" w:color="auto" w:fill="FFFFFF"/>
          </w:rPr>
          <w:delText>4’</w:delText>
        </w:r>
      </w:del>
      <w:ins w:id="317"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-hydroxyflavones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strigillosa</w:t>
      </w:r>
      <w:proofErr w:type="spellEnd"/>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suffrutescens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pekinensis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var. </w:t>
      </w:r>
      <w:proofErr w:type="spellStart"/>
      <w:r w:rsidR="00582BD8">
        <w:rPr>
          <w:rFonts w:ascii="Times New Roman" w:hAnsi="Times New Roman" w:cs="Times New Roman"/>
          <w:i/>
          <w:iCs/>
          <w:sz w:val="24"/>
          <w:szCs w:val="24"/>
          <w:shd w:val="clear" w:color="auto" w:fill="FFFFFF"/>
        </w:rPr>
        <w:t>alpina</w:t>
      </w:r>
      <w:proofErr w:type="spellEnd"/>
      <w:r w:rsidR="00582BD8">
        <w:rPr>
          <w:rFonts w:ascii="Times New Roman" w:hAnsi="Times New Roman" w:cs="Times New Roman"/>
          <w:sz w:val="24"/>
          <w:szCs w:val="24"/>
          <w:shd w:val="clear" w:color="auto" w:fill="FFFFFF"/>
        </w:rPr>
        <w:t xml:space="preserve">), we detected a significant accumulation of several </w:t>
      </w:r>
      <w:del w:id="318" w:author="Askey,Bryce C" w:date="2021-01-27T14:37:00Z">
        <w:r w:rsidR="00582BD8" w:rsidDel="0068428F">
          <w:rPr>
            <w:rFonts w:ascii="Times New Roman" w:hAnsi="Times New Roman" w:cs="Times New Roman"/>
            <w:sz w:val="24"/>
            <w:szCs w:val="24"/>
            <w:shd w:val="clear" w:color="auto" w:fill="FFFFFF"/>
          </w:rPr>
          <w:delText>4’</w:delText>
        </w:r>
      </w:del>
      <w:ins w:id="319"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 xml:space="preserve">Perhaps these species have evolved to utilize </w:t>
      </w:r>
      <w:del w:id="320" w:author="Askey,Bryce C" w:date="2021-01-27T14:37:00Z">
        <w:r w:rsidR="001A2A09" w:rsidDel="0068428F">
          <w:rPr>
            <w:rFonts w:ascii="Times New Roman" w:hAnsi="Times New Roman" w:cs="Times New Roman"/>
            <w:sz w:val="24"/>
            <w:szCs w:val="24"/>
            <w:shd w:val="clear" w:color="auto" w:fill="FFFFFF"/>
          </w:rPr>
          <w:delText>4’</w:delText>
        </w:r>
      </w:del>
      <w:ins w:id="321" w:author="Askey,Bryce C" w:date="2021-01-27T14:37:00Z">
        <w:r w:rsidR="0068428F">
          <w:rPr>
            <w:rFonts w:ascii="Times New Roman" w:hAnsi="Times New Roman" w:cs="Times New Roman"/>
            <w:sz w:val="24"/>
            <w:szCs w:val="24"/>
            <w:shd w:val="clear" w:color="auto" w:fill="FFFFFF"/>
          </w:rPr>
          <w:t>4´</w:t>
        </w:r>
      </w:ins>
      <w:r w:rsidR="001A2A09">
        <w:rPr>
          <w:rFonts w:ascii="Times New Roman" w:hAnsi="Times New Roman" w:cs="Times New Roman"/>
          <w:sz w:val="24"/>
          <w:szCs w:val="24"/>
          <w:shd w:val="clear" w:color="auto" w:fill="FFFFFF"/>
        </w:rPr>
        <w:t xml:space="preserve">-deoxyflavones to fulfill the roles which </w:t>
      </w:r>
      <w:del w:id="322" w:author="Askey,Bryce C" w:date="2021-01-27T14:37:00Z">
        <w:r w:rsidR="001A2A09" w:rsidDel="0068428F">
          <w:rPr>
            <w:rFonts w:ascii="Times New Roman" w:hAnsi="Times New Roman" w:cs="Times New Roman"/>
            <w:sz w:val="24"/>
            <w:szCs w:val="24"/>
            <w:shd w:val="clear" w:color="auto" w:fill="FFFFFF"/>
          </w:rPr>
          <w:delText>4’</w:delText>
        </w:r>
      </w:del>
      <w:ins w:id="323" w:author="Askey,Bryce C" w:date="2021-01-27T14:37:00Z">
        <w:r w:rsidR="0068428F">
          <w:rPr>
            <w:rFonts w:ascii="Times New Roman" w:hAnsi="Times New Roman" w:cs="Times New Roman"/>
            <w:sz w:val="24"/>
            <w:szCs w:val="24"/>
            <w:shd w:val="clear" w:color="auto" w:fill="FFFFFF"/>
          </w:rPr>
          <w:t>4´</w:t>
        </w:r>
      </w:ins>
      <w:r w:rsidR="001A2A09">
        <w:rPr>
          <w:rFonts w:ascii="Times New Roman" w:hAnsi="Times New Roman" w:cs="Times New Roman"/>
          <w:sz w:val="24"/>
          <w:szCs w:val="24"/>
          <w:shd w:val="clear" w:color="auto" w:fill="FFFFFF"/>
        </w:rPr>
        <w:t>-hydroxyflavones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 xml:space="preserve">little is known about the specific relevance of </w:t>
      </w:r>
      <w:del w:id="324" w:author="Askey,Bryce C" w:date="2021-01-27T14:37:00Z">
        <w:r w:rsidR="00702BA0" w:rsidDel="0068428F">
          <w:rPr>
            <w:rFonts w:ascii="Times New Roman" w:hAnsi="Times New Roman" w:cs="Times New Roman"/>
            <w:sz w:val="24"/>
            <w:szCs w:val="24"/>
            <w:shd w:val="clear" w:color="auto" w:fill="FFFFFF"/>
          </w:rPr>
          <w:delText>4’</w:delText>
        </w:r>
      </w:del>
      <w:ins w:id="325" w:author="Askey,Bryce C" w:date="2021-01-27T14:37:00Z">
        <w:r w:rsidR="0068428F">
          <w:rPr>
            <w:rFonts w:ascii="Times New Roman" w:hAnsi="Times New Roman" w:cs="Times New Roman"/>
            <w:sz w:val="24"/>
            <w:szCs w:val="24"/>
            <w:shd w:val="clear" w:color="auto" w:fill="FFFFFF"/>
          </w:rPr>
          <w:t>4´</w:t>
        </w:r>
      </w:ins>
      <w:r w:rsidR="00702BA0">
        <w:rPr>
          <w:rFonts w:ascii="Times New Roman" w:hAnsi="Times New Roman" w:cs="Times New Roman"/>
          <w:sz w:val="24"/>
          <w:szCs w:val="24"/>
          <w:shd w:val="clear" w:color="auto" w:fill="FFFFFF"/>
        </w:rPr>
        <w:t>-deoxyflavones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w:t>
      </w:r>
      <w:del w:id="326" w:author="Askey,Bryce C" w:date="2021-01-27T14:37:00Z">
        <w:r w:rsidR="00372E4C" w:rsidDel="0068428F">
          <w:rPr>
            <w:rFonts w:ascii="Times New Roman" w:hAnsi="Times New Roman" w:cs="Times New Roman"/>
            <w:sz w:val="24"/>
            <w:szCs w:val="24"/>
            <w:shd w:val="clear" w:color="auto" w:fill="FFFFFF"/>
          </w:rPr>
          <w:delText>4’</w:delText>
        </w:r>
      </w:del>
      <w:ins w:id="327" w:author="Askey,Bryce C" w:date="2021-01-27T14:37:00Z">
        <w:r w:rsidR="0068428F">
          <w:rPr>
            <w:rFonts w:ascii="Times New Roman" w:hAnsi="Times New Roman" w:cs="Times New Roman"/>
            <w:sz w:val="24"/>
            <w:szCs w:val="24"/>
            <w:shd w:val="clear" w:color="auto" w:fill="FFFFFF"/>
          </w:rPr>
          <w:t>4´</w:t>
        </w:r>
      </w:ins>
      <w:r w:rsidR="00372E4C">
        <w:rPr>
          <w:rFonts w:ascii="Times New Roman" w:hAnsi="Times New Roman" w:cs="Times New Roman"/>
          <w:sz w:val="24"/>
          <w:szCs w:val="24"/>
          <w:shd w:val="clear" w:color="auto" w:fill="FFFFFF"/>
        </w:rPr>
        <w:t xml:space="preserve">-hydroxyflavones and </w:t>
      </w:r>
      <w:del w:id="328" w:author="Askey,Bryce C" w:date="2021-01-27T14:37:00Z">
        <w:r w:rsidR="00372E4C" w:rsidDel="0068428F">
          <w:rPr>
            <w:rFonts w:ascii="Times New Roman" w:hAnsi="Times New Roman" w:cs="Times New Roman"/>
            <w:sz w:val="24"/>
            <w:szCs w:val="24"/>
            <w:shd w:val="clear" w:color="auto" w:fill="FFFFFF"/>
          </w:rPr>
          <w:delText>4’</w:delText>
        </w:r>
      </w:del>
      <w:ins w:id="329" w:author="Askey,Bryce C" w:date="2021-01-27T14:37:00Z">
        <w:r w:rsidR="0068428F">
          <w:rPr>
            <w:rFonts w:ascii="Times New Roman" w:hAnsi="Times New Roman" w:cs="Times New Roman"/>
            <w:sz w:val="24"/>
            <w:szCs w:val="24"/>
            <w:shd w:val="clear" w:color="auto" w:fill="FFFFFF"/>
          </w:rPr>
          <w:t>4´</w:t>
        </w:r>
      </w:ins>
      <w:r w:rsidR="00372E4C">
        <w:rPr>
          <w:rFonts w:ascii="Times New Roman" w:hAnsi="Times New Roman" w:cs="Times New Roman"/>
          <w:sz w:val="24"/>
          <w:szCs w:val="24"/>
          <w:shd w:val="clear" w:color="auto" w:fill="FFFFFF"/>
        </w:rPr>
        <w:t>-deoxyflavones remains unknown.</w:t>
      </w:r>
    </w:p>
    <w:p w14:paraId="4952E189" w14:textId="3E03EB67"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w:t>
      </w:r>
      <w:del w:id="330" w:author="Askey,Bryce C" w:date="2021-01-27T14:37:00Z">
        <w:r w:rsidR="00415F5B" w:rsidDel="0068428F">
          <w:rPr>
            <w:rFonts w:ascii="Times New Roman" w:hAnsi="Times New Roman" w:cs="Times New Roman"/>
            <w:sz w:val="24"/>
            <w:szCs w:val="24"/>
            <w:shd w:val="clear" w:color="auto" w:fill="FFFFFF"/>
          </w:rPr>
          <w:delText>4’</w:delText>
        </w:r>
      </w:del>
      <w:ins w:id="331" w:author="Askey,Bryce C" w:date="2021-01-27T14:37:00Z">
        <w:r w:rsidR="0068428F">
          <w:rPr>
            <w:rFonts w:ascii="Times New Roman" w:hAnsi="Times New Roman" w:cs="Times New Roman"/>
            <w:sz w:val="24"/>
            <w:szCs w:val="24"/>
            <w:shd w:val="clear" w:color="auto" w:fill="FFFFFF"/>
          </w:rPr>
          <w:t>4´</w:t>
        </w:r>
      </w:ins>
      <w:r w:rsidR="00415F5B">
        <w:rPr>
          <w:rFonts w:ascii="Times New Roman" w:hAnsi="Times New Roman" w:cs="Times New Roman"/>
          <w:sz w:val="24"/>
          <w:szCs w:val="24"/>
          <w:shd w:val="clear" w:color="auto" w:fill="FFFFFF"/>
        </w:rPr>
        <w:t xml:space="preserve">-hydroxyflavone and </w:t>
      </w:r>
      <w:del w:id="332" w:author="Askey,Bryce C" w:date="2021-01-27T14:37:00Z">
        <w:r w:rsidR="00415F5B" w:rsidDel="0068428F">
          <w:rPr>
            <w:rFonts w:ascii="Times New Roman" w:hAnsi="Times New Roman" w:cs="Times New Roman"/>
            <w:sz w:val="24"/>
            <w:szCs w:val="24"/>
            <w:shd w:val="clear" w:color="auto" w:fill="FFFFFF"/>
          </w:rPr>
          <w:delText>4’</w:delText>
        </w:r>
      </w:del>
      <w:ins w:id="333" w:author="Askey,Bryce C" w:date="2021-01-27T14:37:00Z">
        <w:r w:rsidR="0068428F">
          <w:rPr>
            <w:rFonts w:ascii="Times New Roman" w:hAnsi="Times New Roman" w:cs="Times New Roman"/>
            <w:sz w:val="24"/>
            <w:szCs w:val="24"/>
            <w:shd w:val="clear" w:color="auto" w:fill="FFFFFF"/>
          </w:rPr>
          <w:t>4´</w:t>
        </w:r>
      </w:ins>
      <w:r w:rsidR="00415F5B">
        <w:rPr>
          <w:rFonts w:ascii="Times New Roman" w:hAnsi="Times New Roman" w:cs="Times New Roman"/>
          <w:sz w:val="24"/>
          <w:szCs w:val="24"/>
          <w:shd w:val="clear" w:color="auto" w:fill="FFFFFF"/>
        </w:rPr>
        <w:t xml:space="preserve">-deoxyflavone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 xml:space="preserve">proposed by </w:t>
      </w:r>
      <w:r w:rsidR="00B819CD" w:rsidRPr="00B819CD">
        <w:rPr>
          <w:rFonts w:ascii="Times New Roman" w:hAnsi="Times New Roman" w:cs="Times New Roman"/>
          <w:sz w:val="24"/>
          <w:szCs w:val="24"/>
          <w:shd w:val="clear" w:color="auto" w:fill="FFFFFF"/>
        </w:rPr>
        <w:t xml:space="preserve">Q. Zhao, Zhang, et al. </w:t>
      </w:r>
      <w:r w:rsidR="00B819CD">
        <w:rPr>
          <w:rFonts w:ascii="Times New Roman" w:hAnsi="Times New Roman" w:cs="Times New Roman"/>
          <w:sz w:val="24"/>
          <w:szCs w:val="24"/>
          <w:shd w:val="clear" w:color="auto" w:fill="FFFFFF"/>
        </w:rPr>
        <w:t>(</w:t>
      </w:r>
      <w:r w:rsidR="00B819CD" w:rsidRPr="00B819CD">
        <w:rPr>
          <w:rFonts w:ascii="Times New Roman" w:hAnsi="Times New Roman" w:cs="Times New Roman"/>
          <w:sz w:val="24"/>
          <w:szCs w:val="24"/>
          <w:shd w:val="clear" w:color="auto" w:fill="FFFFFF"/>
        </w:rPr>
        <w:t>2016</w:t>
      </w:r>
      <w:r w:rsidR="00B819CD">
        <w:rPr>
          <w:rFonts w:ascii="Times New Roman" w:hAnsi="Times New Roman" w:cs="Times New Roman"/>
          <w:sz w:val="24"/>
          <w:szCs w:val="24"/>
          <w:shd w:val="clear" w:color="auto" w:fill="FFFFFF"/>
        </w:rPr>
        <w:t>)</w:t>
      </w:r>
      <w:r w:rsidR="00060CA0">
        <w:rPr>
          <w:rFonts w:ascii="Times New Roman" w:hAnsi="Times New Roman" w:cs="Times New Roman"/>
          <w:sz w:val="24"/>
          <w:szCs w:val="24"/>
          <w:shd w:val="clear" w:color="auto" w:fill="FFFFFF"/>
        </w:rPr>
        <w:t xml:space="preserve"> can be extended to most of the species we studied here. In this pathway, </w:t>
      </w:r>
      <w:r w:rsidR="00260A25">
        <w:rPr>
          <w:rFonts w:ascii="Times New Roman" w:hAnsi="Times New Roman" w:cs="Times New Roman"/>
          <w:sz w:val="24"/>
          <w:szCs w:val="24"/>
          <w:shd w:val="clear" w:color="auto" w:fill="FFFFFF"/>
        </w:rPr>
        <w:t xml:space="preserve">separation of the </w:t>
      </w:r>
      <w:del w:id="334" w:author="Askey,Bryce C" w:date="2021-01-27T14:37:00Z">
        <w:r w:rsidR="00260A25" w:rsidDel="0068428F">
          <w:rPr>
            <w:rFonts w:ascii="Times New Roman" w:hAnsi="Times New Roman" w:cs="Times New Roman"/>
            <w:sz w:val="24"/>
            <w:szCs w:val="24"/>
            <w:shd w:val="clear" w:color="auto" w:fill="FFFFFF"/>
          </w:rPr>
          <w:delText>4’</w:delText>
        </w:r>
      </w:del>
      <w:ins w:id="335" w:author="Askey,Bryce C" w:date="2021-01-27T14:37:00Z">
        <w:r w:rsidR="0068428F">
          <w:rPr>
            <w:rFonts w:ascii="Times New Roman" w:hAnsi="Times New Roman" w:cs="Times New Roman"/>
            <w:sz w:val="24"/>
            <w:szCs w:val="24"/>
            <w:shd w:val="clear" w:color="auto" w:fill="FFFFFF"/>
          </w:rPr>
          <w:t>4´</w:t>
        </w:r>
      </w:ins>
      <w:r w:rsidR="00260A25">
        <w:rPr>
          <w:rFonts w:ascii="Times New Roman" w:hAnsi="Times New Roman" w:cs="Times New Roman"/>
          <w:sz w:val="24"/>
          <w:szCs w:val="24"/>
          <w:shd w:val="clear" w:color="auto" w:fill="FFFFFF"/>
        </w:rPr>
        <w:t xml:space="preserve">-hydroxyflavone and </w:t>
      </w:r>
      <w:del w:id="336" w:author="Askey,Bryce C" w:date="2021-01-27T14:37:00Z">
        <w:r w:rsidR="00260A25" w:rsidDel="0068428F">
          <w:rPr>
            <w:rFonts w:ascii="Times New Roman" w:hAnsi="Times New Roman" w:cs="Times New Roman"/>
            <w:sz w:val="24"/>
            <w:szCs w:val="24"/>
            <w:shd w:val="clear" w:color="auto" w:fill="FFFFFF"/>
          </w:rPr>
          <w:delText>4’</w:delText>
        </w:r>
      </w:del>
      <w:ins w:id="337" w:author="Askey,Bryce C" w:date="2021-01-27T14:37:00Z">
        <w:r w:rsidR="0068428F">
          <w:rPr>
            <w:rFonts w:ascii="Times New Roman" w:hAnsi="Times New Roman" w:cs="Times New Roman"/>
            <w:sz w:val="24"/>
            <w:szCs w:val="24"/>
            <w:shd w:val="clear" w:color="auto" w:fill="FFFFFF"/>
          </w:rPr>
          <w:t>4´</w:t>
        </w:r>
      </w:ins>
      <w:r w:rsidR="00260A25">
        <w:rPr>
          <w:rFonts w:ascii="Times New Roman" w:hAnsi="Times New Roman" w:cs="Times New Roman"/>
          <w:sz w:val="24"/>
          <w:szCs w:val="24"/>
          <w:shd w:val="clear" w:color="auto" w:fill="FFFFFF"/>
        </w:rPr>
        <w:t xml:space="preserve">-deoxyflavone pathways occurs </w:t>
      </w:r>
      <w:r w:rsidR="00260A25">
        <w:rPr>
          <w:rFonts w:ascii="Times New Roman" w:hAnsi="Times New Roman" w:cs="Times New Roman"/>
          <w:sz w:val="24"/>
          <w:szCs w:val="24"/>
          <w:shd w:val="clear" w:color="auto" w:fill="FFFFFF"/>
        </w:rPr>
        <w:lastRenderedPageBreak/>
        <w:t>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del w:id="338" w:author="Askey,Bryce C" w:date="2021-01-27T14:37:00Z">
        <w:r w:rsidR="006D245D" w:rsidDel="0068428F">
          <w:rPr>
            <w:rFonts w:ascii="Times New Roman" w:hAnsi="Times New Roman" w:cs="Times New Roman"/>
            <w:sz w:val="24"/>
            <w:szCs w:val="24"/>
            <w:shd w:val="clear" w:color="auto" w:fill="FFFFFF"/>
          </w:rPr>
          <w:delText>4’</w:delText>
        </w:r>
      </w:del>
      <w:ins w:id="339" w:author="Askey,Bryce C" w:date="2021-01-27T14:37:00Z">
        <w:r w:rsidR="0068428F">
          <w:rPr>
            <w:rFonts w:ascii="Times New Roman" w:hAnsi="Times New Roman" w:cs="Times New Roman"/>
            <w:sz w:val="24"/>
            <w:szCs w:val="24"/>
            <w:shd w:val="clear" w:color="auto" w:fill="FFFFFF"/>
          </w:rPr>
          <w:t>4´</w:t>
        </w:r>
      </w:ins>
      <w:r w:rsidR="006D245D">
        <w:rPr>
          <w:rFonts w:ascii="Times New Roman" w:hAnsi="Times New Roman" w:cs="Times New Roman"/>
          <w:sz w:val="24"/>
          <w:szCs w:val="24"/>
          <w:shd w:val="clear" w:color="auto" w:fill="FFFFFF"/>
        </w:rPr>
        <w:t>-hydroxyflavone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del w:id="340" w:author="Askey,Bryce C" w:date="2021-01-27T14:37:00Z">
        <w:r w:rsidR="00CF730E" w:rsidDel="0068428F">
          <w:rPr>
            <w:rFonts w:ascii="Times New Roman" w:hAnsi="Times New Roman" w:cs="Times New Roman"/>
            <w:sz w:val="24"/>
            <w:szCs w:val="24"/>
            <w:shd w:val="clear" w:color="auto" w:fill="FFFFFF"/>
          </w:rPr>
          <w:delText>4’</w:delText>
        </w:r>
      </w:del>
      <w:ins w:id="341" w:author="Askey,Bryce C" w:date="2021-01-27T14:37:00Z">
        <w:r w:rsidR="0068428F">
          <w:rPr>
            <w:rFonts w:ascii="Times New Roman" w:hAnsi="Times New Roman" w:cs="Times New Roman"/>
            <w:sz w:val="24"/>
            <w:szCs w:val="24"/>
            <w:shd w:val="clear" w:color="auto" w:fill="FFFFFF"/>
          </w:rPr>
          <w:t>4´</w:t>
        </w:r>
      </w:ins>
      <w:r w:rsidR="00CF730E">
        <w:rPr>
          <w:rFonts w:ascii="Times New Roman" w:hAnsi="Times New Roman" w:cs="Times New Roman"/>
          <w:sz w:val="24"/>
          <w:szCs w:val="24"/>
          <w:shd w:val="clear" w:color="auto" w:fill="FFFFFF"/>
        </w:rPr>
        <w:t>-d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w:t>
      </w:r>
      <w:proofErr w:type="gramStart"/>
      <w:r w:rsidR="00AB72DA">
        <w:rPr>
          <w:rFonts w:ascii="Times New Roman" w:hAnsi="Times New Roman" w:cs="Times New Roman"/>
          <w:sz w:val="24"/>
          <w:szCs w:val="24"/>
          <w:shd w:val="clear" w:color="auto" w:fill="FFFFFF"/>
        </w:rPr>
        <w:t>CoA by CoA</w:t>
      </w:r>
      <w:proofErr w:type="gramEnd"/>
      <w:r w:rsidR="00AB72DA">
        <w:rPr>
          <w:rFonts w:ascii="Times New Roman" w:hAnsi="Times New Roman" w:cs="Times New Roman"/>
          <w:sz w:val="24"/>
          <w:szCs w:val="24"/>
          <w:shd w:val="clear" w:color="auto" w:fill="FFFFFF"/>
        </w:rPr>
        <w:t xml:space="preserve">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w:t>
      </w:r>
      <w:del w:id="342" w:author="Askey,Bryce C" w:date="2021-01-27T14:37:00Z">
        <w:r w:rsidR="00AE2247" w:rsidDel="0068428F">
          <w:rPr>
            <w:rFonts w:ascii="Times New Roman" w:hAnsi="Times New Roman" w:cs="Times New Roman"/>
            <w:sz w:val="24"/>
            <w:szCs w:val="24"/>
            <w:shd w:val="clear" w:color="auto" w:fill="FFFFFF"/>
          </w:rPr>
          <w:delText>4’</w:delText>
        </w:r>
      </w:del>
      <w:ins w:id="343" w:author="Askey,Bryce C" w:date="2021-01-27T14:37:00Z">
        <w:r w:rsidR="0068428F">
          <w:rPr>
            <w:rFonts w:ascii="Times New Roman" w:hAnsi="Times New Roman" w:cs="Times New Roman"/>
            <w:sz w:val="24"/>
            <w:szCs w:val="24"/>
            <w:shd w:val="clear" w:color="auto" w:fill="FFFFFF"/>
          </w:rPr>
          <w:t>4´</w:t>
        </w:r>
      </w:ins>
      <w:r w:rsidR="00AE2247">
        <w:rPr>
          <w:rFonts w:ascii="Times New Roman" w:hAnsi="Times New Roman" w:cs="Times New Roman"/>
          <w:sz w:val="24"/>
          <w:szCs w:val="24"/>
          <w:shd w:val="clear" w:color="auto" w:fill="FFFFFF"/>
        </w:rPr>
        <w:t xml:space="preserve">-hydroxyflavone and </w:t>
      </w:r>
      <w:del w:id="344" w:author="Askey,Bryce C" w:date="2021-01-27T14:37:00Z">
        <w:r w:rsidR="00AE2247" w:rsidDel="0068428F">
          <w:rPr>
            <w:rFonts w:ascii="Times New Roman" w:hAnsi="Times New Roman" w:cs="Times New Roman"/>
            <w:sz w:val="24"/>
            <w:szCs w:val="24"/>
            <w:shd w:val="clear" w:color="auto" w:fill="FFFFFF"/>
          </w:rPr>
          <w:delText>4’</w:delText>
        </w:r>
      </w:del>
      <w:ins w:id="345" w:author="Askey,Bryce C" w:date="2021-01-27T14:37:00Z">
        <w:r w:rsidR="0068428F">
          <w:rPr>
            <w:rFonts w:ascii="Times New Roman" w:hAnsi="Times New Roman" w:cs="Times New Roman"/>
            <w:sz w:val="24"/>
            <w:szCs w:val="24"/>
            <w:shd w:val="clear" w:color="auto" w:fill="FFFFFF"/>
          </w:rPr>
          <w:t>4´</w:t>
        </w:r>
      </w:ins>
      <w:r w:rsidR="00AE2247">
        <w:rPr>
          <w:rFonts w:ascii="Times New Roman" w:hAnsi="Times New Roman" w:cs="Times New Roman"/>
          <w:sz w:val="24"/>
          <w:szCs w:val="24"/>
          <w:shd w:val="clear" w:color="auto" w:fill="FFFFFF"/>
        </w:rPr>
        <w:t xml:space="preserve">-deoxyflavone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 xml:space="preserve">Because we found </w:t>
      </w:r>
      <w:del w:id="346" w:author="Askey,Bryce C" w:date="2021-01-27T14:37:00Z">
        <w:r w:rsidR="00FA4B3B" w:rsidDel="0068428F">
          <w:rPr>
            <w:rFonts w:ascii="Times New Roman" w:hAnsi="Times New Roman" w:cs="Times New Roman"/>
            <w:sz w:val="24"/>
            <w:szCs w:val="24"/>
            <w:shd w:val="clear" w:color="auto" w:fill="FFFFFF"/>
          </w:rPr>
          <w:delText>4’</w:delText>
        </w:r>
      </w:del>
      <w:ins w:id="347" w:author="Askey,Bryce C" w:date="2021-01-27T14:37:00Z">
        <w:r w:rsidR="0068428F">
          <w:rPr>
            <w:rFonts w:ascii="Times New Roman" w:hAnsi="Times New Roman" w:cs="Times New Roman"/>
            <w:sz w:val="24"/>
            <w:szCs w:val="24"/>
            <w:shd w:val="clear" w:color="auto" w:fill="FFFFFF"/>
          </w:rPr>
          <w:t>4´</w:t>
        </w:r>
      </w:ins>
      <w:r w:rsidR="00FA4B3B">
        <w:rPr>
          <w:rFonts w:ascii="Times New Roman" w:hAnsi="Times New Roman" w:cs="Times New Roman"/>
          <w:sz w:val="24"/>
          <w:szCs w:val="24"/>
          <w:shd w:val="clear" w:color="auto" w:fill="FFFFFF"/>
        </w:rPr>
        <w:t xml:space="preserve">-hydroxyflavones and </w:t>
      </w:r>
      <w:del w:id="348" w:author="Askey,Bryce C" w:date="2021-01-27T14:37:00Z">
        <w:r w:rsidR="00FA4B3B" w:rsidDel="0068428F">
          <w:rPr>
            <w:rFonts w:ascii="Times New Roman" w:hAnsi="Times New Roman" w:cs="Times New Roman"/>
            <w:sz w:val="24"/>
            <w:szCs w:val="24"/>
            <w:shd w:val="clear" w:color="auto" w:fill="FFFFFF"/>
          </w:rPr>
          <w:delText>4’</w:delText>
        </w:r>
      </w:del>
      <w:ins w:id="349" w:author="Askey,Bryce C" w:date="2021-01-27T14:37:00Z">
        <w:r w:rsidR="0068428F">
          <w:rPr>
            <w:rFonts w:ascii="Times New Roman" w:hAnsi="Times New Roman" w:cs="Times New Roman"/>
            <w:sz w:val="24"/>
            <w:szCs w:val="24"/>
            <w:shd w:val="clear" w:color="auto" w:fill="FFFFFF"/>
          </w:rPr>
          <w:t>4´</w:t>
        </w:r>
      </w:ins>
      <w:r w:rsidR="00FA4B3B">
        <w:rPr>
          <w:rFonts w:ascii="Times New Roman" w:hAnsi="Times New Roman" w:cs="Times New Roman"/>
          <w:sz w:val="24"/>
          <w:szCs w:val="24"/>
          <w:shd w:val="clear" w:color="auto" w:fill="FFFFFF"/>
        </w:rPr>
        <w:t>-deoxyflavones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4B60D6B6"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w:t>
      </w:r>
      <w:del w:id="350" w:author="Askey,Bryce C" w:date="2021-01-27T14:37:00Z">
        <w:r w:rsidR="00680F94" w:rsidDel="0068428F">
          <w:rPr>
            <w:rFonts w:ascii="Times New Roman" w:hAnsi="Times New Roman" w:cs="Times New Roman"/>
            <w:sz w:val="24"/>
            <w:szCs w:val="24"/>
            <w:shd w:val="clear" w:color="auto" w:fill="FFFFFF"/>
          </w:rPr>
          <w:delText>4’</w:delText>
        </w:r>
      </w:del>
      <w:ins w:id="351" w:author="Askey,Bryce C" w:date="2021-01-27T14:37:00Z">
        <w:r w:rsidR="0068428F">
          <w:rPr>
            <w:rFonts w:ascii="Times New Roman" w:hAnsi="Times New Roman" w:cs="Times New Roman"/>
            <w:sz w:val="24"/>
            <w:szCs w:val="24"/>
            <w:shd w:val="clear" w:color="auto" w:fill="FFFFFF"/>
          </w:rPr>
          <w:t>4´</w:t>
        </w:r>
      </w:ins>
      <w:r w:rsidR="00680F94">
        <w:rPr>
          <w:rFonts w:ascii="Times New Roman" w:hAnsi="Times New Roman" w:cs="Times New Roman"/>
          <w:sz w:val="24"/>
          <w:szCs w:val="24"/>
          <w:shd w:val="clear" w:color="auto" w:fill="FFFFFF"/>
        </w:rPr>
        <w:t xml:space="preserve">-hydroxyflavone and </w:t>
      </w:r>
      <w:del w:id="352" w:author="Askey,Bryce C" w:date="2021-01-27T14:37:00Z">
        <w:r w:rsidR="00680F94" w:rsidDel="0068428F">
          <w:rPr>
            <w:rFonts w:ascii="Times New Roman" w:hAnsi="Times New Roman" w:cs="Times New Roman"/>
            <w:sz w:val="24"/>
            <w:szCs w:val="24"/>
            <w:shd w:val="clear" w:color="auto" w:fill="FFFFFF"/>
          </w:rPr>
          <w:delText>4’</w:delText>
        </w:r>
      </w:del>
      <w:ins w:id="353" w:author="Askey,Bryce C" w:date="2021-01-27T14:37:00Z">
        <w:r w:rsidR="0068428F">
          <w:rPr>
            <w:rFonts w:ascii="Times New Roman" w:hAnsi="Times New Roman" w:cs="Times New Roman"/>
            <w:sz w:val="24"/>
            <w:szCs w:val="24"/>
            <w:shd w:val="clear" w:color="auto" w:fill="FFFFFF"/>
          </w:rPr>
          <w:t>4´</w:t>
        </w:r>
      </w:ins>
      <w:r w:rsidR="00680F94">
        <w:rPr>
          <w:rFonts w:ascii="Times New Roman" w:hAnsi="Times New Roman" w:cs="Times New Roman"/>
          <w:sz w:val="24"/>
          <w:szCs w:val="24"/>
          <w:shd w:val="clear" w:color="auto" w:fill="FFFFFF"/>
        </w:rPr>
        <w:t>-deoxyflavone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 xml:space="preserve">ave similar catalytic activity in both </w:t>
      </w:r>
      <w:del w:id="354" w:author="Askey,Bryce C" w:date="2021-01-27T14:37:00Z">
        <w:r w:rsidDel="0068428F">
          <w:rPr>
            <w:rFonts w:ascii="Times New Roman" w:hAnsi="Times New Roman" w:cs="Times New Roman"/>
            <w:sz w:val="24"/>
            <w:szCs w:val="24"/>
            <w:shd w:val="clear" w:color="auto" w:fill="FFFFFF"/>
          </w:rPr>
          <w:delText>4’</w:delText>
        </w:r>
      </w:del>
      <w:ins w:id="355"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 xml:space="preserve">-hydroxyflavone and </w:t>
      </w:r>
      <w:del w:id="356" w:author="Askey,Bryce C" w:date="2021-01-27T14:37:00Z">
        <w:r w:rsidDel="0068428F">
          <w:rPr>
            <w:rFonts w:ascii="Times New Roman" w:hAnsi="Times New Roman" w:cs="Times New Roman"/>
            <w:sz w:val="24"/>
            <w:szCs w:val="24"/>
            <w:shd w:val="clear" w:color="auto" w:fill="FFFFFF"/>
          </w:rPr>
          <w:delText>4’</w:delText>
        </w:r>
      </w:del>
      <w:ins w:id="357"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 (</w:t>
      </w:r>
      <w:proofErr w:type="spellStart"/>
      <w:r w:rsidRPr="00942F1E">
        <w:rPr>
          <w:rFonts w:ascii="Times New Roman" w:hAnsi="Times New Roman" w:cs="Times New Roman"/>
          <w:sz w:val="24"/>
          <w:szCs w:val="24"/>
          <w:highlight w:val="yellow"/>
          <w:shd w:val="clear" w:color="auto" w:fill="FFFFFF"/>
        </w:rPr>
        <w:t>Hirotani</w:t>
      </w:r>
      <w:proofErr w:type="spellEnd"/>
      <w:r w:rsidRPr="00942F1E">
        <w:rPr>
          <w:rFonts w:ascii="Times New Roman" w:hAnsi="Times New Roman" w:cs="Times New Roman"/>
          <w:sz w:val="24"/>
          <w:szCs w:val="24"/>
          <w:highlight w:val="yellow"/>
          <w:shd w:val="clear" w:color="auto" w:fill="FFFFFF"/>
        </w:rPr>
        <w:t xml:space="preserve"> et al., 2000</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Q. Zhao, Zhang, et al.</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2016</w:t>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0A2270" w:rsidRPr="00B819CD">
        <w:rPr>
          <w:rFonts w:ascii="Times New Roman" w:hAnsi="Times New Roman" w:cs="Times New Roman"/>
          <w:sz w:val="24"/>
          <w:szCs w:val="24"/>
          <w:shd w:val="clear" w:color="auto" w:fill="FFFFFF"/>
        </w:rPr>
        <w:t xml:space="preserve">Q. Zhao, Zhang, et al. </w:t>
      </w:r>
      <w:r w:rsidR="000A2270">
        <w:rPr>
          <w:rFonts w:ascii="Times New Roman" w:hAnsi="Times New Roman" w:cs="Times New Roman"/>
          <w:sz w:val="24"/>
          <w:szCs w:val="24"/>
          <w:shd w:val="clear" w:color="auto" w:fill="FFFFFF"/>
        </w:rPr>
        <w:t>(</w:t>
      </w:r>
      <w:r w:rsidR="000A2270" w:rsidRPr="00B819CD">
        <w:rPr>
          <w:rFonts w:ascii="Times New Roman" w:hAnsi="Times New Roman" w:cs="Times New Roman"/>
          <w:sz w:val="24"/>
          <w:szCs w:val="24"/>
          <w:shd w:val="clear" w:color="auto" w:fill="FFFFFF"/>
        </w:rPr>
        <w:t>2016</w:t>
      </w:r>
      <w:r w:rsidR="000A2270">
        <w:rPr>
          <w:rFonts w:ascii="Times New Roman" w:hAnsi="Times New Roman" w:cs="Times New Roman"/>
          <w:sz w:val="24"/>
          <w:szCs w:val="24"/>
          <w:shd w:val="clear" w:color="auto" w:fill="FFFFFF"/>
        </w:rPr>
        <w:t xml:space="preserve">) 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w:t>
      </w:r>
      <w:del w:id="358" w:author="Askey,Bryce C" w:date="2021-01-27T14:37:00Z">
        <w:r w:rsidR="00C66DF0" w:rsidDel="0068428F">
          <w:rPr>
            <w:rFonts w:ascii="Times New Roman" w:hAnsi="Times New Roman" w:cs="Times New Roman"/>
            <w:sz w:val="24"/>
            <w:szCs w:val="24"/>
            <w:shd w:val="clear" w:color="auto" w:fill="FFFFFF"/>
          </w:rPr>
          <w:delText>4’</w:delText>
        </w:r>
      </w:del>
      <w:ins w:id="359" w:author="Askey,Bryce C" w:date="2021-01-27T14:37:00Z">
        <w:r w:rsidR="0068428F">
          <w:rPr>
            <w:rFonts w:ascii="Times New Roman" w:hAnsi="Times New Roman" w:cs="Times New Roman"/>
            <w:sz w:val="24"/>
            <w:szCs w:val="24"/>
            <w:shd w:val="clear" w:color="auto" w:fill="FFFFFF"/>
          </w:rPr>
          <w:t>4´</w:t>
        </w:r>
      </w:ins>
      <w:r w:rsidR="00C66DF0">
        <w:rPr>
          <w:rFonts w:ascii="Times New Roman" w:hAnsi="Times New Roman" w:cs="Times New Roman"/>
          <w:sz w:val="24"/>
          <w:szCs w:val="24"/>
          <w:shd w:val="clear" w:color="auto" w:fill="FFFFFF"/>
        </w:rPr>
        <w:t>-deoxyflavone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w:t>
      </w:r>
      <w:del w:id="360" w:author="Askey,Bryce C" w:date="2021-01-27T14:37:00Z">
        <w:r w:rsidR="00D806F0" w:rsidDel="0068428F">
          <w:rPr>
            <w:rFonts w:ascii="Times New Roman" w:hAnsi="Times New Roman" w:cs="Times New Roman"/>
            <w:sz w:val="24"/>
            <w:szCs w:val="24"/>
            <w:shd w:val="clear" w:color="auto" w:fill="FFFFFF"/>
          </w:rPr>
          <w:delText>4’</w:delText>
        </w:r>
      </w:del>
      <w:ins w:id="361" w:author="Askey,Bryce C" w:date="2021-01-27T14:37:00Z">
        <w:r w:rsidR="0068428F">
          <w:rPr>
            <w:rFonts w:ascii="Times New Roman" w:hAnsi="Times New Roman" w:cs="Times New Roman"/>
            <w:sz w:val="24"/>
            <w:szCs w:val="24"/>
            <w:shd w:val="clear" w:color="auto" w:fill="FFFFFF"/>
          </w:rPr>
          <w:t>4´</w:t>
        </w:r>
      </w:ins>
      <w:r w:rsidR="00D806F0">
        <w:rPr>
          <w:rFonts w:ascii="Times New Roman" w:hAnsi="Times New Roman" w:cs="Times New Roman"/>
          <w:sz w:val="24"/>
          <w:szCs w:val="24"/>
          <w:shd w:val="clear" w:color="auto" w:fill="FFFFFF"/>
        </w:rPr>
        <w:t>-hydroxyflavone pathway.</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CC612C" w:rsidRPr="00B819CD">
        <w:rPr>
          <w:rFonts w:ascii="Times New Roman" w:hAnsi="Times New Roman" w:cs="Times New Roman"/>
          <w:sz w:val="24"/>
          <w:szCs w:val="24"/>
          <w:shd w:val="clear" w:color="auto" w:fill="FFFFFF"/>
        </w:rPr>
        <w:t xml:space="preserve">Q. Zhao, Zhang, et al. </w:t>
      </w:r>
      <w:r w:rsidR="00CC612C">
        <w:rPr>
          <w:rFonts w:ascii="Times New Roman" w:hAnsi="Times New Roman" w:cs="Times New Roman"/>
          <w:sz w:val="24"/>
          <w:szCs w:val="24"/>
          <w:shd w:val="clear" w:color="auto" w:fill="FFFFFF"/>
        </w:rPr>
        <w:t>(</w:t>
      </w:r>
      <w:r w:rsidR="00CC612C" w:rsidRPr="00B819CD">
        <w:rPr>
          <w:rFonts w:ascii="Times New Roman" w:hAnsi="Times New Roman" w:cs="Times New Roman"/>
          <w:sz w:val="24"/>
          <w:szCs w:val="24"/>
          <w:shd w:val="clear" w:color="auto" w:fill="FFFFFF"/>
        </w:rPr>
        <w:t>2016</w:t>
      </w:r>
      <w:r w:rsid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 xml:space="preserve">preferentially accepts substrates from the </w:t>
      </w:r>
      <w:del w:id="362" w:author="Askey,Bryce C" w:date="2021-01-27T14:37:00Z">
        <w:r w:rsidR="00100FFF" w:rsidDel="0068428F">
          <w:rPr>
            <w:rFonts w:ascii="Times New Roman" w:hAnsi="Times New Roman" w:cs="Times New Roman"/>
            <w:sz w:val="24"/>
            <w:szCs w:val="24"/>
            <w:shd w:val="clear" w:color="auto" w:fill="FFFFFF"/>
          </w:rPr>
          <w:delText>4’</w:delText>
        </w:r>
      </w:del>
      <w:ins w:id="363" w:author="Askey,Bryce C" w:date="2021-01-27T14:37:00Z">
        <w:r w:rsidR="0068428F">
          <w:rPr>
            <w:rFonts w:ascii="Times New Roman" w:hAnsi="Times New Roman" w:cs="Times New Roman"/>
            <w:sz w:val="24"/>
            <w:szCs w:val="24"/>
            <w:shd w:val="clear" w:color="auto" w:fill="FFFFFF"/>
          </w:rPr>
          <w:t>4´</w:t>
        </w:r>
      </w:ins>
      <w:r w:rsidR="00100FFF">
        <w:rPr>
          <w:rFonts w:ascii="Times New Roman" w:hAnsi="Times New Roman" w:cs="Times New Roman"/>
          <w:sz w:val="24"/>
          <w:szCs w:val="24"/>
          <w:shd w:val="clear" w:color="auto" w:fill="FFFFFF"/>
        </w:rPr>
        <w:t xml:space="preserve">-hydroxyflavone pathway, while the other </w:t>
      </w:r>
      <w:r w:rsidR="00100FFF">
        <w:rPr>
          <w:rFonts w:ascii="Times New Roman" w:hAnsi="Times New Roman" w:cs="Times New Roman"/>
          <w:sz w:val="24"/>
          <w:szCs w:val="24"/>
          <w:shd w:val="clear" w:color="auto" w:fill="FFFFFF"/>
        </w:rPr>
        <w:lastRenderedPageBreak/>
        <w:t xml:space="preserve">exclusively acts in </w:t>
      </w:r>
      <w:del w:id="364" w:author="Askey,Bryce C" w:date="2021-01-27T14:37:00Z">
        <w:r w:rsidR="00100FFF" w:rsidDel="0068428F">
          <w:rPr>
            <w:rFonts w:ascii="Times New Roman" w:hAnsi="Times New Roman" w:cs="Times New Roman"/>
            <w:sz w:val="24"/>
            <w:szCs w:val="24"/>
            <w:shd w:val="clear" w:color="auto" w:fill="FFFFFF"/>
          </w:rPr>
          <w:delText>4’</w:delText>
        </w:r>
      </w:del>
      <w:ins w:id="365" w:author="Askey,Bryce C" w:date="2021-01-27T14:37:00Z">
        <w:r w:rsidR="0068428F">
          <w:rPr>
            <w:rFonts w:ascii="Times New Roman" w:hAnsi="Times New Roman" w:cs="Times New Roman"/>
            <w:sz w:val="24"/>
            <w:szCs w:val="24"/>
            <w:shd w:val="clear" w:color="auto" w:fill="FFFFFF"/>
          </w:rPr>
          <w:t>4´</w:t>
        </w:r>
      </w:ins>
      <w:r w:rsidR="00100FFF">
        <w:rPr>
          <w:rFonts w:ascii="Times New Roman" w:hAnsi="Times New Roman" w:cs="Times New Roman"/>
          <w:sz w:val="24"/>
          <w:szCs w:val="24"/>
          <w:shd w:val="clear" w:color="auto" w:fill="FFFFFF"/>
        </w:rPr>
        <w:t>-deoxyflavone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flavonoid biosynthesis allows for independent expression of the </w:t>
      </w:r>
      <w:del w:id="366" w:author="Askey,Bryce C" w:date="2021-01-27T14:37:00Z">
        <w:r w:rsidR="003029CF" w:rsidDel="0068428F">
          <w:rPr>
            <w:rFonts w:ascii="Times New Roman" w:hAnsi="Times New Roman" w:cs="Times New Roman"/>
            <w:sz w:val="24"/>
            <w:szCs w:val="24"/>
            <w:shd w:val="clear" w:color="auto" w:fill="FFFFFF"/>
          </w:rPr>
          <w:delText>4’</w:delText>
        </w:r>
      </w:del>
      <w:ins w:id="367" w:author="Askey,Bryce C" w:date="2021-01-27T14:37:00Z">
        <w:r w:rsidR="0068428F">
          <w:rPr>
            <w:rFonts w:ascii="Times New Roman" w:hAnsi="Times New Roman" w:cs="Times New Roman"/>
            <w:sz w:val="24"/>
            <w:szCs w:val="24"/>
            <w:shd w:val="clear" w:color="auto" w:fill="FFFFFF"/>
          </w:rPr>
          <w:t>4´</w:t>
        </w:r>
      </w:ins>
      <w:r w:rsidR="003029CF">
        <w:rPr>
          <w:rFonts w:ascii="Times New Roman" w:hAnsi="Times New Roman" w:cs="Times New Roman"/>
          <w:sz w:val="24"/>
          <w:szCs w:val="24"/>
          <w:shd w:val="clear" w:color="auto" w:fill="FFFFFF"/>
        </w:rPr>
        <w:t xml:space="preserve">-hydroxyflavone and </w:t>
      </w:r>
      <w:del w:id="368" w:author="Askey,Bryce C" w:date="2021-01-27T14:37:00Z">
        <w:r w:rsidR="003029CF" w:rsidDel="0068428F">
          <w:rPr>
            <w:rFonts w:ascii="Times New Roman" w:hAnsi="Times New Roman" w:cs="Times New Roman"/>
            <w:sz w:val="24"/>
            <w:szCs w:val="24"/>
            <w:shd w:val="clear" w:color="auto" w:fill="FFFFFF"/>
          </w:rPr>
          <w:delText>4’</w:delText>
        </w:r>
      </w:del>
      <w:ins w:id="369" w:author="Askey,Bryce C" w:date="2021-01-27T14:37:00Z">
        <w:r w:rsidR="0068428F">
          <w:rPr>
            <w:rFonts w:ascii="Times New Roman" w:hAnsi="Times New Roman" w:cs="Times New Roman"/>
            <w:sz w:val="24"/>
            <w:szCs w:val="24"/>
            <w:shd w:val="clear" w:color="auto" w:fill="FFFFFF"/>
          </w:rPr>
          <w:t>4´</w:t>
        </w:r>
      </w:ins>
      <w:r w:rsidR="003029CF">
        <w:rPr>
          <w:rFonts w:ascii="Times New Roman" w:hAnsi="Times New Roman" w:cs="Times New Roman"/>
          <w:sz w:val="24"/>
          <w:szCs w:val="24"/>
          <w:shd w:val="clear" w:color="auto" w:fill="FFFFFF"/>
        </w:rPr>
        <w:t xml:space="preserve">-deoxyflavone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w:t>
      </w:r>
      <w:del w:id="370" w:author="Askey,Bryce C" w:date="2021-01-27T14:37:00Z">
        <w:r w:rsidR="00C9676A" w:rsidDel="0068428F">
          <w:rPr>
            <w:rFonts w:ascii="Times New Roman" w:hAnsi="Times New Roman" w:cs="Times New Roman"/>
            <w:sz w:val="24"/>
            <w:szCs w:val="24"/>
            <w:shd w:val="clear" w:color="auto" w:fill="FFFFFF"/>
          </w:rPr>
          <w:delText>4’</w:delText>
        </w:r>
      </w:del>
      <w:ins w:id="371" w:author="Askey,Bryce C" w:date="2021-01-27T14:37:00Z">
        <w:r w:rsidR="0068428F">
          <w:rPr>
            <w:rFonts w:ascii="Times New Roman" w:hAnsi="Times New Roman" w:cs="Times New Roman"/>
            <w:sz w:val="24"/>
            <w:szCs w:val="24"/>
            <w:shd w:val="clear" w:color="auto" w:fill="FFFFFF"/>
          </w:rPr>
          <w:t>4´</w:t>
        </w:r>
      </w:ins>
      <w:r w:rsidR="00C9676A">
        <w:rPr>
          <w:rFonts w:ascii="Times New Roman" w:hAnsi="Times New Roman" w:cs="Times New Roman"/>
          <w:sz w:val="24"/>
          <w:szCs w:val="24"/>
          <w:shd w:val="clear" w:color="auto" w:fill="FFFFFF"/>
        </w:rPr>
        <w:t xml:space="preserve">-hydroxyflavone and </w:t>
      </w:r>
      <w:del w:id="372" w:author="Askey,Bryce C" w:date="2021-01-27T14:37:00Z">
        <w:r w:rsidR="00C9676A" w:rsidDel="0068428F">
          <w:rPr>
            <w:rFonts w:ascii="Times New Roman" w:hAnsi="Times New Roman" w:cs="Times New Roman"/>
            <w:sz w:val="24"/>
            <w:szCs w:val="24"/>
            <w:shd w:val="clear" w:color="auto" w:fill="FFFFFF"/>
          </w:rPr>
          <w:delText>4’</w:delText>
        </w:r>
      </w:del>
      <w:ins w:id="373" w:author="Askey,Bryce C" w:date="2021-01-27T14:37:00Z">
        <w:r w:rsidR="0068428F">
          <w:rPr>
            <w:rFonts w:ascii="Times New Roman" w:hAnsi="Times New Roman" w:cs="Times New Roman"/>
            <w:sz w:val="24"/>
            <w:szCs w:val="24"/>
            <w:shd w:val="clear" w:color="auto" w:fill="FFFFFF"/>
          </w:rPr>
          <w:t>4´</w:t>
        </w:r>
      </w:ins>
      <w:r w:rsidR="00C9676A">
        <w:rPr>
          <w:rFonts w:ascii="Times New Roman" w:hAnsi="Times New Roman" w:cs="Times New Roman"/>
          <w:sz w:val="24"/>
          <w:szCs w:val="24"/>
          <w:shd w:val="clear" w:color="auto" w:fill="FFFFFF"/>
        </w:rPr>
        <w:t xml:space="preserve">-deoxyflavone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B06897">
        <w:rPr>
          <w:rFonts w:ascii="Times New Roman" w:hAnsi="Times New Roman" w:cs="Times New Roman"/>
          <w:sz w:val="24"/>
          <w:szCs w:val="24"/>
          <w:shd w:val="clear" w:color="auto" w:fill="FFFFFF"/>
        </w:rPr>
        <w:t>is likely present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 xml:space="preserve">Therefore, in addition to the absence of a mechanism allowing for interconversion of substrates, the independence between </w:t>
      </w:r>
      <w:del w:id="374" w:author="Askey,Bryce C" w:date="2021-01-27T14:37:00Z">
        <w:r w:rsidR="002500DF" w:rsidDel="0068428F">
          <w:rPr>
            <w:rFonts w:ascii="Times New Roman" w:hAnsi="Times New Roman" w:cs="Times New Roman"/>
            <w:sz w:val="24"/>
            <w:szCs w:val="24"/>
            <w:shd w:val="clear" w:color="auto" w:fill="FFFFFF"/>
          </w:rPr>
          <w:delText>4’</w:delText>
        </w:r>
      </w:del>
      <w:ins w:id="375" w:author="Askey,Bryce C" w:date="2021-01-27T14:37:00Z">
        <w:r w:rsidR="0068428F">
          <w:rPr>
            <w:rFonts w:ascii="Times New Roman" w:hAnsi="Times New Roman" w:cs="Times New Roman"/>
            <w:sz w:val="24"/>
            <w:szCs w:val="24"/>
            <w:shd w:val="clear" w:color="auto" w:fill="FFFFFF"/>
          </w:rPr>
          <w:t>4´</w:t>
        </w:r>
      </w:ins>
      <w:r w:rsidR="002500DF">
        <w:rPr>
          <w:rFonts w:ascii="Times New Roman" w:hAnsi="Times New Roman" w:cs="Times New Roman"/>
          <w:sz w:val="24"/>
          <w:szCs w:val="24"/>
          <w:shd w:val="clear" w:color="auto" w:fill="FFFFFF"/>
        </w:rPr>
        <w:t xml:space="preserve">-hydroxyflavone and </w:t>
      </w:r>
      <w:del w:id="376" w:author="Askey,Bryce C" w:date="2021-01-27T14:37:00Z">
        <w:r w:rsidR="002500DF" w:rsidDel="0068428F">
          <w:rPr>
            <w:rFonts w:ascii="Times New Roman" w:hAnsi="Times New Roman" w:cs="Times New Roman"/>
            <w:sz w:val="24"/>
            <w:szCs w:val="24"/>
            <w:shd w:val="clear" w:color="auto" w:fill="FFFFFF"/>
          </w:rPr>
          <w:delText>4’</w:delText>
        </w:r>
      </w:del>
      <w:ins w:id="377" w:author="Askey,Bryce C" w:date="2021-01-27T14:37:00Z">
        <w:r w:rsidR="0068428F">
          <w:rPr>
            <w:rFonts w:ascii="Times New Roman" w:hAnsi="Times New Roman" w:cs="Times New Roman"/>
            <w:sz w:val="24"/>
            <w:szCs w:val="24"/>
            <w:shd w:val="clear" w:color="auto" w:fill="FFFFFF"/>
          </w:rPr>
          <w:t>4´</w:t>
        </w:r>
      </w:ins>
      <w:r w:rsidR="002500DF">
        <w:rPr>
          <w:rFonts w:ascii="Times New Roman" w:hAnsi="Times New Roman" w:cs="Times New Roman"/>
          <w:sz w:val="24"/>
          <w:szCs w:val="24"/>
          <w:shd w:val="clear" w:color="auto" w:fill="FFFFFF"/>
        </w:rPr>
        <w:t>-deoxyflavone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w:t>
      </w:r>
      <w:proofErr w:type="gramStart"/>
      <w:r w:rsidR="00CB0A1F">
        <w:rPr>
          <w:rFonts w:ascii="Times New Roman" w:hAnsi="Times New Roman" w:cs="Times New Roman"/>
          <w:sz w:val="24"/>
          <w:szCs w:val="24"/>
          <w:shd w:val="clear" w:color="auto" w:fill="FFFFFF"/>
        </w:rPr>
        <w:t>similar to</w:t>
      </w:r>
      <w:proofErr w:type="gramEnd"/>
      <w:r w:rsidR="00CB0A1F">
        <w:rPr>
          <w:rFonts w:ascii="Times New Roman" w:hAnsi="Times New Roman" w:cs="Times New Roman"/>
          <w:sz w:val="24"/>
          <w:szCs w:val="24"/>
          <w:shd w:val="clear" w:color="auto" w:fill="FFFFFF"/>
        </w:rPr>
        <w:t xml:space="preserve">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0D3CB696" w14:textId="013568C3" w:rsidR="009F5173" w:rsidRDefault="003014F2" w:rsidP="00D86603">
      <w:pPr>
        <w:spacing w:after="0" w:line="480" w:lineRule="auto"/>
        <w:ind w:firstLine="720"/>
        <w:rPr>
          <w:rFonts w:ascii="Times New Roman" w:hAnsi="Times New Roman" w:cs="Times New Roman"/>
          <w:sz w:val="24"/>
        </w:rPr>
      </w:pPr>
      <w:r>
        <w:rPr>
          <w:rFonts w:ascii="Times New Roman" w:hAnsi="Times New Roman" w:cs="Times New Roman"/>
          <w:sz w:val="24"/>
          <w:szCs w:val="24"/>
          <w:shd w:val="clear" w:color="auto" w:fill="FFFFFF"/>
        </w:rPr>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C1240C">
        <w:rPr>
          <w:rFonts w:ascii="Times New Roman" w:hAnsi="Times New Roman" w:cs="Times New Roman"/>
          <w:sz w:val="24"/>
          <w:szCs w:val="24"/>
          <w:shd w:val="clear" w:color="auto" w:fill="FFFFFF"/>
        </w:rPr>
        <w:t>flavonoid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 </w:t>
      </w:r>
      <w:r w:rsidR="000B438F" w:rsidRPr="00C269FD">
        <w:rPr>
          <w:rFonts w:ascii="Times New Roman" w:hAnsi="Times New Roman" w:cs="Times New Roman"/>
          <w:sz w:val="24"/>
        </w:rPr>
        <w:t>(Q. Zhao, Chen, et al., 2016</w:t>
      </w:r>
      <w:r w:rsidR="00AB0E67">
        <w:rPr>
          <w:rFonts w:ascii="Times New Roman" w:hAnsi="Times New Roman" w:cs="Times New Roman"/>
          <w:sz w:val="24"/>
        </w:rPr>
        <w:t xml:space="preserve">; </w:t>
      </w:r>
      <w:r w:rsidR="00AB0E67" w:rsidRPr="00B819CD">
        <w:rPr>
          <w:rFonts w:ascii="Times New Roman" w:hAnsi="Times New Roman" w:cs="Times New Roman"/>
          <w:sz w:val="24"/>
          <w:szCs w:val="24"/>
          <w:shd w:val="clear" w:color="auto" w:fill="FFFFFF"/>
        </w:rPr>
        <w:t>Q. Zhao, Zhang, et al.</w:t>
      </w:r>
      <w:r w:rsidR="00AB0E67">
        <w:rPr>
          <w:rFonts w:ascii="Times New Roman" w:hAnsi="Times New Roman" w:cs="Times New Roman"/>
          <w:sz w:val="24"/>
          <w:szCs w:val="24"/>
          <w:shd w:val="clear" w:color="auto" w:fill="FFFFFF"/>
        </w:rPr>
        <w:t xml:space="preserve">, </w:t>
      </w:r>
      <w:r w:rsidR="00AB0E67" w:rsidRPr="00B819CD">
        <w:rPr>
          <w:rFonts w:ascii="Times New Roman" w:hAnsi="Times New Roman" w:cs="Times New Roman"/>
          <w:sz w:val="24"/>
          <w:szCs w:val="24"/>
          <w:shd w:val="clear" w:color="auto" w:fill="FFFFFF"/>
        </w:rPr>
        <w:t>2016</w:t>
      </w:r>
      <w:r w:rsidR="000B438F">
        <w:rPr>
          <w:rFonts w:ascii="Times New Roman" w:hAnsi="Times New Roman" w:cs="Times New Roman"/>
          <w:sz w:val="24"/>
        </w:rPr>
        <w:t>).</w:t>
      </w:r>
      <w:r w:rsidR="00AB0E67">
        <w:rPr>
          <w:rFonts w:ascii="Times New Roman" w:hAnsi="Times New Roman" w:cs="Times New Roman"/>
          <w:sz w:val="24"/>
        </w:rPr>
        <w:t xml:space="preserve"> High concentrations of </w:t>
      </w:r>
      <w:del w:id="378" w:author="Askey,Bryce C" w:date="2021-01-27T14:37:00Z">
        <w:r w:rsidR="00AB0E67" w:rsidDel="0068428F">
          <w:rPr>
            <w:rFonts w:ascii="Times New Roman" w:hAnsi="Times New Roman" w:cs="Times New Roman"/>
            <w:sz w:val="24"/>
          </w:rPr>
          <w:delText>4’</w:delText>
        </w:r>
      </w:del>
      <w:ins w:id="379"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-deoxyflavones accumulated in the roots, and much lower concentrations of </w:t>
      </w:r>
      <w:del w:id="380" w:author="Askey,Bryce C" w:date="2021-01-27T14:37:00Z">
        <w:r w:rsidR="00AB0E67" w:rsidDel="0068428F">
          <w:rPr>
            <w:rFonts w:ascii="Times New Roman" w:hAnsi="Times New Roman" w:cs="Times New Roman"/>
            <w:sz w:val="24"/>
          </w:rPr>
          <w:delText>4’</w:delText>
        </w:r>
      </w:del>
      <w:ins w:id="381"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-deoxyflavones and </w:t>
      </w:r>
      <w:del w:id="382" w:author="Askey,Bryce C" w:date="2021-01-27T14:37:00Z">
        <w:r w:rsidR="00AB0E67" w:rsidDel="0068428F">
          <w:rPr>
            <w:rFonts w:ascii="Times New Roman" w:hAnsi="Times New Roman" w:cs="Times New Roman"/>
            <w:sz w:val="24"/>
          </w:rPr>
          <w:delText>4’</w:delText>
        </w:r>
      </w:del>
      <w:ins w:id="383"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-hydroxyflavones accumulated in the stems and leaves. </w:t>
      </w:r>
      <w:r w:rsidR="00286C9B">
        <w:rPr>
          <w:rFonts w:ascii="Times New Roman" w:hAnsi="Times New Roman" w:cs="Times New Roman"/>
          <w:sz w:val="24"/>
        </w:rPr>
        <w:t xml:space="preserve">As described by Q. Zhao, Zhang, et al. (2016), this root heavy accumulation of </w:t>
      </w:r>
      <w:del w:id="384" w:author="Askey,Bryce C" w:date="2021-01-27T14:37:00Z">
        <w:r w:rsidR="00286C9B" w:rsidDel="0068428F">
          <w:rPr>
            <w:rFonts w:ascii="Times New Roman" w:hAnsi="Times New Roman" w:cs="Times New Roman"/>
            <w:sz w:val="24"/>
          </w:rPr>
          <w:delText>4’</w:delText>
        </w:r>
      </w:del>
      <w:ins w:id="385" w:author="Askey,Bryce C" w:date="2021-01-27T14:37:00Z">
        <w:r w:rsidR="0068428F">
          <w:rPr>
            <w:rFonts w:ascii="Times New Roman" w:hAnsi="Times New Roman" w:cs="Times New Roman"/>
            <w:sz w:val="24"/>
          </w:rPr>
          <w:t>4´</w:t>
        </w:r>
      </w:ins>
      <w:r w:rsidR="00286C9B">
        <w:rPr>
          <w:rFonts w:ascii="Times New Roman" w:hAnsi="Times New Roman" w:cs="Times New Roman"/>
          <w:sz w:val="24"/>
        </w:rPr>
        <w:t>-deoxyflavones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w:t>
      </w:r>
      <w:del w:id="386" w:author="Askey,Bryce C" w:date="2021-01-27T14:37:00Z">
        <w:r w:rsidR="00AA527C" w:rsidDel="0068428F">
          <w:rPr>
            <w:rFonts w:ascii="Times New Roman" w:hAnsi="Times New Roman" w:cs="Times New Roman"/>
            <w:sz w:val="24"/>
          </w:rPr>
          <w:delText>4’</w:delText>
        </w:r>
      </w:del>
      <w:ins w:id="387" w:author="Askey,Bryce C" w:date="2021-01-27T14:37:00Z">
        <w:r w:rsidR="0068428F">
          <w:rPr>
            <w:rFonts w:ascii="Times New Roman" w:hAnsi="Times New Roman" w:cs="Times New Roman"/>
            <w:sz w:val="24"/>
          </w:rPr>
          <w:t>4´</w:t>
        </w:r>
      </w:ins>
      <w:r w:rsidR="00AA527C">
        <w:rPr>
          <w:rFonts w:ascii="Times New Roman" w:hAnsi="Times New Roman" w:cs="Times New Roman"/>
          <w:sz w:val="24"/>
        </w:rPr>
        <w:t xml:space="preserve">-deoxyflavone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 xml:space="preserve">S. </w:t>
      </w:r>
      <w:r w:rsidR="00843C47">
        <w:rPr>
          <w:rFonts w:ascii="Times New Roman" w:hAnsi="Times New Roman" w:cs="Times New Roman"/>
          <w:i/>
          <w:iCs/>
          <w:sz w:val="24"/>
        </w:rPr>
        <w:lastRenderedPageBreak/>
        <w:t>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w:t>
      </w:r>
      <w:del w:id="388" w:author="Askey,Bryce C" w:date="2021-01-27T14:37:00Z">
        <w:r w:rsidR="00BA0470" w:rsidDel="0068428F">
          <w:rPr>
            <w:rFonts w:ascii="Times New Roman" w:hAnsi="Times New Roman" w:cs="Times New Roman"/>
            <w:sz w:val="24"/>
          </w:rPr>
          <w:delText>4’</w:delText>
        </w:r>
      </w:del>
      <w:ins w:id="389" w:author="Askey,Bryce C" w:date="2021-01-27T14:37:00Z">
        <w:r w:rsidR="0068428F">
          <w:rPr>
            <w:rFonts w:ascii="Times New Roman" w:hAnsi="Times New Roman" w:cs="Times New Roman"/>
            <w:sz w:val="24"/>
          </w:rPr>
          <w:t>4´</w:t>
        </w:r>
      </w:ins>
      <w:r w:rsidR="00BA0470">
        <w:rPr>
          <w:rFonts w:ascii="Times New Roman" w:hAnsi="Times New Roman" w:cs="Times New Roman"/>
          <w:sz w:val="24"/>
        </w:rPr>
        <w:t xml:space="preserve">-deoxyflavones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strigillosa</w:t>
      </w:r>
      <w:proofErr w:type="spellEnd"/>
      <w:r w:rsidR="00126CA4">
        <w:rPr>
          <w:rFonts w:ascii="Times New Roman" w:hAnsi="Times New Roman" w:cs="Times New Roman"/>
          <w:sz w:val="24"/>
        </w:rPr>
        <w:t xml:space="preserve">, and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dependens</w:t>
      </w:r>
      <w:proofErr w:type="spellEnd"/>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 xml:space="preserve">S. racemosa </w:t>
      </w:r>
      <w:r w:rsidR="00FC1635">
        <w:rPr>
          <w:rFonts w:ascii="Times New Roman" w:hAnsi="Times New Roman" w:cs="Times New Roman"/>
          <w:sz w:val="24"/>
        </w:rPr>
        <w:t xml:space="preserve">and </w:t>
      </w:r>
      <w:r w:rsidR="00FC1635">
        <w:rPr>
          <w:rFonts w:ascii="Times New Roman" w:hAnsi="Times New Roman" w:cs="Times New Roman"/>
          <w:i/>
          <w:iCs/>
          <w:sz w:val="24"/>
        </w:rPr>
        <w:t xml:space="preserve">S. </w:t>
      </w:r>
      <w:proofErr w:type="spellStart"/>
      <w:r w:rsidR="00FC1635">
        <w:rPr>
          <w:rFonts w:ascii="Times New Roman" w:hAnsi="Times New Roman" w:cs="Times New Roman"/>
          <w:i/>
          <w:iCs/>
          <w:sz w:val="24"/>
        </w:rPr>
        <w:t>strigillosa</w:t>
      </w:r>
      <w:proofErr w:type="spellEnd"/>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del w:id="390" w:author="Askey,Bryce C" w:date="2021-01-27T14:37:00Z">
        <w:r w:rsidR="00FC1635" w:rsidDel="0068428F">
          <w:rPr>
            <w:rFonts w:ascii="Times New Roman" w:hAnsi="Times New Roman" w:cs="Times New Roman"/>
            <w:sz w:val="24"/>
          </w:rPr>
          <w:delText>4’</w:delText>
        </w:r>
      </w:del>
      <w:ins w:id="391" w:author="Askey,Bryce C" w:date="2021-01-27T14:37:00Z">
        <w:r w:rsidR="0068428F">
          <w:rPr>
            <w:rFonts w:ascii="Times New Roman" w:hAnsi="Times New Roman" w:cs="Times New Roman"/>
            <w:sz w:val="24"/>
          </w:rPr>
          <w:t>4´</w:t>
        </w:r>
      </w:ins>
      <w:r w:rsidR="00FC1635">
        <w:rPr>
          <w:rFonts w:ascii="Times New Roman" w:hAnsi="Times New Roman" w:cs="Times New Roman"/>
          <w:sz w:val="24"/>
        </w:rPr>
        <w:t>-hydroxyflavones</w:t>
      </w:r>
      <w:r w:rsidR="006D1348">
        <w:rPr>
          <w:rFonts w:ascii="Times New Roman" w:hAnsi="Times New Roman" w:cs="Times New Roman"/>
          <w:sz w:val="24"/>
        </w:rPr>
        <w:t xml:space="preserve">. This finding suggests an upregulation of one or several </w:t>
      </w:r>
      <w:del w:id="392" w:author="Askey,Bryce C" w:date="2021-01-27T14:37:00Z">
        <w:r w:rsidR="006D1348" w:rsidDel="0068428F">
          <w:rPr>
            <w:rFonts w:ascii="Times New Roman" w:hAnsi="Times New Roman" w:cs="Times New Roman"/>
            <w:sz w:val="24"/>
          </w:rPr>
          <w:delText>4’</w:delText>
        </w:r>
      </w:del>
      <w:ins w:id="393" w:author="Askey,Bryce C" w:date="2021-01-27T14:37:00Z">
        <w:r w:rsidR="0068428F">
          <w:rPr>
            <w:rFonts w:ascii="Times New Roman" w:hAnsi="Times New Roman" w:cs="Times New Roman"/>
            <w:sz w:val="24"/>
          </w:rPr>
          <w:t>4´</w:t>
        </w:r>
      </w:ins>
      <w:r w:rsidR="006D1348">
        <w:rPr>
          <w:rFonts w:ascii="Times New Roman" w:hAnsi="Times New Roman" w:cs="Times New Roman"/>
          <w:sz w:val="24"/>
        </w:rPr>
        <w:t>-deoxyflavone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w:t>
      </w:r>
      <w:del w:id="394" w:author="Askey,Bryce C" w:date="2021-01-27T14:37:00Z">
        <w:r w:rsidR="009E7C00" w:rsidDel="0068428F">
          <w:rPr>
            <w:rFonts w:ascii="Times New Roman" w:hAnsi="Times New Roman" w:cs="Times New Roman"/>
            <w:sz w:val="24"/>
          </w:rPr>
          <w:delText>4’</w:delText>
        </w:r>
      </w:del>
      <w:ins w:id="395"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-hydroxyflavone and </w:t>
      </w:r>
      <w:del w:id="396" w:author="Askey,Bryce C" w:date="2021-01-27T14:37:00Z">
        <w:r w:rsidR="009E7C00" w:rsidDel="0068428F">
          <w:rPr>
            <w:rFonts w:ascii="Times New Roman" w:hAnsi="Times New Roman" w:cs="Times New Roman"/>
            <w:sz w:val="24"/>
          </w:rPr>
          <w:delText>4’</w:delText>
        </w:r>
      </w:del>
      <w:ins w:id="397"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-deoxyflavone biosynthesis. Interestingly, in the aerial tissues of </w:t>
      </w:r>
      <w:r w:rsidR="009E7C00">
        <w:rPr>
          <w:rFonts w:ascii="Times New Roman" w:hAnsi="Times New Roman" w:cs="Times New Roman"/>
          <w:i/>
          <w:iCs/>
          <w:sz w:val="24"/>
        </w:rPr>
        <w:t xml:space="preserve">S. </w:t>
      </w:r>
      <w:proofErr w:type="spellStart"/>
      <w:r w:rsidR="009E7C00">
        <w:rPr>
          <w:rFonts w:ascii="Times New Roman" w:hAnsi="Times New Roman" w:cs="Times New Roman"/>
          <w:i/>
          <w:iCs/>
          <w:sz w:val="24"/>
        </w:rPr>
        <w:t>dependens</w:t>
      </w:r>
      <w:proofErr w:type="spellEnd"/>
      <w:r w:rsidR="009E7C00">
        <w:rPr>
          <w:rFonts w:ascii="Times New Roman" w:hAnsi="Times New Roman" w:cs="Times New Roman"/>
          <w:sz w:val="24"/>
        </w:rPr>
        <w:t xml:space="preserve">, we detected similar concentrations of both </w:t>
      </w:r>
      <w:del w:id="398" w:author="Askey,Bryce C" w:date="2021-01-27T14:37:00Z">
        <w:r w:rsidR="009E7C00" w:rsidDel="0068428F">
          <w:rPr>
            <w:rFonts w:ascii="Times New Roman" w:hAnsi="Times New Roman" w:cs="Times New Roman"/>
            <w:sz w:val="24"/>
          </w:rPr>
          <w:delText>4’</w:delText>
        </w:r>
      </w:del>
      <w:ins w:id="399"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-hydroxyflavones and </w:t>
      </w:r>
      <w:del w:id="400" w:author="Askey,Bryce C" w:date="2021-01-27T14:37:00Z">
        <w:r w:rsidR="009E7C00" w:rsidDel="0068428F">
          <w:rPr>
            <w:rFonts w:ascii="Times New Roman" w:hAnsi="Times New Roman" w:cs="Times New Roman"/>
            <w:sz w:val="24"/>
          </w:rPr>
          <w:delText>4’</w:delText>
        </w:r>
      </w:del>
      <w:ins w:id="401"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del w:id="402" w:author="Askey,Bryce C" w:date="2021-01-27T14:37:00Z">
        <w:r w:rsidR="003B04EF" w:rsidDel="0068428F">
          <w:rPr>
            <w:rFonts w:ascii="Times New Roman" w:hAnsi="Times New Roman" w:cs="Times New Roman"/>
            <w:sz w:val="24"/>
          </w:rPr>
          <w:delText>4’</w:delText>
        </w:r>
      </w:del>
      <w:ins w:id="403" w:author="Askey,Bryce C" w:date="2021-01-27T14:37:00Z">
        <w:r w:rsidR="0068428F">
          <w:rPr>
            <w:rFonts w:ascii="Times New Roman" w:hAnsi="Times New Roman" w:cs="Times New Roman"/>
            <w:sz w:val="24"/>
          </w:rPr>
          <w:t>4´</w:t>
        </w:r>
      </w:ins>
      <w:r w:rsidR="003B04EF">
        <w:rPr>
          <w:rFonts w:ascii="Times New Roman" w:hAnsi="Times New Roman" w:cs="Times New Roman"/>
          <w:sz w:val="24"/>
        </w:rPr>
        <w:t xml:space="preserve">-deoxyflavone and </w:t>
      </w:r>
      <w:del w:id="404" w:author="Askey,Bryce C" w:date="2021-01-27T14:37:00Z">
        <w:r w:rsidR="003B04EF" w:rsidDel="0068428F">
          <w:rPr>
            <w:rFonts w:ascii="Times New Roman" w:hAnsi="Times New Roman" w:cs="Times New Roman"/>
            <w:sz w:val="24"/>
          </w:rPr>
          <w:delText>4’</w:delText>
        </w:r>
      </w:del>
      <w:ins w:id="405" w:author="Askey,Bryce C" w:date="2021-01-27T14:37:00Z">
        <w:r w:rsidR="0068428F">
          <w:rPr>
            <w:rFonts w:ascii="Times New Roman" w:hAnsi="Times New Roman" w:cs="Times New Roman"/>
            <w:sz w:val="24"/>
          </w:rPr>
          <w:t>4´</w:t>
        </w:r>
      </w:ins>
      <w:r w:rsidR="003B04EF">
        <w:rPr>
          <w:rFonts w:ascii="Times New Roman" w:hAnsi="Times New Roman" w:cs="Times New Roman"/>
          <w:sz w:val="24"/>
        </w:rPr>
        <w:t xml:space="preserve">-hydroxyflavone specific 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 xml:space="preserve">nonspecific enzymes with similar activity in both pathways, </w:t>
      </w:r>
      <w:proofErr w:type="gramStart"/>
      <w:r w:rsidR="003B04EF">
        <w:rPr>
          <w:rFonts w:ascii="Times New Roman" w:hAnsi="Times New Roman" w:cs="Times New Roman"/>
          <w:sz w:val="24"/>
        </w:rPr>
        <w:t>or</w:t>
      </w:r>
      <w:proofErr w:type="gramEnd"/>
      <w:r w:rsidR="003B04EF">
        <w:rPr>
          <w:rFonts w:ascii="Times New Roman" w:hAnsi="Times New Roman" w:cs="Times New Roman"/>
          <w:sz w:val="24"/>
        </w:rPr>
        <w:t xml:space="preserve"> a combination of both of these possibilities.</w:t>
      </w:r>
    </w:p>
    <w:p w14:paraId="21524D67" w14:textId="356DF911" w:rsidR="009F5173" w:rsidRDefault="00CD62E6"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Despite chrysin being </w:t>
      </w:r>
      <w:r w:rsidR="00834CBA">
        <w:rPr>
          <w:rFonts w:ascii="Times New Roman" w:hAnsi="Times New Roman" w:cs="Times New Roman"/>
          <w:sz w:val="24"/>
        </w:rPr>
        <w:t xml:space="preserve">proposed as </w:t>
      </w:r>
      <w:r>
        <w:rPr>
          <w:rFonts w:ascii="Times New Roman" w:hAnsi="Times New Roman" w:cs="Times New Roman"/>
          <w:sz w:val="24"/>
        </w:rPr>
        <w:t xml:space="preserve">a common precursor to all </w:t>
      </w:r>
      <w:del w:id="406" w:author="Askey,Bryce C" w:date="2021-01-27T14:37:00Z">
        <w:r w:rsidDel="0068428F">
          <w:rPr>
            <w:rFonts w:ascii="Times New Roman" w:hAnsi="Times New Roman" w:cs="Times New Roman"/>
            <w:sz w:val="24"/>
          </w:rPr>
          <w:delText>4’</w:delText>
        </w:r>
      </w:del>
      <w:ins w:id="407" w:author="Askey,Bryce C" w:date="2021-01-27T14:37:00Z">
        <w:r w:rsidR="0068428F">
          <w:rPr>
            <w:rFonts w:ascii="Times New Roman" w:hAnsi="Times New Roman" w:cs="Times New Roman"/>
            <w:sz w:val="24"/>
          </w:rPr>
          <w:t>4´</w:t>
        </w:r>
      </w:ins>
      <w:r>
        <w:rPr>
          <w:rFonts w:ascii="Times New Roman" w:hAnsi="Times New Roman" w:cs="Times New Roman"/>
          <w:sz w:val="24"/>
        </w:rPr>
        <w:t xml:space="preserve">-deoxyflavones we analyzed </w:t>
      </w:r>
      <w:proofErr w:type="gramStart"/>
      <w:r>
        <w:rPr>
          <w:rFonts w:ascii="Times New Roman" w:hAnsi="Times New Roman" w:cs="Times New Roman"/>
          <w:sz w:val="24"/>
        </w:rPr>
        <w:t>here,</w:t>
      </w:r>
      <w:proofErr w:type="gramEnd"/>
      <w:r>
        <w:rPr>
          <w:rFonts w:ascii="Times New Roman" w:hAnsi="Times New Roman" w:cs="Times New Roman"/>
          <w:sz w:val="24"/>
        </w:rPr>
        <w:t xml:space="preserve"> our organ-specific profiling results illustrated its striking rarity in the roots of the </w:t>
      </w:r>
      <w:r w:rsidR="00D60030">
        <w:rPr>
          <w:rFonts w:ascii="Times New Roman" w:hAnsi="Times New Roman" w:cs="Times New Roman"/>
          <w:sz w:val="24"/>
        </w:rPr>
        <w:t>13 species we selected</w:t>
      </w:r>
      <w:r>
        <w:rPr>
          <w:rFonts w:ascii="Times New Roman" w:hAnsi="Times New Roman" w:cs="Times New Roman"/>
          <w:sz w:val="24"/>
        </w:rPr>
        <w:t>.</w:t>
      </w:r>
      <w:r w:rsidR="00D60030">
        <w:rPr>
          <w:rFonts w:ascii="Times New Roman" w:hAnsi="Times New Roman" w:cs="Times New Roman"/>
          <w:sz w:val="24"/>
        </w:rPr>
        <w:t xml:space="preserve"> </w:t>
      </w:r>
      <w:r w:rsidR="00834CBA">
        <w:rPr>
          <w:rFonts w:ascii="Times New Roman" w:hAnsi="Times New Roman" w:cs="Times New Roman"/>
          <w:sz w:val="24"/>
        </w:rPr>
        <w:t xml:space="preserve">Assuming that there are no alternative pathways for </w:t>
      </w:r>
      <w:del w:id="408" w:author="Askey,Bryce C" w:date="2021-01-27T14:37:00Z">
        <w:r w:rsidR="00834CBA" w:rsidDel="0068428F">
          <w:rPr>
            <w:rFonts w:ascii="Times New Roman" w:hAnsi="Times New Roman" w:cs="Times New Roman"/>
            <w:sz w:val="24"/>
          </w:rPr>
          <w:delText>4’</w:delText>
        </w:r>
      </w:del>
      <w:ins w:id="409" w:author="Askey,Bryce C" w:date="2021-01-27T14:37:00Z">
        <w:r w:rsidR="0068428F">
          <w:rPr>
            <w:rFonts w:ascii="Times New Roman" w:hAnsi="Times New Roman" w:cs="Times New Roman"/>
            <w:sz w:val="24"/>
          </w:rPr>
          <w:t>4´</w:t>
        </w:r>
      </w:ins>
      <w:r w:rsidR="00834CBA">
        <w:rPr>
          <w:rFonts w:ascii="Times New Roman" w:hAnsi="Times New Roman" w:cs="Times New Roman"/>
          <w:sz w:val="24"/>
        </w:rPr>
        <w:t>-deoxyflavone synthesis, it appears that</w:t>
      </w:r>
      <w:r w:rsidR="00D60030">
        <w:rPr>
          <w:rFonts w:ascii="Times New Roman" w:hAnsi="Times New Roman" w:cs="Times New Roman"/>
          <w:sz w:val="24"/>
        </w:rPr>
        <w:t xml:space="preserve"> very quickly after its formation, chrysin is converted into downstream products, thereby preventing it from accumulating to significant</w:t>
      </w:r>
      <w:r w:rsidR="00D86603">
        <w:rPr>
          <w:rFonts w:ascii="Times New Roman" w:hAnsi="Times New Roman" w:cs="Times New Roman"/>
          <w:sz w:val="24"/>
        </w:rPr>
        <w:t>, or even detectable</w:t>
      </w:r>
      <w:r w:rsidR="00D60030">
        <w:rPr>
          <w:rFonts w:ascii="Times New Roman" w:hAnsi="Times New Roman" w:cs="Times New Roman"/>
          <w:sz w:val="24"/>
        </w:rPr>
        <w:t xml:space="preserve"> levels.</w:t>
      </w:r>
      <w:r w:rsidR="00452BF5">
        <w:rPr>
          <w:rFonts w:ascii="Times New Roman" w:hAnsi="Times New Roman" w:cs="Times New Roman"/>
          <w:sz w:val="24"/>
        </w:rPr>
        <w:t xml:space="preserve"> This efficient shuttling</w:t>
      </w:r>
      <w:r w:rsidR="00D86603">
        <w:rPr>
          <w:rFonts w:ascii="Times New Roman" w:hAnsi="Times New Roman" w:cs="Times New Roman"/>
          <w:sz w:val="24"/>
        </w:rPr>
        <w:t xml:space="preserve"> and conversion</w:t>
      </w:r>
      <w:r w:rsidR="00452BF5">
        <w:rPr>
          <w:rFonts w:ascii="Times New Roman" w:hAnsi="Times New Roman" w:cs="Times New Roman"/>
          <w:sz w:val="24"/>
        </w:rPr>
        <w:t xml:space="preserve"> of chrysin suggests that many of the species we studied here utilize a metabolon during </w:t>
      </w:r>
      <w:del w:id="410" w:author="Askey,Bryce C" w:date="2021-01-27T14:37:00Z">
        <w:r w:rsidR="00452BF5" w:rsidDel="0068428F">
          <w:rPr>
            <w:rFonts w:ascii="Times New Roman" w:hAnsi="Times New Roman" w:cs="Times New Roman"/>
            <w:sz w:val="24"/>
          </w:rPr>
          <w:delText>4’</w:delText>
        </w:r>
      </w:del>
      <w:ins w:id="411" w:author="Askey,Bryce C" w:date="2021-01-27T14:37:00Z">
        <w:r w:rsidR="0068428F">
          <w:rPr>
            <w:rFonts w:ascii="Times New Roman" w:hAnsi="Times New Roman" w:cs="Times New Roman"/>
            <w:sz w:val="24"/>
          </w:rPr>
          <w:t>4´</w:t>
        </w:r>
      </w:ins>
      <w:r w:rsidR="00452BF5">
        <w:rPr>
          <w:rFonts w:ascii="Times New Roman" w:hAnsi="Times New Roman" w:cs="Times New Roman"/>
          <w:sz w:val="24"/>
        </w:rPr>
        <w:t xml:space="preserve">-deoxyflavone </w:t>
      </w:r>
      <w:r w:rsidR="00C0001B">
        <w:rPr>
          <w:rFonts w:ascii="Times New Roman" w:hAnsi="Times New Roman" w:cs="Times New Roman"/>
          <w:sz w:val="24"/>
        </w:rPr>
        <w:t>bio</w:t>
      </w:r>
      <w:r w:rsidR="00452BF5">
        <w:rPr>
          <w:rFonts w:ascii="Times New Roman" w:hAnsi="Times New Roman" w:cs="Times New Roman"/>
          <w:sz w:val="24"/>
        </w:rPr>
        <w:t xml:space="preserve">synthesis. </w:t>
      </w:r>
      <w:r w:rsidR="00D53CC5">
        <w:rPr>
          <w:rFonts w:ascii="Times New Roman" w:hAnsi="Times New Roman" w:cs="Times New Roman"/>
          <w:sz w:val="24"/>
        </w:rPr>
        <w:t>A metabolon is an ordered complex of multiple enzymes with activity in the same biosynthetic pathway</w:t>
      </w:r>
      <w:r w:rsidR="00D86603">
        <w:rPr>
          <w:rFonts w:ascii="Times New Roman" w:hAnsi="Times New Roman" w:cs="Times New Roman"/>
          <w:sz w:val="24"/>
        </w:rPr>
        <w:t xml:space="preserve">. It often </w:t>
      </w:r>
      <w:r w:rsidR="00D53CC5">
        <w:rPr>
          <w:rFonts w:ascii="Times New Roman" w:hAnsi="Times New Roman" w:cs="Times New Roman"/>
          <w:sz w:val="24"/>
        </w:rPr>
        <w:t>offers greater catalytic efficiency and control when compared to non-associated, free-floating enzymes (</w:t>
      </w:r>
      <w:r w:rsidR="00D53CC5" w:rsidRPr="00D86603">
        <w:rPr>
          <w:rFonts w:ascii="Times New Roman" w:hAnsi="Times New Roman" w:cs="Times New Roman"/>
          <w:sz w:val="24"/>
          <w:highlight w:val="yellow"/>
        </w:rPr>
        <w:t>Nakayama et al., 2019</w:t>
      </w:r>
      <w:r w:rsidR="00D53CC5">
        <w:rPr>
          <w:rFonts w:ascii="Times New Roman" w:hAnsi="Times New Roman" w:cs="Times New Roman"/>
          <w:sz w:val="24"/>
        </w:rPr>
        <w:t xml:space="preserve">). </w:t>
      </w:r>
      <w:r w:rsidR="000C3B4D">
        <w:rPr>
          <w:rFonts w:ascii="Times New Roman" w:hAnsi="Times New Roman" w:cs="Times New Roman"/>
          <w:sz w:val="24"/>
        </w:rPr>
        <w:t xml:space="preserve">Metabolons acting in flavonoid biosynthesis </w:t>
      </w:r>
      <w:r w:rsidR="00452BF5">
        <w:rPr>
          <w:rFonts w:ascii="Times New Roman" w:hAnsi="Times New Roman" w:cs="Times New Roman"/>
          <w:sz w:val="24"/>
        </w:rPr>
        <w:t xml:space="preserve">have been described in </w:t>
      </w:r>
      <w:r w:rsidR="006E3932">
        <w:rPr>
          <w:rFonts w:ascii="Times New Roman" w:hAnsi="Times New Roman" w:cs="Times New Roman"/>
          <w:sz w:val="24"/>
        </w:rPr>
        <w:t xml:space="preserve">multiple diverse plant species, including </w:t>
      </w:r>
      <w:r w:rsidR="006E3932">
        <w:rPr>
          <w:rFonts w:ascii="Times New Roman" w:hAnsi="Times New Roman" w:cs="Times New Roman"/>
          <w:i/>
          <w:iCs/>
          <w:sz w:val="24"/>
        </w:rPr>
        <w:t>Arabidopsis thaliana</w:t>
      </w:r>
      <w:r w:rsidR="006E3932">
        <w:rPr>
          <w:rFonts w:ascii="Times New Roman" w:hAnsi="Times New Roman" w:cs="Times New Roman"/>
          <w:sz w:val="24"/>
        </w:rPr>
        <w:t xml:space="preserve">, </w:t>
      </w:r>
      <w:r w:rsidR="006E3932">
        <w:rPr>
          <w:rFonts w:ascii="Times New Roman" w:hAnsi="Times New Roman" w:cs="Times New Roman"/>
          <w:i/>
          <w:iCs/>
          <w:sz w:val="24"/>
        </w:rPr>
        <w:t>Oryza sativa</w:t>
      </w:r>
      <w:r w:rsidR="006E3932">
        <w:rPr>
          <w:rFonts w:ascii="Times New Roman" w:hAnsi="Times New Roman" w:cs="Times New Roman"/>
          <w:sz w:val="24"/>
        </w:rPr>
        <w:t xml:space="preserve">, and </w:t>
      </w:r>
      <w:r w:rsidR="000C3B4D">
        <w:rPr>
          <w:rFonts w:ascii="Times New Roman" w:hAnsi="Times New Roman" w:cs="Times New Roman"/>
          <w:i/>
          <w:iCs/>
          <w:sz w:val="24"/>
        </w:rPr>
        <w:t xml:space="preserve">Glycine max </w:t>
      </w:r>
      <w:r w:rsidR="000C3B4D">
        <w:rPr>
          <w:rFonts w:ascii="Times New Roman" w:hAnsi="Times New Roman" w:cs="Times New Roman"/>
          <w:sz w:val="24"/>
        </w:rPr>
        <w:t>(</w:t>
      </w:r>
      <w:proofErr w:type="spellStart"/>
      <w:r w:rsidR="000C3B4D" w:rsidRPr="000C3B4D">
        <w:rPr>
          <w:rFonts w:ascii="Times New Roman" w:hAnsi="Times New Roman" w:cs="Times New Roman"/>
          <w:sz w:val="24"/>
          <w:highlight w:val="yellow"/>
        </w:rPr>
        <w:t>Burbulis</w:t>
      </w:r>
      <w:proofErr w:type="spellEnd"/>
      <w:r w:rsidR="000C3B4D" w:rsidRPr="000C3B4D">
        <w:rPr>
          <w:rFonts w:ascii="Times New Roman" w:hAnsi="Times New Roman" w:cs="Times New Roman"/>
          <w:sz w:val="24"/>
          <w:highlight w:val="yellow"/>
        </w:rPr>
        <w:t xml:space="preserve"> &amp; Winkel-Shirley, 1999; Shih et al., 2008; </w:t>
      </w:r>
      <w:proofErr w:type="spellStart"/>
      <w:r w:rsidR="000C3B4D" w:rsidRPr="000C3B4D">
        <w:rPr>
          <w:rFonts w:ascii="Times New Roman" w:hAnsi="Times New Roman" w:cs="Times New Roman"/>
          <w:sz w:val="24"/>
          <w:highlight w:val="yellow"/>
        </w:rPr>
        <w:t>Waki</w:t>
      </w:r>
      <w:proofErr w:type="spellEnd"/>
      <w:r w:rsidR="000C3B4D" w:rsidRPr="000C3B4D">
        <w:rPr>
          <w:rFonts w:ascii="Times New Roman" w:hAnsi="Times New Roman" w:cs="Times New Roman"/>
          <w:sz w:val="24"/>
          <w:highlight w:val="yellow"/>
        </w:rPr>
        <w:t xml:space="preserve"> et al., 2016</w:t>
      </w:r>
      <w:r w:rsidR="000C3B4D">
        <w:rPr>
          <w:rFonts w:ascii="Times New Roman" w:hAnsi="Times New Roman" w:cs="Times New Roman"/>
          <w:sz w:val="24"/>
        </w:rPr>
        <w:t xml:space="preserve">). </w:t>
      </w:r>
      <w:r w:rsidR="00D53CC5">
        <w:rPr>
          <w:rFonts w:ascii="Times New Roman" w:hAnsi="Times New Roman" w:cs="Times New Roman"/>
          <w:sz w:val="24"/>
        </w:rPr>
        <w:t xml:space="preserve">Although </w:t>
      </w:r>
      <w:r w:rsidR="004D4121">
        <w:rPr>
          <w:rFonts w:ascii="Times New Roman" w:hAnsi="Times New Roman" w:cs="Times New Roman"/>
          <w:sz w:val="24"/>
        </w:rPr>
        <w:t xml:space="preserve">metabolon </w:t>
      </w:r>
      <w:r w:rsidR="004D4121">
        <w:rPr>
          <w:rFonts w:ascii="Times New Roman" w:hAnsi="Times New Roman" w:cs="Times New Roman"/>
          <w:sz w:val="24"/>
        </w:rPr>
        <w:lastRenderedPageBreak/>
        <w:t>formation between enzymes of the core flavonoid pathway (</w:t>
      </w:r>
      <w:proofErr w:type="gramStart"/>
      <w:r w:rsidR="004D4121">
        <w:rPr>
          <w:rFonts w:ascii="Times New Roman" w:hAnsi="Times New Roman" w:cs="Times New Roman"/>
          <w:sz w:val="24"/>
        </w:rPr>
        <w:t>i.e.</w:t>
      </w:r>
      <w:proofErr w:type="gramEnd"/>
      <w:r w:rsidR="004D4121">
        <w:rPr>
          <w:rFonts w:ascii="Times New Roman" w:hAnsi="Times New Roman" w:cs="Times New Roman"/>
          <w:sz w:val="24"/>
        </w:rPr>
        <w:t xml:space="preserve"> up to the formation of the first flav</w:t>
      </w:r>
      <w:r w:rsidR="001A5FA6">
        <w:rPr>
          <w:rFonts w:ascii="Times New Roman" w:hAnsi="Times New Roman" w:cs="Times New Roman"/>
          <w:sz w:val="24"/>
        </w:rPr>
        <w:t>a</w:t>
      </w:r>
      <w:r w:rsidR="004D4121">
        <w:rPr>
          <w:rFonts w:ascii="Times New Roman" w:hAnsi="Times New Roman" w:cs="Times New Roman"/>
          <w:sz w:val="24"/>
        </w:rPr>
        <w:t>none) has been studied in these</w:t>
      </w:r>
      <w:r w:rsidR="002C62CD">
        <w:rPr>
          <w:rFonts w:ascii="Times New Roman" w:hAnsi="Times New Roman" w:cs="Times New Roman"/>
          <w:sz w:val="24"/>
        </w:rPr>
        <w:t xml:space="preserve"> and</w:t>
      </w:r>
      <w:r w:rsidR="004D4121">
        <w:rPr>
          <w:rFonts w:ascii="Times New Roman" w:hAnsi="Times New Roman" w:cs="Times New Roman"/>
          <w:sz w:val="24"/>
        </w:rPr>
        <w:t xml:space="preserve"> </w:t>
      </w:r>
      <w:r w:rsidR="002C62CD">
        <w:rPr>
          <w:rFonts w:ascii="Times New Roman" w:hAnsi="Times New Roman" w:cs="Times New Roman"/>
          <w:sz w:val="24"/>
        </w:rPr>
        <w:t>other species</w:t>
      </w:r>
      <w:r w:rsidR="004D4121">
        <w:rPr>
          <w:rFonts w:ascii="Times New Roman" w:hAnsi="Times New Roman" w:cs="Times New Roman"/>
          <w:sz w:val="24"/>
        </w:rPr>
        <w:t xml:space="preserve">, </w:t>
      </w:r>
      <w:r w:rsidR="002C62CD">
        <w:rPr>
          <w:rFonts w:ascii="Times New Roman" w:hAnsi="Times New Roman" w:cs="Times New Roman"/>
          <w:sz w:val="24"/>
        </w:rPr>
        <w:t xml:space="preserve">the degree to which metabolons play a role in flavone biosynthesis remains largely unknown. </w:t>
      </w:r>
      <w:r w:rsidR="000C3B4D">
        <w:rPr>
          <w:rFonts w:ascii="Times New Roman" w:hAnsi="Times New Roman" w:cs="Times New Roman"/>
          <w:sz w:val="24"/>
        </w:rPr>
        <w:t xml:space="preserve">Work by </w:t>
      </w:r>
      <w:proofErr w:type="spellStart"/>
      <w:r w:rsidR="000C3B4D" w:rsidRPr="00D86603">
        <w:rPr>
          <w:rFonts w:ascii="Times New Roman" w:hAnsi="Times New Roman" w:cs="Times New Roman"/>
          <w:sz w:val="24"/>
          <w:highlight w:val="yellow"/>
        </w:rPr>
        <w:t>Fujino</w:t>
      </w:r>
      <w:proofErr w:type="spellEnd"/>
      <w:r w:rsidR="000C3B4D" w:rsidRPr="00D86603">
        <w:rPr>
          <w:rFonts w:ascii="Times New Roman" w:hAnsi="Times New Roman" w:cs="Times New Roman"/>
          <w:sz w:val="24"/>
          <w:highlight w:val="yellow"/>
        </w:rPr>
        <w:t xml:space="preserve"> et al. (2018)</w:t>
      </w:r>
      <w:r w:rsidR="000C3B4D">
        <w:rPr>
          <w:rFonts w:ascii="Times New Roman" w:hAnsi="Times New Roman" w:cs="Times New Roman"/>
          <w:sz w:val="24"/>
        </w:rPr>
        <w:t xml:space="preserve"> in snapdragon (</w:t>
      </w:r>
      <w:r w:rsidR="000C3B4D">
        <w:rPr>
          <w:rFonts w:ascii="Times New Roman" w:hAnsi="Times New Roman" w:cs="Times New Roman"/>
          <w:i/>
          <w:iCs/>
          <w:sz w:val="24"/>
        </w:rPr>
        <w:t>Antirrhinum majus</w:t>
      </w:r>
      <w:r w:rsidR="000C3B4D">
        <w:rPr>
          <w:rFonts w:ascii="Times New Roman" w:hAnsi="Times New Roman" w:cs="Times New Roman"/>
          <w:sz w:val="24"/>
        </w:rPr>
        <w:t xml:space="preserve">) and torenia </w:t>
      </w:r>
      <w:r w:rsidR="005932F3">
        <w:rPr>
          <w:rFonts w:ascii="Times New Roman" w:hAnsi="Times New Roman" w:cs="Times New Roman"/>
          <w:sz w:val="24"/>
        </w:rPr>
        <w:t>(</w:t>
      </w:r>
      <w:r w:rsidR="005932F3">
        <w:rPr>
          <w:rFonts w:ascii="Times New Roman" w:hAnsi="Times New Roman" w:cs="Times New Roman"/>
          <w:i/>
          <w:iCs/>
          <w:sz w:val="24"/>
        </w:rPr>
        <w:t xml:space="preserve">Torenia </w:t>
      </w:r>
      <w:proofErr w:type="spellStart"/>
      <w:r w:rsidR="005932F3">
        <w:rPr>
          <w:rFonts w:ascii="Times New Roman" w:hAnsi="Times New Roman" w:cs="Times New Roman"/>
          <w:i/>
          <w:iCs/>
          <w:sz w:val="24"/>
        </w:rPr>
        <w:t>hybrida</w:t>
      </w:r>
      <w:proofErr w:type="spellEnd"/>
      <w:r w:rsidR="005932F3">
        <w:rPr>
          <w:rFonts w:ascii="Times New Roman" w:hAnsi="Times New Roman" w:cs="Times New Roman"/>
          <w:sz w:val="24"/>
        </w:rPr>
        <w:t xml:space="preserve">) demonstrated </w:t>
      </w:r>
      <w:r w:rsidR="002C62CD">
        <w:rPr>
          <w:rFonts w:ascii="Times New Roman" w:hAnsi="Times New Roman" w:cs="Times New Roman"/>
          <w:sz w:val="24"/>
        </w:rPr>
        <w:t>that</w:t>
      </w:r>
      <w:r w:rsidR="003A6043">
        <w:rPr>
          <w:rFonts w:ascii="Times New Roman" w:hAnsi="Times New Roman" w:cs="Times New Roman"/>
          <w:sz w:val="24"/>
        </w:rPr>
        <w:t xml:space="preserve"> in addition to catalyzing the first committed step in flavone biosynthesis, FNSII serves to anchor the core flavonoid metabolon to the endoplasmic reticulum i</w:t>
      </w:r>
      <w:r w:rsidR="002C62CD">
        <w:rPr>
          <w:rFonts w:ascii="Times New Roman" w:hAnsi="Times New Roman" w:cs="Times New Roman"/>
          <w:sz w:val="24"/>
        </w:rPr>
        <w:t>n</w:t>
      </w:r>
      <w:r w:rsidR="003A6043">
        <w:rPr>
          <w:rFonts w:ascii="Times New Roman" w:hAnsi="Times New Roman" w:cs="Times New Roman"/>
          <w:sz w:val="24"/>
        </w:rPr>
        <w:t xml:space="preserve"> the cells of</w:t>
      </w:r>
      <w:r w:rsidR="002C62CD">
        <w:rPr>
          <w:rFonts w:ascii="Times New Roman" w:hAnsi="Times New Roman" w:cs="Times New Roman"/>
          <w:sz w:val="24"/>
        </w:rPr>
        <w:t xml:space="preserve"> these two </w:t>
      </w:r>
      <w:proofErr w:type="spellStart"/>
      <w:r w:rsidR="002C62CD">
        <w:rPr>
          <w:rFonts w:ascii="Times New Roman" w:hAnsi="Times New Roman" w:cs="Times New Roman"/>
          <w:sz w:val="24"/>
        </w:rPr>
        <w:t>lamiales</w:t>
      </w:r>
      <w:proofErr w:type="spellEnd"/>
      <w:r w:rsidR="002C62CD">
        <w:rPr>
          <w:rFonts w:ascii="Times New Roman" w:hAnsi="Times New Roman" w:cs="Times New Roman"/>
          <w:sz w:val="24"/>
        </w:rPr>
        <w:t xml:space="preserve"> plants.</w:t>
      </w:r>
      <w:r w:rsidR="00BC1965">
        <w:rPr>
          <w:rFonts w:ascii="Times New Roman" w:hAnsi="Times New Roman" w:cs="Times New Roman"/>
          <w:sz w:val="24"/>
        </w:rPr>
        <w:t xml:space="preserve"> Our organ-specific profiling results indicate the</w:t>
      </w:r>
      <w:r w:rsidR="00882090">
        <w:rPr>
          <w:rFonts w:ascii="Times New Roman" w:hAnsi="Times New Roman" w:cs="Times New Roman"/>
          <w:sz w:val="24"/>
        </w:rPr>
        <w:t xml:space="preserve"> possibility of</w:t>
      </w:r>
      <w:r w:rsidR="00BC1965">
        <w:rPr>
          <w:rFonts w:ascii="Times New Roman" w:hAnsi="Times New Roman" w:cs="Times New Roman"/>
          <w:sz w:val="24"/>
        </w:rPr>
        <w:t xml:space="preserve"> </w:t>
      </w:r>
      <w:r w:rsidR="00882090">
        <w:rPr>
          <w:rFonts w:ascii="Times New Roman" w:hAnsi="Times New Roman" w:cs="Times New Roman"/>
          <w:sz w:val="24"/>
        </w:rPr>
        <w:t xml:space="preserve">a </w:t>
      </w:r>
      <w:r w:rsidR="00BC1965">
        <w:rPr>
          <w:rFonts w:ascii="Times New Roman" w:hAnsi="Times New Roman" w:cs="Times New Roman"/>
          <w:sz w:val="24"/>
        </w:rPr>
        <w:t>direct or indirect association of FNSII with a F6H, flavone-8-hydroxylase (F8H), or another enzyme able to accept chrysin as a substrate.</w:t>
      </w:r>
    </w:p>
    <w:p w14:paraId="2D9DF585" w14:textId="2A0879B1" w:rsidR="0098726E" w:rsidRPr="00326BEB" w:rsidRDefault="00D16D0A"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From the genome size </w:t>
      </w:r>
      <w:proofErr w:type="gramStart"/>
      <w:r>
        <w:rPr>
          <w:rFonts w:ascii="Times New Roman" w:hAnsi="Times New Roman" w:cs="Times New Roman"/>
          <w:sz w:val="24"/>
        </w:rPr>
        <w:t>data</w:t>
      </w:r>
      <w:proofErr w:type="gramEnd"/>
      <w:r>
        <w:rPr>
          <w:rFonts w:ascii="Times New Roman" w:hAnsi="Times New Roman" w:cs="Times New Roman"/>
          <w:sz w:val="24"/>
        </w:rPr>
        <w:t xml:space="preserve"> we generated and collected from literature, we found</w:t>
      </w:r>
      <w:r w:rsidR="00326BEB">
        <w:rPr>
          <w:rFonts w:ascii="Times New Roman" w:hAnsi="Times New Roman" w:cs="Times New Roman"/>
          <w:sz w:val="24"/>
        </w:rPr>
        <w:t xml:space="preserve"> </w:t>
      </w:r>
      <w:r w:rsidR="00560D48">
        <w:rPr>
          <w:rFonts w:ascii="Times New Roman" w:hAnsi="Times New Roman" w:cs="Times New Roman"/>
          <w:sz w:val="24"/>
        </w:rPr>
        <w:t>genome sizes for the species we analyzed to be vary between 0.35 and 0.5</w:t>
      </w:r>
      <w:r w:rsidR="00BF53BB">
        <w:rPr>
          <w:rFonts w:ascii="Times New Roman" w:hAnsi="Times New Roman" w:cs="Times New Roman"/>
          <w:sz w:val="24"/>
        </w:rPr>
        <w:t>4</w:t>
      </w:r>
      <w:r w:rsidR="00560D48">
        <w:rPr>
          <w:rFonts w:ascii="Times New Roman" w:hAnsi="Times New Roman" w:cs="Times New Roman"/>
          <w:sz w:val="24"/>
        </w:rPr>
        <w:t xml:space="preserve"> </w:t>
      </w:r>
      <w:proofErr w:type="spellStart"/>
      <w:r w:rsidR="00B13728">
        <w:rPr>
          <w:rFonts w:ascii="Times New Roman" w:hAnsi="Times New Roman" w:cs="Times New Roman"/>
          <w:sz w:val="24"/>
        </w:rPr>
        <w:t>G</w:t>
      </w:r>
      <w:r w:rsidR="00560D48">
        <w:rPr>
          <w:rFonts w:ascii="Times New Roman" w:hAnsi="Times New Roman" w:cs="Times New Roman"/>
          <w:sz w:val="24"/>
        </w:rPr>
        <w:t>igabase</w:t>
      </w:r>
      <w:proofErr w:type="spellEnd"/>
      <w:r w:rsidR="00560D48">
        <w:rPr>
          <w:rFonts w:ascii="Times New Roman" w:hAnsi="Times New Roman" w:cs="Times New Roman"/>
          <w:sz w:val="24"/>
        </w:rPr>
        <w:t xml:space="preserve"> pairs</w:t>
      </w:r>
      <w:ins w:id="412" w:author="Jeongim Kim" w:date="2021-01-15T11:04:00Z">
        <w:r w:rsidR="000647DA">
          <w:rPr>
            <w:rFonts w:ascii="Times New Roman" w:hAnsi="Times New Roman" w:cs="Times New Roman"/>
            <w:sz w:val="24"/>
          </w:rPr>
          <w:t xml:space="preserve"> (</w:t>
        </w:r>
        <w:proofErr w:type="spellStart"/>
        <w:r w:rsidR="000647DA">
          <w:rPr>
            <w:rFonts w:ascii="Times New Roman" w:hAnsi="Times New Roman" w:cs="Times New Roman"/>
            <w:sz w:val="24"/>
          </w:rPr>
          <w:t>Gbp</w:t>
        </w:r>
        <w:proofErr w:type="spellEnd"/>
        <w:r w:rsidR="000647DA">
          <w:rPr>
            <w:rFonts w:ascii="Times New Roman" w:hAnsi="Times New Roman" w:cs="Times New Roman"/>
            <w:sz w:val="24"/>
          </w:rPr>
          <w:t>)</w:t>
        </w:r>
      </w:ins>
      <w:r w:rsidR="00560D48">
        <w:rPr>
          <w:rFonts w:ascii="Times New Roman" w:hAnsi="Times New Roman" w:cs="Times New Roman"/>
          <w:sz w:val="24"/>
        </w:rPr>
        <w:t xml:space="preserve">. </w:t>
      </w:r>
      <w:r w:rsidR="00093F15">
        <w:rPr>
          <w:rFonts w:ascii="Times New Roman" w:hAnsi="Times New Roman" w:cs="Times New Roman"/>
          <w:sz w:val="24"/>
        </w:rPr>
        <w:t xml:space="preserve">This small size relative to other medicinal plants should be </w:t>
      </w:r>
      <w:r w:rsidR="001407F7">
        <w:rPr>
          <w:rFonts w:ascii="Times New Roman" w:hAnsi="Times New Roman" w:cs="Times New Roman"/>
          <w:sz w:val="24"/>
        </w:rPr>
        <w:t xml:space="preserve">valuable for biotechnology efforts. </w:t>
      </w:r>
      <w:r w:rsidR="006A2D73">
        <w:rPr>
          <w:rFonts w:ascii="Times New Roman" w:hAnsi="Times New Roman" w:cs="Times New Roman"/>
          <w:sz w:val="24"/>
        </w:rPr>
        <w:t>For reference, sweet wormwood (</w:t>
      </w:r>
      <w:r w:rsidR="006A2D73">
        <w:rPr>
          <w:rFonts w:ascii="Times New Roman" w:hAnsi="Times New Roman" w:cs="Times New Roman"/>
          <w:i/>
          <w:iCs/>
          <w:sz w:val="24"/>
        </w:rPr>
        <w:t>Artemisia annua</w:t>
      </w:r>
      <w:r w:rsidR="006A2D73">
        <w:rPr>
          <w:rFonts w:ascii="Times New Roman" w:hAnsi="Times New Roman" w:cs="Times New Roman"/>
          <w:sz w:val="24"/>
        </w:rPr>
        <w:t xml:space="preserve">), </w:t>
      </w:r>
      <w:r w:rsidR="00BB33D8">
        <w:rPr>
          <w:rFonts w:ascii="Times New Roman" w:hAnsi="Times New Roman" w:cs="Times New Roman"/>
          <w:sz w:val="24"/>
        </w:rPr>
        <w:t>known</w:t>
      </w:r>
      <w:r w:rsidR="00B13728">
        <w:rPr>
          <w:rFonts w:ascii="Times New Roman" w:hAnsi="Times New Roman" w:cs="Times New Roman"/>
          <w:sz w:val="24"/>
        </w:rPr>
        <w:t xml:space="preserve"> for its biosynthesis of </w:t>
      </w:r>
      <w:r w:rsidR="006A2D73">
        <w:rPr>
          <w:rFonts w:ascii="Times New Roman" w:hAnsi="Times New Roman" w:cs="Times New Roman"/>
          <w:sz w:val="24"/>
        </w:rPr>
        <w:t>the antimalarial drug artemisinin</w:t>
      </w:r>
      <w:r w:rsidR="00B13728">
        <w:rPr>
          <w:rFonts w:ascii="Times New Roman" w:hAnsi="Times New Roman" w:cs="Times New Roman"/>
          <w:sz w:val="24"/>
        </w:rPr>
        <w:t xml:space="preserve">, has a published genome size of 1.74 </w:t>
      </w:r>
      <w:proofErr w:type="spellStart"/>
      <w:r w:rsidR="00B13728">
        <w:rPr>
          <w:rFonts w:ascii="Times New Roman" w:hAnsi="Times New Roman" w:cs="Times New Roman"/>
          <w:sz w:val="24"/>
        </w:rPr>
        <w:t>Gbp</w:t>
      </w:r>
      <w:proofErr w:type="spellEnd"/>
      <w:r w:rsidR="00B13728">
        <w:rPr>
          <w:rFonts w:ascii="Times New Roman" w:hAnsi="Times New Roman" w:cs="Times New Roman"/>
          <w:sz w:val="24"/>
        </w:rPr>
        <w:t xml:space="preserve"> (</w:t>
      </w:r>
      <w:r w:rsidR="00B13728" w:rsidRPr="008A7358">
        <w:rPr>
          <w:rFonts w:ascii="Times New Roman" w:hAnsi="Times New Roman" w:cs="Times New Roman"/>
          <w:sz w:val="24"/>
          <w:highlight w:val="yellow"/>
        </w:rPr>
        <w:t>Shen et al., 2018</w:t>
      </w:r>
      <w:r w:rsidR="00B13728">
        <w:rPr>
          <w:rFonts w:ascii="Times New Roman" w:hAnsi="Times New Roman" w:cs="Times New Roman"/>
          <w:sz w:val="24"/>
        </w:rPr>
        <w:t xml:space="preserve">). </w:t>
      </w:r>
      <w:r w:rsidR="004E726A">
        <w:rPr>
          <w:rFonts w:ascii="Times New Roman" w:hAnsi="Times New Roman" w:cs="Times New Roman"/>
          <w:sz w:val="24"/>
        </w:rPr>
        <w:t>Although we found genome sizes to be relatively consistent across the species we analyzed, chromosome number appeared to be more variable, at least in the limited number of species for which data has been published</w:t>
      </w:r>
      <w:ins w:id="413" w:author="Jeongim Kim" w:date="2021-01-15T11:04:00Z">
        <w:r w:rsidR="000647DA">
          <w:rPr>
            <w:rFonts w:ascii="Times New Roman" w:hAnsi="Times New Roman" w:cs="Times New Roman"/>
            <w:sz w:val="24"/>
          </w:rPr>
          <w:t xml:space="preserve"> </w:t>
        </w:r>
      </w:ins>
      <w:ins w:id="414" w:author="Jeongim Kim" w:date="2021-01-15T11:07:00Z">
        <w:r w:rsidR="000647DA">
          <w:rPr>
            <w:rFonts w:ascii="Times New Roman" w:hAnsi="Times New Roman" w:cs="Times New Roman"/>
            <w:sz w:val="24"/>
          </w:rPr>
          <w:t>(</w:t>
        </w:r>
      </w:ins>
      <w:ins w:id="415" w:author="Jeongim Kim" w:date="2021-01-15T11:06:00Z">
        <w:r w:rsidR="000647DA">
          <w:rPr>
            <w:rFonts w:ascii="Times New Roman" w:hAnsi="Times New Roman" w:cs="Times New Roman"/>
            <w:sz w:val="24"/>
          </w:rPr>
          <w:t>Xu et al., 2020</w:t>
        </w:r>
      </w:ins>
      <w:ins w:id="416" w:author="Jeongim Kim" w:date="2021-01-15T11:07:00Z">
        <w:r w:rsidR="000647DA">
          <w:rPr>
            <w:rFonts w:ascii="Times New Roman" w:hAnsi="Times New Roman" w:cs="Times New Roman"/>
            <w:sz w:val="24"/>
          </w:rPr>
          <w:t>, Cole et al., 2008)</w:t>
        </w:r>
      </w:ins>
      <w:r w:rsidR="004E726A">
        <w:rPr>
          <w:rFonts w:ascii="Times New Roman" w:hAnsi="Times New Roman" w:cs="Times New Roman"/>
          <w:sz w:val="24"/>
        </w:rPr>
        <w:t>.</w:t>
      </w:r>
      <w:r w:rsidR="00BD7B01">
        <w:rPr>
          <w:rFonts w:ascii="Times New Roman" w:hAnsi="Times New Roman" w:cs="Times New Roman"/>
          <w:sz w:val="24"/>
        </w:rPr>
        <w:t xml:space="preserve"> This can partially be explained by polyploidy, as those species which were reported to be tetraploid had slightly higher chromosome numbers</w:t>
      </w:r>
      <w:r w:rsidR="004E726A">
        <w:rPr>
          <w:rFonts w:ascii="Times New Roman" w:hAnsi="Times New Roman" w:cs="Times New Roman"/>
          <w:sz w:val="24"/>
        </w:rPr>
        <w:t xml:space="preserve"> </w:t>
      </w:r>
      <w:r w:rsidR="00BD7B01">
        <w:rPr>
          <w:rFonts w:ascii="Times New Roman" w:hAnsi="Times New Roman" w:cs="Times New Roman"/>
          <w:sz w:val="24"/>
        </w:rPr>
        <w:t>as compared to those reported to be diploid. However, chromosome numbers i</w:t>
      </w:r>
      <w:r w:rsidR="002C05C8">
        <w:rPr>
          <w:rFonts w:ascii="Times New Roman" w:hAnsi="Times New Roman" w:cs="Times New Roman"/>
          <w:sz w:val="24"/>
        </w:rPr>
        <w:t>n exclusively</w:t>
      </w:r>
      <w:r w:rsidR="00BD7B01">
        <w:rPr>
          <w:rFonts w:ascii="Times New Roman" w:hAnsi="Times New Roman" w:cs="Times New Roman"/>
          <w:sz w:val="24"/>
        </w:rPr>
        <w:t xml:space="preserve"> </w:t>
      </w:r>
      <w:r w:rsidR="002C05C8">
        <w:rPr>
          <w:rFonts w:ascii="Times New Roman" w:hAnsi="Times New Roman" w:cs="Times New Roman"/>
          <w:sz w:val="24"/>
        </w:rPr>
        <w:t>d</w:t>
      </w:r>
      <w:r w:rsidR="00BD7B01">
        <w:rPr>
          <w:rFonts w:ascii="Times New Roman" w:hAnsi="Times New Roman" w:cs="Times New Roman"/>
          <w:sz w:val="24"/>
        </w:rPr>
        <w:t>iploid species ranged between 18 and 26</w:t>
      </w:r>
      <w:ins w:id="417" w:author="Jeongim Kim" w:date="2021-01-15T11:09:00Z">
        <w:r w:rsidR="000647DA">
          <w:rPr>
            <w:rFonts w:ascii="Times New Roman" w:hAnsi="Times New Roman" w:cs="Times New Roman"/>
            <w:sz w:val="24"/>
          </w:rPr>
          <w:t xml:space="preserve"> </w:t>
        </w:r>
      </w:ins>
      <w:ins w:id="418" w:author="Jeongim Kim" w:date="2021-01-15T11:08:00Z">
        <w:r w:rsidR="000647DA">
          <w:rPr>
            <w:rFonts w:ascii="Times New Roman" w:hAnsi="Times New Roman" w:cs="Times New Roman"/>
            <w:sz w:val="24"/>
          </w:rPr>
          <w:t>(Table 1)</w:t>
        </w:r>
      </w:ins>
      <w:r w:rsidR="002C05C8">
        <w:rPr>
          <w:rFonts w:ascii="Times New Roman" w:hAnsi="Times New Roman" w:cs="Times New Roman"/>
          <w:sz w:val="24"/>
        </w:rPr>
        <w:t xml:space="preserve">. </w:t>
      </w:r>
      <w:r w:rsidR="00641772">
        <w:rPr>
          <w:rFonts w:ascii="Times New Roman" w:hAnsi="Times New Roman" w:cs="Times New Roman"/>
          <w:sz w:val="24"/>
        </w:rPr>
        <w:t xml:space="preserve">Overall, </w:t>
      </w:r>
      <w:r w:rsidR="002C05C8">
        <w:rPr>
          <w:rFonts w:ascii="Times New Roman" w:hAnsi="Times New Roman" w:cs="Times New Roman"/>
          <w:sz w:val="24"/>
        </w:rPr>
        <w:t xml:space="preserve">the relatively tight range of </w:t>
      </w:r>
      <w:r w:rsidR="00641772">
        <w:rPr>
          <w:rFonts w:ascii="Times New Roman" w:hAnsi="Times New Roman" w:cs="Times New Roman"/>
          <w:sz w:val="24"/>
        </w:rPr>
        <w:t>genome sizes and wide range of chromosome numbers for the species we analyzed suggests significant variations in genome structure</w:t>
      </w:r>
      <w:r w:rsidR="00B13728">
        <w:rPr>
          <w:rFonts w:ascii="Times New Roman" w:hAnsi="Times New Roman" w:cs="Times New Roman"/>
          <w:sz w:val="24"/>
        </w:rPr>
        <w:t xml:space="preserve"> </w:t>
      </w:r>
      <w:r w:rsidR="00641772">
        <w:rPr>
          <w:rFonts w:ascii="Times New Roman" w:hAnsi="Times New Roman" w:cs="Times New Roman"/>
          <w:sz w:val="24"/>
        </w:rPr>
        <w:t>that cannot be explained by polyploidy alone.</w:t>
      </w:r>
    </w:p>
    <w:p w14:paraId="62520EB9" w14:textId="2C2F9B90" w:rsidR="008F6A21" w:rsidRPr="008F6A21" w:rsidRDefault="001402D8" w:rsidP="004B4150">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which we</w:t>
      </w:r>
      <w:r w:rsidR="0030476D">
        <w:rPr>
          <w:rFonts w:ascii="Times New Roman" w:hAnsi="Times New Roman" w:cs="Times New Roman"/>
          <w:sz w:val="24"/>
        </w:rPr>
        <w:t xml:space="preserve"> found</w:t>
      </w:r>
      <w:r>
        <w:rPr>
          <w:rFonts w:ascii="Times New Roman" w:hAnsi="Times New Roman" w:cs="Times New Roman"/>
          <w:sz w:val="24"/>
        </w:rPr>
        <w:t xml:space="preserve"> </w:t>
      </w:r>
      <w:r w:rsidR="0030476D">
        <w:rPr>
          <w:rFonts w:ascii="Times New Roman" w:hAnsi="Times New Roman" w:cs="Times New Roman"/>
          <w:sz w:val="24"/>
        </w:rPr>
        <w:t>to accumulate high concentrations of oroxylin</w:t>
      </w:r>
      <w:r w:rsidR="00855CA0">
        <w:rPr>
          <w:rFonts w:ascii="Times New Roman" w:hAnsi="Times New Roman" w:cs="Times New Roman"/>
          <w:sz w:val="24"/>
        </w:rPr>
        <w:t xml:space="preserve"> </w:t>
      </w:r>
      <w:r w:rsidR="0030476D">
        <w:rPr>
          <w:rFonts w:ascii="Times New Roman" w:hAnsi="Times New Roman" w:cs="Times New Roman"/>
          <w:sz w:val="24"/>
        </w:rPr>
        <w:t>A</w:t>
      </w:r>
      <w:r w:rsidR="00D533AF">
        <w:rPr>
          <w:rFonts w:ascii="Times New Roman" w:hAnsi="Times New Roman" w:cs="Times New Roman"/>
          <w:sz w:val="24"/>
        </w:rPr>
        <w:t xml:space="preserve">, and its </w:t>
      </w:r>
      <w:r w:rsidR="006B0695">
        <w:rPr>
          <w:rFonts w:ascii="Times New Roman" w:hAnsi="Times New Roman" w:cs="Times New Roman"/>
          <w:sz w:val="24"/>
        </w:rPr>
        <w:t>7-glucuronide</w:t>
      </w:r>
      <w:r w:rsidR="00D533AF">
        <w:rPr>
          <w:rFonts w:ascii="Times New Roman" w:hAnsi="Times New Roman" w:cs="Times New Roman"/>
          <w:sz w:val="24"/>
        </w:rPr>
        <w:t>, oroxyloside, in its leaves</w:t>
      </w:r>
      <w:r>
        <w:rPr>
          <w:rFonts w:ascii="Times New Roman" w:hAnsi="Times New Roman" w:cs="Times New Roman"/>
          <w:sz w:val="24"/>
        </w:rPr>
        <w:t xml:space="preserve"> (Fig 5)</w:t>
      </w:r>
      <w:r w:rsidR="00D533AF">
        <w:rPr>
          <w:rFonts w:ascii="Times New Roman" w:hAnsi="Times New Roman" w:cs="Times New Roman"/>
          <w:sz w:val="24"/>
        </w:rPr>
        <w:t xml:space="preserve">. </w:t>
      </w:r>
      <w:r w:rsidR="00F06872">
        <w:rPr>
          <w:rFonts w:ascii="Times New Roman" w:hAnsi="Times New Roman" w:cs="Times New Roman"/>
          <w:sz w:val="24"/>
        </w:rPr>
        <w:t xml:space="preserve">These concentrations exceeded that which we detected in any organ of all other species included in our organ-specific profiling. </w:t>
      </w:r>
      <w:r w:rsidR="00D533AF">
        <w:rPr>
          <w:rFonts w:ascii="Times New Roman" w:hAnsi="Times New Roman" w:cs="Times New Roman"/>
          <w:sz w:val="24"/>
        </w:rPr>
        <w:t>Oroxylin</w:t>
      </w:r>
      <w:r w:rsidR="00AB2380">
        <w:rPr>
          <w:rFonts w:ascii="Times New Roman" w:hAnsi="Times New Roman" w:cs="Times New Roman"/>
          <w:sz w:val="24"/>
        </w:rPr>
        <w:t xml:space="preserve"> </w:t>
      </w:r>
      <w:r w:rsidR="00D533AF">
        <w:rPr>
          <w:rFonts w:ascii="Times New Roman" w:hAnsi="Times New Roman" w:cs="Times New Roman"/>
          <w:sz w:val="24"/>
        </w:rPr>
        <w:t>A is</w:t>
      </w:r>
      <w:r w:rsidR="0030476D">
        <w:rPr>
          <w:rFonts w:ascii="Times New Roman" w:hAnsi="Times New Roman" w:cs="Times New Roman"/>
          <w:sz w:val="24"/>
        </w:rPr>
        <w:t xml:space="preserve"> a </w:t>
      </w:r>
      <w:del w:id="419" w:author="Askey,Bryce C" w:date="2021-01-27T14:37:00Z">
        <w:r w:rsidR="0030476D" w:rsidDel="0068428F">
          <w:rPr>
            <w:rFonts w:ascii="Times New Roman" w:hAnsi="Times New Roman" w:cs="Times New Roman"/>
            <w:sz w:val="24"/>
          </w:rPr>
          <w:delText>4’</w:delText>
        </w:r>
      </w:del>
      <w:ins w:id="420" w:author="Askey,Bryce C" w:date="2021-01-27T14:37:00Z">
        <w:r w:rsidR="0068428F">
          <w:rPr>
            <w:rFonts w:ascii="Times New Roman" w:hAnsi="Times New Roman" w:cs="Times New Roman"/>
            <w:sz w:val="24"/>
          </w:rPr>
          <w:t>4´</w:t>
        </w:r>
      </w:ins>
      <w:r w:rsidR="0030476D">
        <w:rPr>
          <w:rFonts w:ascii="Times New Roman" w:hAnsi="Times New Roman" w:cs="Times New Roman"/>
          <w:sz w:val="24"/>
        </w:rPr>
        <w:t>-deoxyflavone which</w:t>
      </w:r>
      <w:r w:rsidR="00855CA0">
        <w:rPr>
          <w:rFonts w:ascii="Times New Roman" w:hAnsi="Times New Roman" w:cs="Times New Roman"/>
          <w:sz w:val="24"/>
        </w:rPr>
        <w:t xml:space="preserve"> has been demonstrated to exhibit</w:t>
      </w:r>
      <w:r w:rsidR="00AD444D">
        <w:rPr>
          <w:rFonts w:ascii="Times New Roman" w:hAnsi="Times New Roman" w:cs="Times New Roman"/>
          <w:sz w:val="24"/>
        </w:rPr>
        <w:t xml:space="preserve"> memory enhancement and</w:t>
      </w:r>
      <w:r w:rsidR="00855CA0">
        <w:rPr>
          <w:rFonts w:ascii="Times New Roman" w:hAnsi="Times New Roman" w:cs="Times New Roman"/>
          <w:sz w:val="24"/>
        </w:rPr>
        <w:t xml:space="preserve"> neuroprotective effects in rat models (</w:t>
      </w:r>
      <w:r w:rsidR="00855CA0" w:rsidRPr="00F06872">
        <w:rPr>
          <w:rFonts w:ascii="Times New Roman" w:hAnsi="Times New Roman" w:cs="Times New Roman"/>
          <w:sz w:val="24"/>
          <w:highlight w:val="yellow"/>
        </w:rPr>
        <w:t xml:space="preserve">S. Jeon, </w:t>
      </w:r>
      <w:proofErr w:type="spellStart"/>
      <w:r w:rsidR="00855CA0" w:rsidRPr="00F06872">
        <w:rPr>
          <w:rFonts w:ascii="Times New Roman" w:hAnsi="Times New Roman" w:cs="Times New Roman"/>
          <w:sz w:val="24"/>
          <w:highlight w:val="yellow"/>
        </w:rPr>
        <w:t>Bak</w:t>
      </w:r>
      <w:proofErr w:type="spellEnd"/>
      <w:r w:rsidR="00855CA0" w:rsidRPr="00F06872">
        <w:rPr>
          <w:rFonts w:ascii="Times New Roman" w:hAnsi="Times New Roman" w:cs="Times New Roman"/>
          <w:sz w:val="24"/>
          <w:highlight w:val="yellow"/>
        </w:rPr>
        <w:t xml:space="preserve"> et al., 2012; S. Jeon, Rhee et al., 2010</w:t>
      </w:r>
      <w:r w:rsidR="00855CA0">
        <w:rPr>
          <w:rFonts w:ascii="Times New Roman" w:hAnsi="Times New Roman" w:cs="Times New Roman"/>
          <w:sz w:val="24"/>
        </w:rPr>
        <w:t>).</w:t>
      </w:r>
      <w:r w:rsidR="00AD444D">
        <w:rPr>
          <w:rFonts w:ascii="Times New Roman" w:hAnsi="Times New Roman" w:cs="Times New Roman"/>
          <w:sz w:val="24"/>
        </w:rPr>
        <w:t xml:space="preserve"> The most likely route for oroxylin A</w:t>
      </w:r>
      <w:r w:rsidR="0030476D">
        <w:rPr>
          <w:rFonts w:ascii="Times New Roman" w:hAnsi="Times New Roman" w:cs="Times New Roman"/>
          <w:sz w:val="24"/>
        </w:rPr>
        <w:t xml:space="preserve"> </w:t>
      </w:r>
      <w:r w:rsidR="00F06872">
        <w:rPr>
          <w:rFonts w:ascii="Times New Roman" w:hAnsi="Times New Roman" w:cs="Times New Roman"/>
          <w:sz w:val="24"/>
        </w:rPr>
        <w:t>bio</w:t>
      </w:r>
      <w:r w:rsidR="00AD444D">
        <w:rPr>
          <w:rFonts w:ascii="Times New Roman" w:hAnsi="Times New Roman" w:cs="Times New Roman"/>
          <w:sz w:val="24"/>
        </w:rPr>
        <w:t xml:space="preserve">synthesis </w:t>
      </w:r>
      <w:r w:rsidR="0030476D">
        <w:rPr>
          <w:rFonts w:ascii="Times New Roman" w:hAnsi="Times New Roman" w:cs="Times New Roman"/>
          <w:sz w:val="24"/>
        </w:rPr>
        <w:t xml:space="preserve">is </w:t>
      </w:r>
      <w:r w:rsidR="00D533AF">
        <w:rPr>
          <w:rFonts w:ascii="Times New Roman" w:hAnsi="Times New Roman" w:cs="Times New Roman"/>
          <w:sz w:val="24"/>
        </w:rPr>
        <w:t>methylation of baicalein</w:t>
      </w:r>
      <w:r w:rsidR="00AC750D">
        <w:rPr>
          <w:rFonts w:ascii="Times New Roman" w:hAnsi="Times New Roman" w:cs="Times New Roman"/>
          <w:sz w:val="24"/>
        </w:rPr>
        <w:t xml:space="preserve"> </w:t>
      </w:r>
      <w:r w:rsidR="00FB3DDC">
        <w:rPr>
          <w:rFonts w:ascii="Times New Roman" w:hAnsi="Times New Roman" w:cs="Times New Roman"/>
          <w:sz w:val="24"/>
        </w:rPr>
        <w:t>at its 6-OH group</w:t>
      </w:r>
      <w:r w:rsidR="00AC750D">
        <w:rPr>
          <w:rFonts w:ascii="Times New Roman" w:hAnsi="Times New Roman" w:cs="Times New Roman"/>
          <w:sz w:val="24"/>
        </w:rPr>
        <w:t xml:space="preserve"> (</w:t>
      </w:r>
      <w:r w:rsidR="00AC750D" w:rsidRPr="00AC750D">
        <w:rPr>
          <w:rFonts w:ascii="Times New Roman" w:hAnsi="Times New Roman" w:cs="Times New Roman"/>
          <w:sz w:val="24"/>
          <w:highlight w:val="yellow"/>
        </w:rPr>
        <w:t>Elkin et al., 2018</w:t>
      </w:r>
      <w:r w:rsidR="00AC750D">
        <w:rPr>
          <w:rFonts w:ascii="Times New Roman" w:hAnsi="Times New Roman" w:cs="Times New Roman"/>
          <w:sz w:val="24"/>
        </w:rPr>
        <w:t>).</w:t>
      </w:r>
      <w:r w:rsidR="00FB3DDC">
        <w:rPr>
          <w:rFonts w:ascii="Times New Roman" w:hAnsi="Times New Roman" w:cs="Times New Roman"/>
          <w:sz w:val="24"/>
        </w:rPr>
        <w:t xml:space="preserve"> Although previous works have identified a variety of O-methyltransferases (OMTs) in plants, OMTs with </w:t>
      </w:r>
      <w:r w:rsidR="001B7A4D">
        <w:rPr>
          <w:rFonts w:ascii="Times New Roman" w:hAnsi="Times New Roman" w:cs="Times New Roman"/>
          <w:sz w:val="24"/>
        </w:rPr>
        <w:t xml:space="preserve">high specificity for </w:t>
      </w:r>
      <w:r w:rsidR="00FB3DDC">
        <w:rPr>
          <w:rFonts w:ascii="Times New Roman" w:hAnsi="Times New Roman" w:cs="Times New Roman"/>
          <w:sz w:val="24"/>
        </w:rPr>
        <w:t xml:space="preserve">the 6-OH group </w:t>
      </w:r>
      <w:r w:rsidR="001B7A4D">
        <w:rPr>
          <w:rFonts w:ascii="Times New Roman" w:hAnsi="Times New Roman" w:cs="Times New Roman"/>
          <w:sz w:val="24"/>
        </w:rPr>
        <w:t xml:space="preserve">in flavonoids are rare, </w:t>
      </w:r>
      <w:r w:rsidR="008E6E53">
        <w:rPr>
          <w:rFonts w:ascii="Times New Roman" w:hAnsi="Times New Roman" w:cs="Times New Roman"/>
          <w:sz w:val="24"/>
        </w:rPr>
        <w:t xml:space="preserve">as the reaction is biochemically unfavorable </w:t>
      </w:r>
      <w:r w:rsidR="001B7A4D">
        <w:rPr>
          <w:rFonts w:ascii="Times New Roman" w:hAnsi="Times New Roman" w:cs="Times New Roman"/>
          <w:sz w:val="24"/>
        </w:rPr>
        <w:t>(</w:t>
      </w:r>
      <w:r w:rsidR="001B7A4D" w:rsidRPr="008E6E53">
        <w:rPr>
          <w:rFonts w:ascii="Times New Roman" w:hAnsi="Times New Roman" w:cs="Times New Roman"/>
          <w:sz w:val="24"/>
          <w:highlight w:val="yellow"/>
        </w:rPr>
        <w:t>Zhang et al., 2016</w:t>
      </w:r>
      <w:r w:rsidR="001B7A4D">
        <w:rPr>
          <w:rFonts w:ascii="Times New Roman" w:hAnsi="Times New Roman" w:cs="Times New Roman"/>
          <w:sz w:val="24"/>
        </w:rPr>
        <w:t>).</w:t>
      </w:r>
      <w:r w:rsidR="008A7D85">
        <w:rPr>
          <w:rFonts w:ascii="Times New Roman" w:hAnsi="Times New Roman" w:cs="Times New Roman"/>
          <w:sz w:val="24"/>
        </w:rPr>
        <w:t xml:space="preserve"> </w:t>
      </w:r>
      <w:r w:rsidR="00F52DC2">
        <w:rPr>
          <w:rFonts w:ascii="Times New Roman" w:hAnsi="Times New Roman" w:cs="Times New Roman"/>
          <w:sz w:val="24"/>
        </w:rPr>
        <w:t xml:space="preserve">The absence of another species in our analysis which accumulated comparable amounts of oroxylin A and oroxyloside indicates </w:t>
      </w:r>
      <w:r w:rsidR="0029129C">
        <w:rPr>
          <w:rFonts w:ascii="Times New Roman" w:hAnsi="Times New Roman" w:cs="Times New Roman"/>
          <w:sz w:val="24"/>
        </w:rPr>
        <w:t>the</w:t>
      </w:r>
      <w:r w:rsidR="00826B9D">
        <w:rPr>
          <w:rFonts w:ascii="Times New Roman" w:hAnsi="Times New Roman" w:cs="Times New Roman"/>
          <w:sz w:val="24"/>
        </w:rPr>
        <w:t xml:space="preserve"> possible </w:t>
      </w:r>
      <w:r w:rsidR="0029129C">
        <w:rPr>
          <w:rFonts w:ascii="Times New Roman" w:hAnsi="Times New Roman" w:cs="Times New Roman"/>
          <w:sz w:val="24"/>
        </w:rPr>
        <w:t>evolution of a highly regioselective OMT</w:t>
      </w:r>
      <w:r w:rsidR="00F52DC2">
        <w:rPr>
          <w:rFonts w:ascii="Times New Roman" w:hAnsi="Times New Roman" w:cs="Times New Roman"/>
          <w:sz w:val="24"/>
        </w:rPr>
        <w:t xml:space="preserve"> </w:t>
      </w:r>
      <w:r w:rsidR="0029129C">
        <w:rPr>
          <w:rFonts w:ascii="Times New Roman" w:hAnsi="Times New Roman" w:cs="Times New Roman"/>
          <w:sz w:val="24"/>
        </w:rPr>
        <w:t xml:space="preserve">in </w:t>
      </w:r>
      <w:r w:rsidR="0029129C">
        <w:rPr>
          <w:rFonts w:ascii="Times New Roman" w:hAnsi="Times New Roman" w:cs="Times New Roman"/>
          <w:i/>
          <w:iCs/>
          <w:sz w:val="24"/>
        </w:rPr>
        <w:t>S. racemosa</w:t>
      </w:r>
      <w:r w:rsidR="0029129C">
        <w:rPr>
          <w:rFonts w:ascii="Times New Roman" w:hAnsi="Times New Roman" w:cs="Times New Roman"/>
          <w:sz w:val="24"/>
        </w:rPr>
        <w:t>.</w:t>
      </w:r>
      <w:r w:rsidR="00F52DC2">
        <w:rPr>
          <w:rFonts w:ascii="Times New Roman" w:hAnsi="Times New Roman" w:cs="Times New Roman"/>
          <w:sz w:val="24"/>
        </w:rPr>
        <w:t xml:space="preserve"> </w:t>
      </w:r>
      <w:r w:rsidR="008A7D85">
        <w:rPr>
          <w:rFonts w:ascii="Times New Roman" w:hAnsi="Times New Roman" w:cs="Times New Roman"/>
          <w:sz w:val="24"/>
        </w:rPr>
        <w:t>Work in</w:t>
      </w:r>
      <w:r w:rsidR="00EE1F57">
        <w:rPr>
          <w:rFonts w:ascii="Times New Roman" w:hAnsi="Times New Roman" w:cs="Times New Roman"/>
          <w:sz w:val="24"/>
        </w:rPr>
        <w:t xml:space="preserve"> </w:t>
      </w:r>
      <w:r w:rsidR="008A7D85">
        <w:rPr>
          <w:rFonts w:ascii="Times New Roman" w:hAnsi="Times New Roman" w:cs="Times New Roman"/>
          <w:sz w:val="24"/>
        </w:rPr>
        <w:t>sweet basil</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Ocimum</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t>basilicum</w:t>
      </w:r>
      <w:proofErr w:type="spellEnd"/>
      <w:r w:rsidR="00EE1F57">
        <w:rPr>
          <w:rFonts w:ascii="Times New Roman" w:hAnsi="Times New Roman" w:cs="Times New Roman"/>
          <w:sz w:val="24"/>
        </w:rPr>
        <w:t>)</w:t>
      </w:r>
      <w:r w:rsidR="00F95B09">
        <w:rPr>
          <w:rFonts w:ascii="Times New Roman" w:hAnsi="Times New Roman" w:cs="Times New Roman"/>
          <w:sz w:val="24"/>
        </w:rPr>
        <w:t>, a species also in the Lamiaceae family</w:t>
      </w:r>
      <w:r w:rsidR="009F5173">
        <w:rPr>
          <w:rFonts w:ascii="Times New Roman" w:hAnsi="Times New Roman" w:cs="Times New Roman"/>
          <w:sz w:val="24"/>
        </w:rPr>
        <w:t xml:space="preserve"> with </w:t>
      </w:r>
      <w:r w:rsidR="009F5173">
        <w:rPr>
          <w:rFonts w:ascii="Times New Roman" w:hAnsi="Times New Roman" w:cs="Times New Roman"/>
          <w:i/>
          <w:iCs/>
          <w:sz w:val="24"/>
        </w:rPr>
        <w:t>Scutellaria</w:t>
      </w:r>
      <w:r w:rsidR="00F95B09">
        <w:rPr>
          <w:rFonts w:ascii="Times New Roman" w:hAnsi="Times New Roman" w:cs="Times New Roman"/>
          <w:sz w:val="24"/>
        </w:rPr>
        <w:t>,</w:t>
      </w:r>
      <w:r w:rsidR="008A7D85">
        <w:rPr>
          <w:rFonts w:ascii="Times New Roman" w:hAnsi="Times New Roman" w:cs="Times New Roman"/>
          <w:sz w:val="24"/>
        </w:rPr>
        <w:t xml:space="preserve"> identified a methyltransferase capable of specific methylation of the 6-OH group of scutellarein</w:t>
      </w:r>
      <w:r w:rsidR="00F95B09">
        <w:rPr>
          <w:rFonts w:ascii="Times New Roman" w:hAnsi="Times New Roman" w:cs="Times New Roman"/>
          <w:sz w:val="24"/>
        </w:rPr>
        <w:t xml:space="preserve"> (</w:t>
      </w:r>
      <w:proofErr w:type="spellStart"/>
      <w:r w:rsidR="00F95B09" w:rsidRPr="00F95B09">
        <w:rPr>
          <w:rFonts w:ascii="Times New Roman" w:hAnsi="Times New Roman" w:cs="Times New Roman"/>
          <w:sz w:val="24"/>
          <w:highlight w:val="yellow"/>
        </w:rPr>
        <w:t>Berim</w:t>
      </w:r>
      <w:proofErr w:type="spellEnd"/>
      <w:r w:rsidR="00F95B09" w:rsidRPr="00F95B09">
        <w:rPr>
          <w:rFonts w:ascii="Times New Roman" w:hAnsi="Times New Roman" w:cs="Times New Roman"/>
          <w:sz w:val="24"/>
          <w:highlight w:val="yellow"/>
        </w:rPr>
        <w:t xml:space="preserve"> et al., 2012</w:t>
      </w:r>
      <w:r w:rsidR="00F95B09">
        <w:rPr>
          <w:rFonts w:ascii="Times New Roman" w:hAnsi="Times New Roman" w:cs="Times New Roman"/>
          <w:sz w:val="24"/>
        </w:rPr>
        <w:t>). Scutellarin is</w:t>
      </w:r>
      <w:r w:rsidR="008A7D85">
        <w:rPr>
          <w:rFonts w:ascii="Times New Roman" w:hAnsi="Times New Roman" w:cs="Times New Roman"/>
          <w:sz w:val="24"/>
        </w:rPr>
        <w:t xml:space="preserve"> a </w:t>
      </w:r>
      <w:del w:id="421" w:author="Askey,Bryce C" w:date="2021-01-27T14:37:00Z">
        <w:r w:rsidR="008A7D85" w:rsidDel="0068428F">
          <w:rPr>
            <w:rFonts w:ascii="Times New Roman" w:hAnsi="Times New Roman" w:cs="Times New Roman"/>
            <w:sz w:val="24"/>
          </w:rPr>
          <w:delText>4’</w:delText>
        </w:r>
      </w:del>
      <w:ins w:id="422" w:author="Askey,Bryce C" w:date="2021-01-27T14:37:00Z">
        <w:r w:rsidR="0068428F">
          <w:rPr>
            <w:rFonts w:ascii="Times New Roman" w:hAnsi="Times New Roman" w:cs="Times New Roman"/>
            <w:sz w:val="24"/>
          </w:rPr>
          <w:t>4´</w:t>
        </w:r>
      </w:ins>
      <w:r w:rsidR="008A7D85">
        <w:rPr>
          <w:rFonts w:ascii="Times New Roman" w:hAnsi="Times New Roman" w:cs="Times New Roman"/>
          <w:sz w:val="24"/>
        </w:rPr>
        <w:t xml:space="preserve">-hydroxyflavone identical in structure to baicalein apart from its </w:t>
      </w:r>
      <w:del w:id="423" w:author="Askey,Bryce C" w:date="2021-01-27T14:37:00Z">
        <w:r w:rsidR="008A7D85" w:rsidDel="0068428F">
          <w:rPr>
            <w:rFonts w:ascii="Times New Roman" w:hAnsi="Times New Roman" w:cs="Times New Roman"/>
            <w:sz w:val="24"/>
          </w:rPr>
          <w:delText>4’</w:delText>
        </w:r>
      </w:del>
      <w:ins w:id="424" w:author="Askey,Bryce C" w:date="2021-01-27T14:37:00Z">
        <w:r w:rsidR="0068428F">
          <w:rPr>
            <w:rFonts w:ascii="Times New Roman" w:hAnsi="Times New Roman" w:cs="Times New Roman"/>
            <w:sz w:val="24"/>
          </w:rPr>
          <w:t>4´</w:t>
        </w:r>
      </w:ins>
      <w:r w:rsidR="008A7D85">
        <w:rPr>
          <w:rFonts w:ascii="Times New Roman" w:hAnsi="Times New Roman" w:cs="Times New Roman"/>
          <w:sz w:val="24"/>
        </w:rPr>
        <w:t xml:space="preserve">-OH group. </w:t>
      </w:r>
      <w:r w:rsidR="00E431EF">
        <w:rPr>
          <w:rFonts w:ascii="Times New Roman" w:hAnsi="Times New Roman" w:cs="Times New Roman"/>
          <w:sz w:val="24"/>
        </w:rPr>
        <w:t xml:space="preserve">To ensure the proper orientation of its substrate, and thus its regioselectivity, the OMT uses a </w:t>
      </w:r>
      <w:proofErr w:type="spellStart"/>
      <w:r w:rsidR="00E431EF">
        <w:rPr>
          <w:rFonts w:ascii="Times New Roman" w:hAnsi="Times New Roman" w:cs="Times New Roman"/>
          <w:sz w:val="24"/>
        </w:rPr>
        <w:t>Thr</w:t>
      </w:r>
      <w:proofErr w:type="spellEnd"/>
      <w:r w:rsidR="00E431EF">
        <w:rPr>
          <w:rFonts w:ascii="Times New Roman" w:hAnsi="Times New Roman" w:cs="Times New Roman"/>
          <w:sz w:val="24"/>
        </w:rPr>
        <w:t xml:space="preserve"> residue to hydrogen bond with the </w:t>
      </w:r>
      <w:del w:id="425" w:author="Askey,Bryce C" w:date="2021-01-27T14:37:00Z">
        <w:r w:rsidR="00E431EF" w:rsidDel="0068428F">
          <w:rPr>
            <w:rFonts w:ascii="Times New Roman" w:hAnsi="Times New Roman" w:cs="Times New Roman"/>
            <w:sz w:val="24"/>
          </w:rPr>
          <w:delText>4’</w:delText>
        </w:r>
      </w:del>
      <w:ins w:id="426" w:author="Askey,Bryce C" w:date="2021-01-27T14:37:00Z">
        <w:r w:rsidR="0068428F">
          <w:rPr>
            <w:rFonts w:ascii="Times New Roman" w:hAnsi="Times New Roman" w:cs="Times New Roman"/>
            <w:sz w:val="24"/>
          </w:rPr>
          <w:t>4´</w:t>
        </w:r>
      </w:ins>
      <w:r w:rsidR="00E431EF">
        <w:rPr>
          <w:rFonts w:ascii="Times New Roman" w:hAnsi="Times New Roman" w:cs="Times New Roman"/>
          <w:sz w:val="24"/>
        </w:rPr>
        <w:t xml:space="preserve">-OH group of scutellarein. </w:t>
      </w:r>
      <w:r w:rsidR="00F95B09">
        <w:rPr>
          <w:rFonts w:ascii="Times New Roman" w:hAnsi="Times New Roman" w:cs="Times New Roman"/>
          <w:sz w:val="24"/>
        </w:rPr>
        <w:t>However, as</w:t>
      </w:r>
      <w:r w:rsidR="00E431EF">
        <w:rPr>
          <w:rFonts w:ascii="Times New Roman" w:hAnsi="Times New Roman" w:cs="Times New Roman"/>
          <w:sz w:val="24"/>
        </w:rPr>
        <w:t xml:space="preserve"> baicalein has no </w:t>
      </w:r>
      <w:del w:id="427" w:author="Askey,Bryce C" w:date="2021-01-27T14:37:00Z">
        <w:r w:rsidR="00E431EF" w:rsidDel="0068428F">
          <w:rPr>
            <w:rFonts w:ascii="Times New Roman" w:hAnsi="Times New Roman" w:cs="Times New Roman"/>
            <w:sz w:val="24"/>
          </w:rPr>
          <w:delText>4’</w:delText>
        </w:r>
      </w:del>
      <w:ins w:id="428" w:author="Askey,Bryce C" w:date="2021-01-27T14:37:00Z">
        <w:r w:rsidR="0068428F">
          <w:rPr>
            <w:rFonts w:ascii="Times New Roman" w:hAnsi="Times New Roman" w:cs="Times New Roman"/>
            <w:sz w:val="24"/>
          </w:rPr>
          <w:t>4´</w:t>
        </w:r>
      </w:ins>
      <w:r w:rsidR="00E431EF">
        <w:rPr>
          <w:rFonts w:ascii="Times New Roman" w:hAnsi="Times New Roman" w:cs="Times New Roman"/>
          <w:sz w:val="24"/>
        </w:rPr>
        <w:t>-OH</w:t>
      </w:r>
      <w:r w:rsidR="008E7452">
        <w:rPr>
          <w:rFonts w:ascii="Times New Roman" w:hAnsi="Times New Roman" w:cs="Times New Roman"/>
          <w:sz w:val="24"/>
        </w:rPr>
        <w:t xml:space="preserve"> group</w:t>
      </w:r>
      <w:r w:rsidR="00E431EF">
        <w:rPr>
          <w:rFonts w:ascii="Times New Roman" w:hAnsi="Times New Roman" w:cs="Times New Roman"/>
          <w:sz w:val="24"/>
        </w:rPr>
        <w:t xml:space="preserve">, </w:t>
      </w:r>
      <w:r w:rsidR="00F95B09">
        <w:rPr>
          <w:rFonts w:ascii="Times New Roman" w:hAnsi="Times New Roman" w:cs="Times New Roman"/>
          <w:sz w:val="24"/>
        </w:rPr>
        <w:t xml:space="preserve">it would be impossible for a regioselective OMT in </w:t>
      </w:r>
      <w:r w:rsidR="00F95B09">
        <w:rPr>
          <w:rFonts w:ascii="Times New Roman" w:hAnsi="Times New Roman" w:cs="Times New Roman"/>
          <w:i/>
          <w:iCs/>
          <w:sz w:val="24"/>
        </w:rPr>
        <w:t xml:space="preserve">S. racemosa </w:t>
      </w:r>
      <w:r w:rsidR="00F95B09">
        <w:rPr>
          <w:rFonts w:ascii="Times New Roman" w:hAnsi="Times New Roman" w:cs="Times New Roman"/>
          <w:sz w:val="24"/>
        </w:rPr>
        <w:t xml:space="preserve">to rely on </w:t>
      </w:r>
      <w:r w:rsidR="00E431EF">
        <w:rPr>
          <w:rFonts w:ascii="Times New Roman" w:hAnsi="Times New Roman" w:cs="Times New Roman"/>
          <w:sz w:val="24"/>
        </w:rPr>
        <w:t>this interaction</w:t>
      </w:r>
      <w:r w:rsidR="00F95B09">
        <w:rPr>
          <w:rFonts w:ascii="Times New Roman" w:hAnsi="Times New Roman" w:cs="Times New Roman"/>
          <w:sz w:val="24"/>
        </w:rPr>
        <w:t xml:space="preserve"> during the methylation of baicalein.</w:t>
      </w:r>
      <w:r w:rsidR="00F52DC2">
        <w:rPr>
          <w:rFonts w:ascii="Times New Roman" w:hAnsi="Times New Roman" w:cs="Times New Roman"/>
          <w:sz w:val="24"/>
        </w:rPr>
        <w:t xml:space="preserve"> Research by </w:t>
      </w:r>
      <w:r w:rsidR="00F52DC2" w:rsidRPr="008F6A21">
        <w:rPr>
          <w:rFonts w:ascii="Times New Roman" w:hAnsi="Times New Roman" w:cs="Times New Roman"/>
          <w:sz w:val="24"/>
          <w:highlight w:val="yellow"/>
        </w:rPr>
        <w:t>Zhang et al. (2016)</w:t>
      </w:r>
      <w:r w:rsidR="00F20F66">
        <w:rPr>
          <w:rFonts w:ascii="Times New Roman" w:hAnsi="Times New Roman" w:cs="Times New Roman"/>
          <w:sz w:val="24"/>
        </w:rPr>
        <w:t xml:space="preserve"> </w:t>
      </w:r>
      <w:r w:rsidR="0029129C">
        <w:rPr>
          <w:rFonts w:ascii="Times New Roman" w:hAnsi="Times New Roman" w:cs="Times New Roman"/>
          <w:sz w:val="24"/>
        </w:rPr>
        <w:t>in</w:t>
      </w:r>
      <w:r w:rsidR="00F20F66">
        <w:rPr>
          <w:rFonts w:ascii="Times New Roman" w:hAnsi="Times New Roman" w:cs="Times New Roman"/>
          <w:sz w:val="24"/>
        </w:rPr>
        <w:t xml:space="preserve"> a liverwort species</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Plagiochasma</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t>appendiculatum</w:t>
      </w:r>
      <w:proofErr w:type="spellEnd"/>
      <w:r w:rsidR="00EE1F57">
        <w:rPr>
          <w:rFonts w:ascii="Times New Roman" w:hAnsi="Times New Roman" w:cs="Times New Roman"/>
          <w:sz w:val="24"/>
        </w:rPr>
        <w:t>)</w:t>
      </w:r>
      <w:r w:rsidR="00F52DC2">
        <w:rPr>
          <w:rFonts w:ascii="Times New Roman" w:hAnsi="Times New Roman" w:cs="Times New Roman"/>
          <w:sz w:val="24"/>
        </w:rPr>
        <w:t xml:space="preserve"> identified a methyltransferase </w:t>
      </w:r>
      <w:r w:rsidR="0029129C">
        <w:rPr>
          <w:rFonts w:ascii="Times New Roman" w:hAnsi="Times New Roman" w:cs="Times New Roman"/>
          <w:sz w:val="24"/>
        </w:rPr>
        <w:t>that is capable</w:t>
      </w:r>
      <w:r w:rsidR="00F52DC2">
        <w:rPr>
          <w:rFonts w:ascii="Times New Roman" w:hAnsi="Times New Roman" w:cs="Times New Roman"/>
          <w:sz w:val="24"/>
        </w:rPr>
        <w:t xml:space="preserve"> of regioselective methylation of the 6-OH group in baicalein.</w:t>
      </w:r>
      <w:r w:rsidR="008F6A21">
        <w:rPr>
          <w:rFonts w:ascii="Times New Roman" w:hAnsi="Times New Roman" w:cs="Times New Roman"/>
          <w:sz w:val="24"/>
        </w:rPr>
        <w:t xml:space="preserve"> A</w:t>
      </w:r>
      <w:r w:rsidR="00F52DC2">
        <w:rPr>
          <w:rFonts w:ascii="Times New Roman" w:hAnsi="Times New Roman" w:cs="Times New Roman"/>
          <w:sz w:val="24"/>
        </w:rPr>
        <w:t xml:space="preserve">s this OMT has not yet been structurally characterized, the method by which it achieves its specificity remains unknown. </w:t>
      </w:r>
      <w:r w:rsidR="00A74253">
        <w:rPr>
          <w:rFonts w:ascii="Times New Roman" w:hAnsi="Times New Roman" w:cs="Times New Roman"/>
          <w:sz w:val="24"/>
        </w:rPr>
        <w:t>The</w:t>
      </w:r>
      <w:r w:rsidR="00281D30">
        <w:rPr>
          <w:rFonts w:ascii="Times New Roman" w:hAnsi="Times New Roman" w:cs="Times New Roman"/>
          <w:sz w:val="24"/>
        </w:rPr>
        <w:t xml:space="preserve"> great</w:t>
      </w:r>
      <w:r w:rsidR="00A74253">
        <w:rPr>
          <w:rFonts w:ascii="Times New Roman" w:hAnsi="Times New Roman" w:cs="Times New Roman"/>
          <w:sz w:val="24"/>
        </w:rPr>
        <w:t xml:space="preserve"> evolutionary distance separating </w:t>
      </w:r>
      <w:r w:rsidR="00A74253">
        <w:rPr>
          <w:rFonts w:ascii="Times New Roman" w:hAnsi="Times New Roman" w:cs="Times New Roman"/>
          <w:i/>
          <w:iCs/>
          <w:sz w:val="24"/>
        </w:rPr>
        <w:t xml:space="preserve">S. racemosa </w:t>
      </w:r>
      <w:r w:rsidR="00A74253">
        <w:rPr>
          <w:rFonts w:ascii="Times New Roman" w:hAnsi="Times New Roman" w:cs="Times New Roman"/>
          <w:sz w:val="24"/>
        </w:rPr>
        <w:t xml:space="preserve">and </w:t>
      </w:r>
      <w:r w:rsidR="00A74253">
        <w:rPr>
          <w:rFonts w:ascii="Times New Roman" w:hAnsi="Times New Roman" w:cs="Times New Roman"/>
          <w:i/>
          <w:iCs/>
          <w:sz w:val="24"/>
        </w:rPr>
        <w:t xml:space="preserve">P. </w:t>
      </w:r>
      <w:proofErr w:type="spellStart"/>
      <w:r w:rsidR="00A74253">
        <w:rPr>
          <w:rFonts w:ascii="Times New Roman" w:hAnsi="Times New Roman" w:cs="Times New Roman"/>
          <w:i/>
          <w:iCs/>
          <w:sz w:val="24"/>
        </w:rPr>
        <w:t>appendiculatum</w:t>
      </w:r>
      <w:proofErr w:type="spellEnd"/>
      <w:r w:rsidR="00A74253">
        <w:rPr>
          <w:rFonts w:ascii="Times New Roman" w:hAnsi="Times New Roman" w:cs="Times New Roman"/>
          <w:i/>
          <w:iCs/>
          <w:sz w:val="24"/>
        </w:rPr>
        <w:t xml:space="preserve"> </w:t>
      </w:r>
      <w:r w:rsidR="00A74253">
        <w:rPr>
          <w:rFonts w:ascii="Times New Roman" w:hAnsi="Times New Roman" w:cs="Times New Roman"/>
          <w:sz w:val="24"/>
        </w:rPr>
        <w:t>suggests a</w:t>
      </w:r>
      <w:r w:rsidR="00A57DE8">
        <w:rPr>
          <w:rFonts w:ascii="Times New Roman" w:hAnsi="Times New Roman" w:cs="Times New Roman"/>
          <w:sz w:val="24"/>
        </w:rPr>
        <w:t xml:space="preserve">n occurrence </w:t>
      </w:r>
      <w:r w:rsidR="00A74253">
        <w:rPr>
          <w:rFonts w:ascii="Times New Roman" w:hAnsi="Times New Roman" w:cs="Times New Roman"/>
          <w:sz w:val="24"/>
        </w:rPr>
        <w:t xml:space="preserve">of convergent evolution, </w:t>
      </w:r>
      <w:r w:rsidR="00B06897">
        <w:rPr>
          <w:rFonts w:ascii="Times New Roman" w:hAnsi="Times New Roman" w:cs="Times New Roman"/>
          <w:sz w:val="24"/>
        </w:rPr>
        <w:lastRenderedPageBreak/>
        <w:t xml:space="preserve">possibly indicating the </w:t>
      </w:r>
      <w:r w:rsidR="00A57DE8">
        <w:rPr>
          <w:rFonts w:ascii="Times New Roman" w:hAnsi="Times New Roman" w:cs="Times New Roman"/>
          <w:sz w:val="24"/>
        </w:rPr>
        <w:t>physiological importance of oroxylin A and oroxyloside in plants.</w:t>
      </w:r>
      <w:r w:rsidR="00E431EF">
        <w:rPr>
          <w:rFonts w:ascii="Times New Roman" w:hAnsi="Times New Roman" w:cs="Times New Roman"/>
          <w:sz w:val="24"/>
        </w:rPr>
        <w:t xml:space="preserve"> </w:t>
      </w:r>
      <w:r w:rsidR="00B06897">
        <w:rPr>
          <w:rFonts w:ascii="Times New Roman" w:hAnsi="Times New Roman" w:cs="Times New Roman"/>
          <w:sz w:val="24"/>
        </w:rPr>
        <w:t>F</w:t>
      </w:r>
      <w:r w:rsidR="00A57DE8">
        <w:rPr>
          <w:rFonts w:ascii="Times New Roman" w:hAnsi="Times New Roman" w:cs="Times New Roman"/>
          <w:sz w:val="24"/>
        </w:rPr>
        <w:t xml:space="preserve">uture work in </w:t>
      </w:r>
      <w:r w:rsidR="00A57DE8">
        <w:rPr>
          <w:rFonts w:ascii="Times New Roman" w:hAnsi="Times New Roman" w:cs="Times New Roman"/>
          <w:i/>
          <w:iCs/>
          <w:sz w:val="24"/>
        </w:rPr>
        <w:t xml:space="preserve">S. racemosa </w:t>
      </w:r>
      <w:r w:rsidR="00A57DE8">
        <w:rPr>
          <w:rFonts w:ascii="Times New Roman" w:hAnsi="Times New Roman" w:cs="Times New Roman"/>
          <w:sz w:val="24"/>
        </w:rPr>
        <w:t xml:space="preserve">should be directed towards </w:t>
      </w:r>
      <w:r w:rsidR="008F6A21">
        <w:rPr>
          <w:rFonts w:ascii="Times New Roman" w:hAnsi="Times New Roman" w:cs="Times New Roman"/>
          <w:sz w:val="24"/>
        </w:rPr>
        <w:t xml:space="preserve">characterizing </w:t>
      </w:r>
      <w:r w:rsidR="00D77155">
        <w:rPr>
          <w:rFonts w:ascii="Times New Roman" w:hAnsi="Times New Roman" w:cs="Times New Roman"/>
          <w:sz w:val="24"/>
        </w:rPr>
        <w:t>its</w:t>
      </w:r>
      <w:r w:rsidR="00A57DE8">
        <w:rPr>
          <w:rFonts w:ascii="Times New Roman" w:hAnsi="Times New Roman" w:cs="Times New Roman"/>
          <w:sz w:val="24"/>
        </w:rPr>
        <w:t xml:space="preserve"> biosynthesis of oroxylin A, with specific attention paid to the potential </w:t>
      </w:r>
      <w:r w:rsidR="008F6A21">
        <w:rPr>
          <w:rFonts w:ascii="Times New Roman" w:hAnsi="Times New Roman" w:cs="Times New Roman"/>
          <w:sz w:val="24"/>
        </w:rPr>
        <w:t xml:space="preserve">specialization </w:t>
      </w:r>
      <w:r w:rsidR="00A57DE8">
        <w:rPr>
          <w:rFonts w:ascii="Times New Roman" w:hAnsi="Times New Roman" w:cs="Times New Roman"/>
          <w:sz w:val="24"/>
        </w:rPr>
        <w:t>of OMTs</w:t>
      </w:r>
      <w:r w:rsidR="00D77155">
        <w:rPr>
          <w:rFonts w:ascii="Times New Roman" w:hAnsi="Times New Roman" w:cs="Times New Roman"/>
          <w:sz w:val="24"/>
        </w:rPr>
        <w:t xml:space="preserve"> in the pathway</w:t>
      </w:r>
      <w:r w:rsidR="00A57DE8">
        <w:rPr>
          <w:rFonts w:ascii="Times New Roman" w:hAnsi="Times New Roman" w:cs="Times New Roman"/>
          <w:sz w:val="24"/>
        </w:rPr>
        <w:t>.</w:t>
      </w:r>
      <w:r w:rsidR="00D77155">
        <w:rPr>
          <w:rFonts w:ascii="Times New Roman" w:hAnsi="Times New Roman" w:cs="Times New Roman"/>
          <w:sz w:val="24"/>
        </w:rPr>
        <w:t xml:space="preserve"> Overall, </w:t>
      </w:r>
      <w:r w:rsidR="00D77155">
        <w:rPr>
          <w:rFonts w:ascii="Times New Roman" w:hAnsi="Times New Roman" w:cs="Times New Roman"/>
          <w:i/>
          <w:iCs/>
          <w:sz w:val="24"/>
        </w:rPr>
        <w:t xml:space="preserve">S. racemosa </w:t>
      </w:r>
      <w:r w:rsidR="00D77155">
        <w:rPr>
          <w:rFonts w:ascii="Times New Roman" w:hAnsi="Times New Roman" w:cs="Times New Roman"/>
          <w:sz w:val="24"/>
        </w:rPr>
        <w:t xml:space="preserve">is a promising target for biotechnology improvement due to its relatively small genome size, and </w:t>
      </w:r>
      <w:r w:rsidR="00A57DE8">
        <w:rPr>
          <w:rFonts w:ascii="Times New Roman" w:hAnsi="Times New Roman" w:cs="Times New Roman"/>
          <w:sz w:val="24"/>
        </w:rPr>
        <w:t xml:space="preserve">the </w:t>
      </w:r>
      <w:r w:rsidR="008F6A21">
        <w:rPr>
          <w:rFonts w:ascii="Times New Roman" w:hAnsi="Times New Roman" w:cs="Times New Roman"/>
          <w:sz w:val="24"/>
        </w:rPr>
        <w:t>significant bioactive effects</w:t>
      </w:r>
      <w:r w:rsidR="00A57DE8">
        <w:rPr>
          <w:rFonts w:ascii="Times New Roman" w:hAnsi="Times New Roman" w:cs="Times New Roman"/>
          <w:sz w:val="24"/>
        </w:rPr>
        <w:t xml:space="preserve"> of oroxylin A and oroxyloside</w:t>
      </w:r>
      <w:r w:rsidR="008F6A21">
        <w:rPr>
          <w:rFonts w:ascii="Times New Roman" w:hAnsi="Times New Roman" w:cs="Times New Roman"/>
          <w:sz w:val="24"/>
        </w:rPr>
        <w:t>.</w:t>
      </w:r>
    </w:p>
    <w:p w14:paraId="7B023B34" w14:textId="396F9FA2" w:rsidR="001E6C09" w:rsidRPr="00C269FD" w:rsidRDefault="00A222AC"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In addition to </w:t>
      </w:r>
      <w:r>
        <w:rPr>
          <w:rFonts w:ascii="Times New Roman" w:hAnsi="Times New Roman" w:cs="Times New Roman"/>
          <w:i/>
          <w:iCs/>
          <w:sz w:val="24"/>
          <w:szCs w:val="24"/>
        </w:rPr>
        <w:t>S. racemosa</w:t>
      </w:r>
      <w:r>
        <w:rPr>
          <w:rFonts w:ascii="Times New Roman" w:hAnsi="Times New Roman" w:cs="Times New Roman"/>
          <w:sz w:val="24"/>
          <w:szCs w:val="24"/>
        </w:rPr>
        <w:t xml:space="preserve">, other </w:t>
      </w:r>
      <w:r>
        <w:rPr>
          <w:rFonts w:ascii="Times New Roman" w:hAnsi="Times New Roman" w:cs="Times New Roman"/>
          <w:i/>
          <w:iCs/>
          <w:sz w:val="24"/>
          <w:szCs w:val="24"/>
        </w:rPr>
        <w:t>Scutellaria</w:t>
      </w:r>
      <w:r>
        <w:rPr>
          <w:rFonts w:ascii="Times New Roman" w:hAnsi="Times New Roman" w:cs="Times New Roman"/>
          <w:sz w:val="24"/>
          <w:szCs w:val="24"/>
        </w:rPr>
        <w:t xml:space="preserve"> species which could serve as valuable targets for further medicinal study include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dependens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suffrutescens</w:t>
      </w:r>
      <w:proofErr w:type="spellEnd"/>
      <w:r>
        <w:rPr>
          <w:rFonts w:ascii="Times New Roman" w:hAnsi="Times New Roman" w:cs="Times New Roman"/>
          <w:sz w:val="24"/>
          <w:szCs w:val="24"/>
        </w:rPr>
        <w:t>.</w:t>
      </w:r>
      <w:r w:rsidR="00745D25" w:rsidRPr="00C269FD">
        <w:rPr>
          <w:rFonts w:ascii="Times New Roman" w:hAnsi="Times New Roman" w:cs="Times New Roman"/>
          <w:color w:val="FF0000"/>
          <w:sz w:val="24"/>
          <w:szCs w:val="24"/>
        </w:rPr>
        <w:tab/>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is notable because of its high accumulation of wogonin and wogonoside in its leaves. As this accumulation pattern contrasts with that of </w:t>
      </w:r>
      <w:r w:rsidR="00830BB0">
        <w:rPr>
          <w:rFonts w:ascii="Times New Roman" w:hAnsi="Times New Roman" w:cs="Times New Roman"/>
          <w:i/>
          <w:iCs/>
          <w:sz w:val="24"/>
          <w:szCs w:val="24"/>
        </w:rPr>
        <w:t>S. baicalensis</w:t>
      </w:r>
      <w:r w:rsidR="00830BB0">
        <w:rPr>
          <w:rFonts w:ascii="Times New Roman" w:hAnsi="Times New Roman" w:cs="Times New Roman"/>
          <w:sz w:val="24"/>
          <w:szCs w:val="24"/>
        </w:rPr>
        <w:t xml:space="preserve">, studying </w:t>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could help uncover the regulatory mechanisms affecting the organ-specificity of the </w:t>
      </w:r>
      <w:del w:id="429" w:author="Askey,Bryce C" w:date="2021-01-27T14:37:00Z">
        <w:r w:rsidR="00830BB0" w:rsidDel="0068428F">
          <w:rPr>
            <w:rFonts w:ascii="Times New Roman" w:hAnsi="Times New Roman" w:cs="Times New Roman"/>
            <w:sz w:val="24"/>
            <w:szCs w:val="24"/>
          </w:rPr>
          <w:delText>4’</w:delText>
        </w:r>
      </w:del>
      <w:ins w:id="430" w:author="Askey,Bryce C" w:date="2021-01-27T14:37:00Z">
        <w:r w:rsidR="0068428F">
          <w:rPr>
            <w:rFonts w:ascii="Times New Roman" w:hAnsi="Times New Roman" w:cs="Times New Roman"/>
            <w:sz w:val="24"/>
            <w:szCs w:val="24"/>
          </w:rPr>
          <w:t>4´</w:t>
        </w:r>
      </w:ins>
      <w:r w:rsidR="00830BB0">
        <w:rPr>
          <w:rFonts w:ascii="Times New Roman" w:hAnsi="Times New Roman" w:cs="Times New Roman"/>
          <w:sz w:val="24"/>
          <w:szCs w:val="24"/>
        </w:rPr>
        <w:t>-deoxyflavone pathway</w:t>
      </w:r>
      <w:r w:rsidR="00A05184">
        <w:rPr>
          <w:rFonts w:ascii="Times New Roman" w:hAnsi="Times New Roman" w:cs="Times New Roman"/>
          <w:sz w:val="24"/>
          <w:szCs w:val="24"/>
        </w:rPr>
        <w:t xml:space="preserve"> in </w:t>
      </w:r>
      <w:r w:rsidR="00A05184">
        <w:rPr>
          <w:rFonts w:ascii="Times New Roman" w:hAnsi="Times New Roman" w:cs="Times New Roman"/>
          <w:i/>
          <w:iCs/>
          <w:sz w:val="24"/>
          <w:szCs w:val="24"/>
        </w:rPr>
        <w:t>Scutellaria</w:t>
      </w:r>
      <w:r w:rsidR="00A05184">
        <w:rPr>
          <w:rFonts w:ascii="Times New Roman" w:hAnsi="Times New Roman" w:cs="Times New Roman"/>
          <w:sz w:val="24"/>
          <w:szCs w:val="24"/>
        </w:rPr>
        <w:t>.</w:t>
      </w:r>
      <w:r w:rsidR="00576437">
        <w:rPr>
          <w:rFonts w:ascii="Times New Roman" w:hAnsi="Times New Roman" w:cs="Times New Roman"/>
          <w:sz w:val="24"/>
          <w:szCs w:val="24"/>
        </w:rPr>
        <w:t xml:space="preserve"> </w:t>
      </w:r>
      <w:r w:rsidR="00E73AED">
        <w:rPr>
          <w:rFonts w:ascii="Times New Roman" w:hAnsi="Times New Roman" w:cs="Times New Roman"/>
          <w:i/>
          <w:iCs/>
          <w:sz w:val="24"/>
          <w:szCs w:val="24"/>
        </w:rPr>
        <w:t xml:space="preserve">S. </w:t>
      </w:r>
      <w:proofErr w:type="spellStart"/>
      <w:r w:rsidR="00E73AED">
        <w:rPr>
          <w:rFonts w:ascii="Times New Roman" w:hAnsi="Times New Roman" w:cs="Times New Roman"/>
          <w:i/>
          <w:iCs/>
          <w:sz w:val="24"/>
          <w:szCs w:val="24"/>
        </w:rPr>
        <w:t>dependens</w:t>
      </w:r>
      <w:proofErr w:type="spellEnd"/>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is a medicinally valuable species due to the numerous bioactive effects of wogonin, and multiple studies have demonstrated the</w:t>
      </w:r>
      <w:r w:rsidR="009C4E10">
        <w:rPr>
          <w:rFonts w:ascii="Times New Roman" w:hAnsi="Times New Roman" w:cs="Times New Roman"/>
          <w:sz w:val="24"/>
          <w:szCs w:val="24"/>
        </w:rPr>
        <w:t xml:space="preserve"> beneficial</w:t>
      </w:r>
      <w:r w:rsidR="00E73AED">
        <w:rPr>
          <w:rFonts w:ascii="Times New Roman" w:hAnsi="Times New Roman" w:cs="Times New Roman"/>
          <w:sz w:val="24"/>
          <w:szCs w:val="24"/>
        </w:rPr>
        <w:t xml:space="preserve"> effects of wogonin in the</w:t>
      </w:r>
      <w:r w:rsidR="00FA3E9D">
        <w:rPr>
          <w:rFonts w:ascii="Times New Roman" w:hAnsi="Times New Roman" w:cs="Times New Roman"/>
          <w:sz w:val="24"/>
          <w:szCs w:val="24"/>
        </w:rPr>
        <w:t xml:space="preserve"> treatment of osteoarthritis, neurodegenerative diseases, and cancer (</w:t>
      </w:r>
      <w:r w:rsidR="009D7B26" w:rsidRPr="00281D30">
        <w:rPr>
          <w:rFonts w:ascii="Times New Roman" w:hAnsi="Times New Roman" w:cs="Times New Roman"/>
          <w:sz w:val="24"/>
          <w:szCs w:val="24"/>
          <w:highlight w:val="yellow"/>
        </w:rPr>
        <w:t>Lee et al., 2003; Huang et al., 2012; Khan et al., 2017</w:t>
      </w:r>
      <w:r w:rsidR="00FA3E9D">
        <w:rPr>
          <w:rFonts w:ascii="Times New Roman" w:hAnsi="Times New Roman" w:cs="Times New Roman"/>
          <w:sz w:val="24"/>
          <w:szCs w:val="24"/>
        </w:rPr>
        <w:t>).</w:t>
      </w:r>
      <w:r w:rsidR="003D44A1">
        <w:rPr>
          <w:rFonts w:ascii="Times New Roman" w:hAnsi="Times New Roman" w:cs="Times New Roman"/>
          <w:sz w:val="24"/>
          <w:szCs w:val="24"/>
        </w:rPr>
        <w:t xml:space="preserve"> </w:t>
      </w:r>
      <w:r w:rsidR="00E73AED">
        <w:rPr>
          <w:rFonts w:ascii="Times New Roman" w:hAnsi="Times New Roman" w:cs="Times New Roman"/>
          <w:sz w:val="24"/>
          <w:szCs w:val="24"/>
        </w:rPr>
        <w:t>These factors, in addition to</w:t>
      </w:r>
      <w:r w:rsidR="0095045A">
        <w:rPr>
          <w:rFonts w:ascii="Times New Roman" w:hAnsi="Times New Roman" w:cs="Times New Roman"/>
          <w:sz w:val="24"/>
          <w:szCs w:val="24"/>
        </w:rPr>
        <w:t xml:space="preserve"> its relatively </w:t>
      </w:r>
      <w:r w:rsidR="00E73AED">
        <w:rPr>
          <w:rFonts w:ascii="Times New Roman" w:hAnsi="Times New Roman" w:cs="Times New Roman"/>
          <w:sz w:val="24"/>
          <w:szCs w:val="24"/>
        </w:rPr>
        <w:t>s</w:t>
      </w:r>
      <w:r w:rsidR="003D44A1">
        <w:rPr>
          <w:rFonts w:ascii="Times New Roman" w:hAnsi="Times New Roman" w:cs="Times New Roman"/>
          <w:sz w:val="24"/>
          <w:szCs w:val="24"/>
        </w:rPr>
        <w:t>mall genome size</w:t>
      </w:r>
      <w:r w:rsidR="00E73AED">
        <w:rPr>
          <w:rFonts w:ascii="Times New Roman" w:hAnsi="Times New Roman" w:cs="Times New Roman"/>
          <w:sz w:val="24"/>
          <w:szCs w:val="24"/>
        </w:rPr>
        <w:t>,</w:t>
      </w:r>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 xml:space="preserve">make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dependens</w:t>
      </w:r>
      <w:proofErr w:type="spellEnd"/>
      <w:r w:rsidR="0095045A">
        <w:rPr>
          <w:rFonts w:ascii="Times New Roman" w:hAnsi="Times New Roman" w:cs="Times New Roman"/>
          <w:i/>
          <w:iCs/>
          <w:sz w:val="24"/>
          <w:szCs w:val="24"/>
        </w:rPr>
        <w:t xml:space="preserve"> </w:t>
      </w:r>
      <w:r w:rsidR="00E73AED">
        <w:rPr>
          <w:rFonts w:ascii="Times New Roman" w:hAnsi="Times New Roman" w:cs="Times New Roman"/>
          <w:sz w:val="24"/>
          <w:szCs w:val="24"/>
        </w:rPr>
        <w:t>a prime target for biotechnology efforts.</w:t>
      </w:r>
      <w:r w:rsidR="00093F15">
        <w:rPr>
          <w:rFonts w:ascii="Times New Roman" w:hAnsi="Times New Roman" w:cs="Times New Roman"/>
          <w:sz w:val="24"/>
          <w:szCs w:val="24"/>
        </w:rPr>
        <w:t xml:space="preserve"> However, molecular study and transformation could be complicated by its tetraploid nature.</w:t>
      </w:r>
      <w:r w:rsidR="0095045A">
        <w:rPr>
          <w:rFonts w:ascii="Times New Roman" w:hAnsi="Times New Roman" w:cs="Times New Roman"/>
          <w:sz w:val="24"/>
          <w:szCs w:val="24"/>
        </w:rPr>
        <w:t xml:space="preserv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wrightii</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 xml:space="preserve">and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suffrutescens</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are both notable due to their high accumulation of baicalin.</w:t>
      </w:r>
      <w:r w:rsidR="007037E7">
        <w:rPr>
          <w:rFonts w:ascii="Times New Roman" w:hAnsi="Times New Roman" w:cs="Times New Roman"/>
          <w:sz w:val="24"/>
          <w:szCs w:val="24"/>
        </w:rPr>
        <w:t xml:space="preserve"> Both baicalin</w:t>
      </w:r>
      <w:r w:rsidR="002D60DC">
        <w:rPr>
          <w:rFonts w:ascii="Times New Roman" w:hAnsi="Times New Roman" w:cs="Times New Roman"/>
          <w:sz w:val="24"/>
          <w:szCs w:val="24"/>
        </w:rPr>
        <w:t xml:space="preserve"> and its </w:t>
      </w:r>
      <w:r w:rsidR="006B0695">
        <w:rPr>
          <w:rFonts w:ascii="Times New Roman" w:hAnsi="Times New Roman" w:cs="Times New Roman"/>
          <w:sz w:val="24"/>
          <w:szCs w:val="24"/>
        </w:rPr>
        <w:t>aglycone</w:t>
      </w:r>
      <w:r w:rsidR="002D60DC">
        <w:rPr>
          <w:rFonts w:ascii="Times New Roman" w:hAnsi="Times New Roman" w:cs="Times New Roman"/>
          <w:sz w:val="24"/>
          <w:szCs w:val="24"/>
        </w:rPr>
        <w:t xml:space="preserve"> form, baicalein,</w:t>
      </w:r>
      <w:r w:rsidR="009C4E10">
        <w:rPr>
          <w:rFonts w:ascii="Times New Roman" w:hAnsi="Times New Roman" w:cs="Times New Roman"/>
          <w:sz w:val="24"/>
          <w:szCs w:val="24"/>
        </w:rPr>
        <w:t xml:space="preserve"> have been demonstrated to </w:t>
      </w:r>
      <w:r w:rsidR="0021083D">
        <w:rPr>
          <w:rFonts w:ascii="Times New Roman" w:hAnsi="Times New Roman" w:cs="Times New Roman"/>
          <w:sz w:val="24"/>
          <w:szCs w:val="24"/>
        </w:rPr>
        <w:t>have</w:t>
      </w:r>
      <w:r w:rsidR="009C4E10">
        <w:rPr>
          <w:rFonts w:ascii="Times New Roman" w:hAnsi="Times New Roman" w:cs="Times New Roman"/>
          <w:sz w:val="24"/>
          <w:szCs w:val="24"/>
        </w:rPr>
        <w:t xml:space="preserve"> anti-inflammatory, anti-cancer, hepatoprotective</w:t>
      </w:r>
      <w:r w:rsidR="0021083D">
        <w:rPr>
          <w:rFonts w:ascii="Times New Roman" w:hAnsi="Times New Roman" w:cs="Times New Roman"/>
          <w:sz w:val="24"/>
          <w:szCs w:val="24"/>
        </w:rPr>
        <w:t>, and other medicinal</w:t>
      </w:r>
      <w:r w:rsidR="007D63DD">
        <w:rPr>
          <w:rFonts w:ascii="Times New Roman" w:hAnsi="Times New Roman" w:cs="Times New Roman"/>
          <w:sz w:val="24"/>
          <w:szCs w:val="24"/>
        </w:rPr>
        <w:t xml:space="preserve"> effects</w:t>
      </w:r>
      <w:r w:rsidR="0021083D">
        <w:rPr>
          <w:rFonts w:ascii="Times New Roman" w:hAnsi="Times New Roman" w:cs="Times New Roman"/>
          <w:sz w:val="24"/>
          <w:szCs w:val="24"/>
        </w:rPr>
        <w:t xml:space="preserve"> (</w:t>
      </w:r>
      <w:r w:rsidR="0021083D" w:rsidRPr="002D60DC">
        <w:rPr>
          <w:rFonts w:ascii="Times New Roman" w:hAnsi="Times New Roman" w:cs="Times New Roman"/>
          <w:sz w:val="24"/>
          <w:szCs w:val="24"/>
          <w:highlight w:val="yellow"/>
        </w:rPr>
        <w:t>Zhou et al., 2018; Zhu et al., 2016; Xu et al., 2018</w:t>
      </w:r>
      <w:r w:rsidR="0021083D">
        <w:rPr>
          <w:rFonts w:ascii="Times New Roman" w:hAnsi="Times New Roman" w:cs="Times New Roman"/>
          <w:sz w:val="24"/>
          <w:szCs w:val="24"/>
        </w:rPr>
        <w:t>)</w:t>
      </w:r>
      <w:r w:rsidR="007D63DD">
        <w:rPr>
          <w:rFonts w:ascii="Times New Roman" w:hAnsi="Times New Roman" w:cs="Times New Roman"/>
          <w:sz w:val="24"/>
          <w:szCs w:val="24"/>
        </w:rPr>
        <w:t>.</w:t>
      </w:r>
      <w:r w:rsidR="007037E7">
        <w:rPr>
          <w:rFonts w:ascii="Times New Roman" w:hAnsi="Times New Roman" w:cs="Times New Roman"/>
          <w:sz w:val="24"/>
          <w:szCs w:val="24"/>
        </w:rPr>
        <w:t xml:space="preserve"> </w:t>
      </w:r>
      <w:r w:rsidR="002D60DC">
        <w:rPr>
          <w:rFonts w:ascii="Times New Roman" w:hAnsi="Times New Roman" w:cs="Times New Roman"/>
          <w:sz w:val="24"/>
          <w:szCs w:val="24"/>
        </w:rPr>
        <w:t xml:space="preserve"> </w:t>
      </w:r>
      <w:r w:rsidR="000314F5">
        <w:rPr>
          <w:rFonts w:ascii="Times New Roman" w:hAnsi="Times New Roman" w:cs="Times New Roman"/>
          <w:i/>
          <w:iCs/>
          <w:sz w:val="24"/>
          <w:szCs w:val="24"/>
        </w:rPr>
        <w:t xml:space="preserve">S. </w:t>
      </w:r>
      <w:proofErr w:type="spellStart"/>
      <w:r w:rsidR="000314F5">
        <w:rPr>
          <w:rFonts w:ascii="Times New Roman" w:hAnsi="Times New Roman" w:cs="Times New Roman"/>
          <w:i/>
          <w:iCs/>
          <w:sz w:val="24"/>
          <w:szCs w:val="24"/>
        </w:rPr>
        <w:t>wrightii</w:t>
      </w:r>
      <w:proofErr w:type="spellEnd"/>
      <w:r w:rsidR="000314F5">
        <w:rPr>
          <w:rFonts w:ascii="Times New Roman" w:hAnsi="Times New Roman" w:cs="Times New Roman"/>
          <w:i/>
          <w:iCs/>
          <w:sz w:val="24"/>
          <w:szCs w:val="24"/>
        </w:rPr>
        <w:t xml:space="preserve"> </w:t>
      </w:r>
      <w:r w:rsidR="000314F5">
        <w:rPr>
          <w:rFonts w:ascii="Times New Roman" w:hAnsi="Times New Roman" w:cs="Times New Roman"/>
          <w:sz w:val="24"/>
          <w:szCs w:val="24"/>
        </w:rPr>
        <w:t xml:space="preserve">accumulated the majority of its baicalin in its roots, at concentrations more than double that </w:t>
      </w:r>
      <w:r w:rsidR="009455A5">
        <w:rPr>
          <w:rFonts w:ascii="Times New Roman" w:hAnsi="Times New Roman" w:cs="Times New Roman"/>
          <w:sz w:val="24"/>
          <w:szCs w:val="24"/>
        </w:rPr>
        <w:t xml:space="preserve">in the roots of </w:t>
      </w:r>
      <w:r w:rsidR="000314F5">
        <w:rPr>
          <w:rFonts w:ascii="Times New Roman" w:hAnsi="Times New Roman" w:cs="Times New Roman"/>
          <w:i/>
          <w:iCs/>
          <w:sz w:val="24"/>
          <w:szCs w:val="24"/>
        </w:rPr>
        <w:t>S. baicalensis</w:t>
      </w:r>
      <w:r w:rsidR="009455A5">
        <w:rPr>
          <w:rFonts w:ascii="Times New Roman" w:hAnsi="Times New Roman" w:cs="Times New Roman"/>
          <w:sz w:val="24"/>
          <w:szCs w:val="24"/>
        </w:rPr>
        <w:t>.</w:t>
      </w:r>
      <w:r w:rsidR="00EF6566">
        <w:rPr>
          <w:rFonts w:ascii="Times New Roman" w:hAnsi="Times New Roman" w:cs="Times New Roman"/>
          <w:sz w:val="24"/>
          <w:szCs w:val="24"/>
        </w:rPr>
        <w:t xml:space="preserve"> </w:t>
      </w:r>
      <w:r w:rsidR="00EF6566">
        <w:rPr>
          <w:rFonts w:ascii="Times New Roman" w:hAnsi="Times New Roman" w:cs="Times New Roman"/>
          <w:i/>
          <w:iCs/>
          <w:sz w:val="24"/>
          <w:szCs w:val="24"/>
        </w:rPr>
        <w:t xml:space="preserve">S. </w:t>
      </w:r>
      <w:proofErr w:type="spellStart"/>
      <w:r w:rsidR="00EF6566">
        <w:rPr>
          <w:rFonts w:ascii="Times New Roman" w:hAnsi="Times New Roman" w:cs="Times New Roman"/>
          <w:i/>
          <w:iCs/>
          <w:sz w:val="24"/>
          <w:szCs w:val="24"/>
        </w:rPr>
        <w:t>suffrutescens</w:t>
      </w:r>
      <w:proofErr w:type="spellEnd"/>
      <w:r w:rsidR="00EF6566">
        <w:rPr>
          <w:rFonts w:ascii="Times New Roman" w:hAnsi="Times New Roman" w:cs="Times New Roman"/>
          <w:i/>
          <w:iCs/>
          <w:sz w:val="24"/>
          <w:szCs w:val="24"/>
        </w:rPr>
        <w:t xml:space="preserve"> </w:t>
      </w:r>
      <w:r w:rsidR="00135F0D">
        <w:rPr>
          <w:rFonts w:ascii="Times New Roman" w:hAnsi="Times New Roman" w:cs="Times New Roman"/>
          <w:sz w:val="24"/>
          <w:szCs w:val="24"/>
        </w:rPr>
        <w:t xml:space="preserve">accumulated </w:t>
      </w:r>
      <w:r w:rsidR="00EF6566">
        <w:rPr>
          <w:rFonts w:ascii="Times New Roman" w:hAnsi="Times New Roman" w:cs="Times New Roman"/>
          <w:sz w:val="24"/>
          <w:szCs w:val="24"/>
        </w:rPr>
        <w:t xml:space="preserve">relatively equal </w:t>
      </w:r>
      <w:r w:rsidR="00135F0D">
        <w:rPr>
          <w:rFonts w:ascii="Times New Roman" w:hAnsi="Times New Roman" w:cs="Times New Roman"/>
          <w:sz w:val="24"/>
          <w:szCs w:val="24"/>
        </w:rPr>
        <w:t>amounts</w:t>
      </w:r>
      <w:r w:rsidR="00EF6566">
        <w:rPr>
          <w:rFonts w:ascii="Times New Roman" w:hAnsi="Times New Roman" w:cs="Times New Roman"/>
          <w:sz w:val="24"/>
          <w:szCs w:val="24"/>
        </w:rPr>
        <w:t xml:space="preserve"> of baicalin in all three organs we sampled</w:t>
      </w:r>
      <w:r w:rsidR="00135F0D">
        <w:rPr>
          <w:rFonts w:ascii="Times New Roman" w:hAnsi="Times New Roman" w:cs="Times New Roman"/>
          <w:sz w:val="24"/>
          <w:szCs w:val="24"/>
        </w:rPr>
        <w:t xml:space="preserve"> at concentrations which slightly exceeded that in the roots of </w:t>
      </w:r>
      <w:r w:rsidR="00135F0D">
        <w:rPr>
          <w:rFonts w:ascii="Times New Roman" w:hAnsi="Times New Roman" w:cs="Times New Roman"/>
          <w:i/>
          <w:iCs/>
          <w:sz w:val="24"/>
          <w:szCs w:val="24"/>
        </w:rPr>
        <w:t>S. baicalensis</w:t>
      </w:r>
      <w:r w:rsidR="00135F0D">
        <w:rPr>
          <w:rFonts w:ascii="Times New Roman" w:hAnsi="Times New Roman" w:cs="Times New Roman"/>
          <w:sz w:val="24"/>
          <w:szCs w:val="24"/>
        </w:rPr>
        <w:t>.</w:t>
      </w:r>
      <w:r w:rsidR="00A91763">
        <w:rPr>
          <w:rFonts w:ascii="Times New Roman" w:hAnsi="Times New Roman" w:cs="Times New Roman"/>
          <w:sz w:val="24"/>
          <w:szCs w:val="24"/>
        </w:rPr>
        <w:t xml:space="preserve"> </w:t>
      </w:r>
      <w:r w:rsidR="00854D83">
        <w:rPr>
          <w:rFonts w:ascii="Times New Roman" w:hAnsi="Times New Roman" w:cs="Times New Roman"/>
          <w:sz w:val="24"/>
          <w:szCs w:val="24"/>
        </w:rPr>
        <w:t xml:space="preserve">Unfortunately, as no genome size, chromosome number, or </w:t>
      </w:r>
      <w:r w:rsidR="00854D83">
        <w:rPr>
          <w:rFonts w:ascii="Times New Roman" w:hAnsi="Times New Roman" w:cs="Times New Roman"/>
          <w:sz w:val="24"/>
          <w:szCs w:val="24"/>
        </w:rPr>
        <w:lastRenderedPageBreak/>
        <w:t>ploidy level data has been published for these species, it is difficult to evaluate ease of molecular study. However, st</w:t>
      </w:r>
      <w:r w:rsidR="00A91763">
        <w:rPr>
          <w:rFonts w:ascii="Times New Roman" w:hAnsi="Times New Roman" w:cs="Times New Roman"/>
          <w:sz w:val="24"/>
          <w:szCs w:val="24"/>
        </w:rPr>
        <w:t xml:space="preserve">udying the significant baicalin accumulation of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wrightii</w:t>
      </w:r>
      <w:proofErr w:type="spellEnd"/>
      <w:r w:rsidR="00854D83">
        <w:rPr>
          <w:rFonts w:ascii="Times New Roman" w:hAnsi="Times New Roman" w:cs="Times New Roman"/>
          <w:i/>
          <w:iCs/>
          <w:sz w:val="24"/>
          <w:szCs w:val="24"/>
        </w:rPr>
        <w:t xml:space="preserve"> </w:t>
      </w:r>
      <w:r w:rsidR="00854D83">
        <w:rPr>
          <w:rFonts w:ascii="Times New Roman" w:hAnsi="Times New Roman" w:cs="Times New Roman"/>
          <w:sz w:val="24"/>
          <w:szCs w:val="24"/>
        </w:rPr>
        <w:t xml:space="preserve">and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suffrutescens</w:t>
      </w:r>
      <w:proofErr w:type="spellEnd"/>
      <w:r w:rsidR="00A91763">
        <w:rPr>
          <w:rFonts w:ascii="Times New Roman" w:hAnsi="Times New Roman" w:cs="Times New Roman"/>
          <w:sz w:val="24"/>
          <w:szCs w:val="24"/>
        </w:rPr>
        <w:t xml:space="preserve"> could provide new i</w:t>
      </w:r>
      <w:r w:rsidR="00135F0D">
        <w:rPr>
          <w:rFonts w:ascii="Times New Roman" w:hAnsi="Times New Roman" w:cs="Times New Roman"/>
          <w:sz w:val="24"/>
          <w:szCs w:val="24"/>
        </w:rPr>
        <w:t>nsights into</w:t>
      </w:r>
      <w:r w:rsidR="00A91763">
        <w:rPr>
          <w:rFonts w:ascii="Times New Roman" w:hAnsi="Times New Roman" w:cs="Times New Roman"/>
          <w:sz w:val="24"/>
          <w:szCs w:val="24"/>
        </w:rPr>
        <w:t xml:space="preserve"> baicalin and baicalein</w:t>
      </w:r>
      <w:r w:rsidR="00135F0D">
        <w:rPr>
          <w:rFonts w:ascii="Times New Roman" w:hAnsi="Times New Roman" w:cs="Times New Roman"/>
          <w:sz w:val="24"/>
          <w:szCs w:val="24"/>
        </w:rPr>
        <w:t xml:space="preserve"> biosynthesis</w:t>
      </w:r>
      <w:r w:rsidR="00A91763">
        <w:rPr>
          <w:rFonts w:ascii="Times New Roman" w:hAnsi="Times New Roman" w:cs="Times New Roman"/>
          <w:sz w:val="24"/>
          <w:szCs w:val="24"/>
        </w:rPr>
        <w:t>.</w:t>
      </w:r>
      <w:r w:rsidR="00854D83">
        <w:rPr>
          <w:rFonts w:ascii="Times New Roman" w:hAnsi="Times New Roman" w:cs="Times New Roman"/>
          <w:sz w:val="24"/>
          <w:szCs w:val="24"/>
        </w:rPr>
        <w:t xml:space="preserve"> </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0E06491B" w14:textId="77777777" w:rsidR="00372E54" w:rsidRPr="00372E54" w:rsidRDefault="002D045E" w:rsidP="00372E54">
      <w:pPr>
        <w:pStyle w:val="Bibliography"/>
        <w:rPr>
          <w:rFonts w:ascii="Times New Roman" w:hAnsi="Times New Roman" w:cs="Times New Roman"/>
          <w:sz w:val="24"/>
        </w:rPr>
      </w:pPr>
      <w:r w:rsidRPr="00C269FD">
        <w:fldChar w:fldCharType="begin"/>
      </w:r>
      <w:r w:rsidR="005F45E6">
        <w:instrText xml:space="preserve"> ADDIN ZOTERO_BIBL {"uncited":[],"omitted":[],"custom":[]} CSL_BIBLIOGRAPHY </w:instrText>
      </w:r>
      <w:r w:rsidRPr="00C269FD">
        <w:fldChar w:fldCharType="separate"/>
      </w:r>
      <w:r w:rsidR="00372E54" w:rsidRPr="00372E54">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372E54" w:rsidRPr="00372E54">
        <w:rPr>
          <w:rFonts w:ascii="Times New Roman" w:hAnsi="Times New Roman" w:cs="Times New Roman"/>
          <w:i/>
          <w:iCs/>
          <w:sz w:val="24"/>
        </w:rPr>
        <w:t>Phytomedicine</w:t>
      </w:r>
      <w:r w:rsidR="00372E54" w:rsidRPr="00372E54">
        <w:rPr>
          <w:rFonts w:ascii="Times New Roman" w:hAnsi="Times New Roman" w:cs="Times New Roman"/>
          <w:sz w:val="24"/>
        </w:rPr>
        <w:t xml:space="preserve">, </w:t>
      </w:r>
      <w:r w:rsidR="00372E54" w:rsidRPr="00372E54">
        <w:rPr>
          <w:rFonts w:ascii="Times New Roman" w:hAnsi="Times New Roman" w:cs="Times New Roman"/>
          <w:i/>
          <w:iCs/>
          <w:sz w:val="24"/>
        </w:rPr>
        <w:t>10</w:t>
      </w:r>
      <w:r w:rsidR="00372E54" w:rsidRPr="00372E54">
        <w:rPr>
          <w:rFonts w:ascii="Times New Roman" w:hAnsi="Times New Roman" w:cs="Times New Roman"/>
          <w:sz w:val="24"/>
        </w:rPr>
        <w:t>(8), 640–649. https://doi.org/10.1078/0944-7113-00374</w:t>
      </w:r>
    </w:p>
    <w:p w14:paraId="222F4868"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Cole, I. B., Saxena, P. K., &amp; Murch, S. J. (2007). Medicinal biotechnology in the genus scutellaria. </w:t>
      </w:r>
      <w:r w:rsidRPr="00372E54">
        <w:rPr>
          <w:rFonts w:ascii="Times New Roman" w:hAnsi="Times New Roman" w:cs="Times New Roman"/>
          <w:i/>
          <w:iCs/>
          <w:sz w:val="24"/>
        </w:rPr>
        <w:t>In Vitro Cellular &amp; Developmental Biology - Plant</w:t>
      </w:r>
      <w:r w:rsidRPr="00372E54">
        <w:rPr>
          <w:rFonts w:ascii="Times New Roman" w:hAnsi="Times New Roman" w:cs="Times New Roman"/>
          <w:sz w:val="24"/>
        </w:rPr>
        <w:t xml:space="preserve">, </w:t>
      </w:r>
      <w:r w:rsidRPr="00372E54">
        <w:rPr>
          <w:rFonts w:ascii="Times New Roman" w:hAnsi="Times New Roman" w:cs="Times New Roman"/>
          <w:i/>
          <w:iCs/>
          <w:sz w:val="24"/>
        </w:rPr>
        <w:t>43</w:t>
      </w:r>
      <w:r w:rsidRPr="00372E54">
        <w:rPr>
          <w:rFonts w:ascii="Times New Roman" w:hAnsi="Times New Roman" w:cs="Times New Roman"/>
          <w:sz w:val="24"/>
        </w:rPr>
        <w:t>(4), 318–327. https://doi.org/10.1007/s11627-007-9055-4</w:t>
      </w:r>
    </w:p>
    <w:p w14:paraId="0AF98F15"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372E54">
        <w:rPr>
          <w:rFonts w:ascii="Times New Roman" w:hAnsi="Times New Roman" w:cs="Times New Roman"/>
          <w:i/>
          <w:iCs/>
          <w:sz w:val="24"/>
        </w:rPr>
        <w:t>Planta Medica</w:t>
      </w:r>
      <w:r w:rsidRPr="00372E54">
        <w:rPr>
          <w:rFonts w:ascii="Times New Roman" w:hAnsi="Times New Roman" w:cs="Times New Roman"/>
          <w:sz w:val="24"/>
        </w:rPr>
        <w:t xml:space="preserve">, </w:t>
      </w:r>
      <w:r w:rsidRPr="00372E54">
        <w:rPr>
          <w:rFonts w:ascii="Times New Roman" w:hAnsi="Times New Roman" w:cs="Times New Roman"/>
          <w:i/>
          <w:iCs/>
          <w:sz w:val="24"/>
        </w:rPr>
        <w:t>74</w:t>
      </w:r>
      <w:r w:rsidRPr="00372E54">
        <w:rPr>
          <w:rFonts w:ascii="Times New Roman" w:hAnsi="Times New Roman" w:cs="Times New Roman"/>
          <w:sz w:val="24"/>
        </w:rPr>
        <w:t>(4), 474–481. https://doi.org/10.1055/s-2008-1034358</w:t>
      </w:r>
    </w:p>
    <w:p w14:paraId="22F2CF2E"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Doležel, J., Greilhuber, J., &amp; Suda, J. (2007). Estimation of nuclear DNA content in plants using flow cytometry. </w:t>
      </w:r>
      <w:r w:rsidRPr="00372E54">
        <w:rPr>
          <w:rFonts w:ascii="Times New Roman" w:hAnsi="Times New Roman" w:cs="Times New Roman"/>
          <w:i/>
          <w:iCs/>
          <w:sz w:val="24"/>
        </w:rPr>
        <w:t>Nature Protocols</w:t>
      </w:r>
      <w:r w:rsidRPr="00372E54">
        <w:rPr>
          <w:rFonts w:ascii="Times New Roman" w:hAnsi="Times New Roman" w:cs="Times New Roman"/>
          <w:sz w:val="24"/>
        </w:rPr>
        <w:t xml:space="preserve">, </w:t>
      </w:r>
      <w:r w:rsidRPr="00372E54">
        <w:rPr>
          <w:rFonts w:ascii="Times New Roman" w:hAnsi="Times New Roman" w:cs="Times New Roman"/>
          <w:i/>
          <w:iCs/>
          <w:sz w:val="24"/>
        </w:rPr>
        <w:t>2</w:t>
      </w:r>
      <w:r w:rsidRPr="00372E54">
        <w:rPr>
          <w:rFonts w:ascii="Times New Roman" w:hAnsi="Times New Roman" w:cs="Times New Roman"/>
          <w:sz w:val="24"/>
        </w:rPr>
        <w:t>(9), 2233–2244. https://doi.org/10.1038/nprot.2007.310</w:t>
      </w:r>
    </w:p>
    <w:p w14:paraId="5802D42D"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Karimov, A. M., &amp; Botirov, E. Kh. (2017). Structural Diversity and State of Knowledge of Flavonoids of the Scutellaria L. Genus. </w:t>
      </w:r>
      <w:r w:rsidRPr="00372E54">
        <w:rPr>
          <w:rFonts w:ascii="Times New Roman" w:hAnsi="Times New Roman" w:cs="Times New Roman"/>
          <w:i/>
          <w:iCs/>
          <w:sz w:val="24"/>
        </w:rPr>
        <w:t>Russian Journal of Bioorganic Chemistry</w:t>
      </w:r>
      <w:r w:rsidRPr="00372E54">
        <w:rPr>
          <w:rFonts w:ascii="Times New Roman" w:hAnsi="Times New Roman" w:cs="Times New Roman"/>
          <w:sz w:val="24"/>
        </w:rPr>
        <w:t xml:space="preserve">, </w:t>
      </w:r>
      <w:r w:rsidRPr="00372E54">
        <w:rPr>
          <w:rFonts w:ascii="Times New Roman" w:hAnsi="Times New Roman" w:cs="Times New Roman"/>
          <w:i/>
          <w:iCs/>
          <w:sz w:val="24"/>
        </w:rPr>
        <w:t>43</w:t>
      </w:r>
      <w:r w:rsidRPr="00372E54">
        <w:rPr>
          <w:rFonts w:ascii="Times New Roman" w:hAnsi="Times New Roman" w:cs="Times New Roman"/>
          <w:sz w:val="24"/>
        </w:rPr>
        <w:t>(7), 691–711. https://doi.org/10.1134/S1068162017070068</w:t>
      </w:r>
    </w:p>
    <w:p w14:paraId="7F92B296"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Kato, M. J., Yoshida, M., &amp; Gottlieb, O. R. (1992). Flavones and lignans in flowers, fruits and seedlings of Virola venosa. </w:t>
      </w:r>
      <w:r w:rsidRPr="00372E54">
        <w:rPr>
          <w:rFonts w:ascii="Times New Roman" w:hAnsi="Times New Roman" w:cs="Times New Roman"/>
          <w:i/>
          <w:iCs/>
          <w:sz w:val="24"/>
        </w:rPr>
        <w:t>Phytochemistry</w:t>
      </w:r>
      <w:r w:rsidRPr="00372E54">
        <w:rPr>
          <w:rFonts w:ascii="Times New Roman" w:hAnsi="Times New Roman" w:cs="Times New Roman"/>
          <w:sz w:val="24"/>
        </w:rPr>
        <w:t xml:space="preserve">, </w:t>
      </w:r>
      <w:r w:rsidRPr="00372E54">
        <w:rPr>
          <w:rFonts w:ascii="Times New Roman" w:hAnsi="Times New Roman" w:cs="Times New Roman"/>
          <w:i/>
          <w:iCs/>
          <w:sz w:val="24"/>
        </w:rPr>
        <w:t>31</w:t>
      </w:r>
      <w:r w:rsidRPr="00372E54">
        <w:rPr>
          <w:rFonts w:ascii="Times New Roman" w:hAnsi="Times New Roman" w:cs="Times New Roman"/>
          <w:sz w:val="24"/>
        </w:rPr>
        <w:t>(1), 283–287. https://doi.org/10.1016/0031-9422(91)83055-P</w:t>
      </w:r>
    </w:p>
    <w:p w14:paraId="39DA2871"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Lee, Y., &amp; Kim, S. (2017). Genome size of 15 Lamiaceae taxa in Korea. </w:t>
      </w:r>
      <w:r w:rsidRPr="00372E54">
        <w:rPr>
          <w:rFonts w:ascii="Times New Roman" w:hAnsi="Times New Roman" w:cs="Times New Roman"/>
          <w:i/>
          <w:iCs/>
          <w:sz w:val="24"/>
        </w:rPr>
        <w:t>Korean Journal of Plant Taxonomy</w:t>
      </w:r>
      <w:r w:rsidRPr="00372E54">
        <w:rPr>
          <w:rFonts w:ascii="Times New Roman" w:hAnsi="Times New Roman" w:cs="Times New Roman"/>
          <w:sz w:val="24"/>
        </w:rPr>
        <w:t xml:space="preserve">, </w:t>
      </w:r>
      <w:r w:rsidRPr="00372E54">
        <w:rPr>
          <w:rFonts w:ascii="Times New Roman" w:hAnsi="Times New Roman" w:cs="Times New Roman"/>
          <w:i/>
          <w:iCs/>
          <w:sz w:val="24"/>
        </w:rPr>
        <w:t>47</w:t>
      </w:r>
      <w:r w:rsidRPr="00372E54">
        <w:rPr>
          <w:rFonts w:ascii="Times New Roman" w:hAnsi="Times New Roman" w:cs="Times New Roman"/>
          <w:sz w:val="24"/>
        </w:rPr>
        <w:t>(2), 161–169. https://doi.org/10.11110/kjpt.2017.47.2.161</w:t>
      </w:r>
    </w:p>
    <w:p w14:paraId="014E4BF3"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Lin, T.-Y., Lu, C.-W., Wang, C.-C., Lu, J.-F., &amp; Wang, S.-J. (2012). Hispidulin inhibits the release of glutamate in rat cerebrocortical nerve terminals. </w:t>
      </w:r>
      <w:r w:rsidRPr="00372E54">
        <w:rPr>
          <w:rFonts w:ascii="Times New Roman" w:hAnsi="Times New Roman" w:cs="Times New Roman"/>
          <w:i/>
          <w:iCs/>
          <w:sz w:val="24"/>
        </w:rPr>
        <w:t>Toxicology and Applied Pharmacology</w:t>
      </w:r>
      <w:r w:rsidRPr="00372E54">
        <w:rPr>
          <w:rFonts w:ascii="Times New Roman" w:hAnsi="Times New Roman" w:cs="Times New Roman"/>
          <w:sz w:val="24"/>
        </w:rPr>
        <w:t xml:space="preserve">, </w:t>
      </w:r>
      <w:r w:rsidRPr="00372E54">
        <w:rPr>
          <w:rFonts w:ascii="Times New Roman" w:hAnsi="Times New Roman" w:cs="Times New Roman"/>
          <w:i/>
          <w:iCs/>
          <w:sz w:val="24"/>
        </w:rPr>
        <w:t>263</w:t>
      </w:r>
      <w:r w:rsidRPr="00372E54">
        <w:rPr>
          <w:rFonts w:ascii="Times New Roman" w:hAnsi="Times New Roman" w:cs="Times New Roman"/>
          <w:sz w:val="24"/>
        </w:rPr>
        <w:t>(2), 233–243. https://doi.org/10.1016/j.taap.2012.06.015</w:t>
      </w:r>
    </w:p>
    <w:p w14:paraId="33C45509"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Rao, V. M., Damu, G. L. V., Sudhakar, D., &amp; Rao, C. V. (2009). Two New Bio-active Flavones from Grangea maderaspatana (Artemisia maderaspatana). </w:t>
      </w:r>
      <w:r w:rsidRPr="00372E54">
        <w:rPr>
          <w:rFonts w:ascii="Times New Roman" w:hAnsi="Times New Roman" w:cs="Times New Roman"/>
          <w:i/>
          <w:iCs/>
          <w:sz w:val="24"/>
        </w:rPr>
        <w:t>Asian J. Chem.</w:t>
      </w:r>
      <w:r w:rsidRPr="00372E54">
        <w:rPr>
          <w:rFonts w:ascii="Times New Roman" w:hAnsi="Times New Roman" w:cs="Times New Roman"/>
          <w:sz w:val="24"/>
        </w:rPr>
        <w:t xml:space="preserve">, </w:t>
      </w:r>
      <w:r w:rsidRPr="00372E54">
        <w:rPr>
          <w:rFonts w:ascii="Times New Roman" w:hAnsi="Times New Roman" w:cs="Times New Roman"/>
          <w:i/>
          <w:iCs/>
          <w:sz w:val="24"/>
        </w:rPr>
        <w:t>21</w:t>
      </w:r>
      <w:r w:rsidRPr="00372E54">
        <w:rPr>
          <w:rFonts w:ascii="Times New Roman" w:hAnsi="Times New Roman" w:cs="Times New Roman"/>
          <w:sz w:val="24"/>
        </w:rPr>
        <w:t>(2), 7.</w:t>
      </w:r>
    </w:p>
    <w:p w14:paraId="0DFF171C"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lastRenderedPageBreak/>
        <w:t xml:space="preserve">Rao, Y. K., Reddy, M. V. B., Rao, C. V., Gunasekar, D., Blond, A., Caux, C., &amp; Bodo, B. (2002). Two new 5-deoxyflavones from Albizia odoratissima. </w:t>
      </w:r>
      <w:r w:rsidRPr="00372E54">
        <w:rPr>
          <w:rFonts w:ascii="Times New Roman" w:hAnsi="Times New Roman" w:cs="Times New Roman"/>
          <w:i/>
          <w:iCs/>
          <w:sz w:val="24"/>
        </w:rPr>
        <w:t>Chemical &amp; Pharmaceutical Bulletin</w:t>
      </w:r>
      <w:r w:rsidRPr="00372E54">
        <w:rPr>
          <w:rFonts w:ascii="Times New Roman" w:hAnsi="Times New Roman" w:cs="Times New Roman"/>
          <w:sz w:val="24"/>
        </w:rPr>
        <w:t xml:space="preserve">, </w:t>
      </w:r>
      <w:r w:rsidRPr="00372E54">
        <w:rPr>
          <w:rFonts w:ascii="Times New Roman" w:hAnsi="Times New Roman" w:cs="Times New Roman"/>
          <w:i/>
          <w:iCs/>
          <w:sz w:val="24"/>
        </w:rPr>
        <w:t>50</w:t>
      </w:r>
      <w:r w:rsidRPr="00372E54">
        <w:rPr>
          <w:rFonts w:ascii="Times New Roman" w:hAnsi="Times New Roman" w:cs="Times New Roman"/>
          <w:sz w:val="24"/>
        </w:rPr>
        <w:t>(9), 1271–1272. https://doi.org/10.1248/cpb.50.1271</w:t>
      </w:r>
    </w:p>
    <w:p w14:paraId="0E264E2D"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372E54">
        <w:rPr>
          <w:rFonts w:ascii="Times New Roman" w:hAnsi="Times New Roman" w:cs="Times New Roman"/>
          <w:i/>
          <w:iCs/>
          <w:sz w:val="24"/>
        </w:rPr>
        <w:t>International Journal of Molecular Sciences</w:t>
      </w:r>
      <w:r w:rsidRPr="00372E54">
        <w:rPr>
          <w:rFonts w:ascii="Times New Roman" w:hAnsi="Times New Roman" w:cs="Times New Roman"/>
          <w:sz w:val="24"/>
        </w:rPr>
        <w:t xml:space="preserve">, </w:t>
      </w:r>
      <w:r w:rsidRPr="00372E54">
        <w:rPr>
          <w:rFonts w:ascii="Times New Roman" w:hAnsi="Times New Roman" w:cs="Times New Roman"/>
          <w:i/>
          <w:iCs/>
          <w:sz w:val="24"/>
        </w:rPr>
        <w:t>20</w:t>
      </w:r>
      <w:r w:rsidRPr="00372E54">
        <w:rPr>
          <w:rFonts w:ascii="Times New Roman" w:hAnsi="Times New Roman" w:cs="Times New Roman"/>
          <w:sz w:val="24"/>
        </w:rPr>
        <w:t>(6). https://doi.org/10.3390/ijms20061305</w:t>
      </w:r>
    </w:p>
    <w:p w14:paraId="6E91CAA1"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Shang, X., He, X., He, X., Li, M., Zhang, R., Fan, P., Zhang, Q., &amp; Jia, Z. (2010). The genus Scutellaria an ethnopharmacological and phytochemical review. </w:t>
      </w:r>
      <w:r w:rsidRPr="00372E54">
        <w:rPr>
          <w:rFonts w:ascii="Times New Roman" w:hAnsi="Times New Roman" w:cs="Times New Roman"/>
          <w:i/>
          <w:iCs/>
          <w:sz w:val="24"/>
        </w:rPr>
        <w:t>Journal of Ethnopharmacology</w:t>
      </w:r>
      <w:r w:rsidRPr="00372E54">
        <w:rPr>
          <w:rFonts w:ascii="Times New Roman" w:hAnsi="Times New Roman" w:cs="Times New Roman"/>
          <w:sz w:val="24"/>
        </w:rPr>
        <w:t xml:space="preserve">, </w:t>
      </w:r>
      <w:r w:rsidRPr="00372E54">
        <w:rPr>
          <w:rFonts w:ascii="Times New Roman" w:hAnsi="Times New Roman" w:cs="Times New Roman"/>
          <w:i/>
          <w:iCs/>
          <w:sz w:val="24"/>
        </w:rPr>
        <w:t>128</w:t>
      </w:r>
      <w:r w:rsidRPr="00372E54">
        <w:rPr>
          <w:rFonts w:ascii="Times New Roman" w:hAnsi="Times New Roman" w:cs="Times New Roman"/>
          <w:sz w:val="24"/>
        </w:rPr>
        <w:t>(2), 279–313. https://doi.org/10.1016/j.jep.2010.01.006</w:t>
      </w:r>
    </w:p>
    <w:p w14:paraId="6A178679"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372E54">
        <w:rPr>
          <w:rFonts w:ascii="Times New Roman" w:hAnsi="Times New Roman" w:cs="Times New Roman"/>
          <w:i/>
          <w:iCs/>
          <w:sz w:val="24"/>
        </w:rPr>
        <w:t>Scientific Reports</w:t>
      </w:r>
      <w:r w:rsidRPr="00372E54">
        <w:rPr>
          <w:rFonts w:ascii="Times New Roman" w:hAnsi="Times New Roman" w:cs="Times New Roman"/>
          <w:sz w:val="24"/>
        </w:rPr>
        <w:t xml:space="preserve">, </w:t>
      </w:r>
      <w:r w:rsidRPr="00372E54">
        <w:rPr>
          <w:rFonts w:ascii="Times New Roman" w:hAnsi="Times New Roman" w:cs="Times New Roman"/>
          <w:i/>
          <w:iCs/>
          <w:sz w:val="24"/>
        </w:rPr>
        <w:t>8</w:t>
      </w:r>
      <w:r w:rsidRPr="00372E54">
        <w:rPr>
          <w:rFonts w:ascii="Times New Roman" w:hAnsi="Times New Roman" w:cs="Times New Roman"/>
          <w:sz w:val="24"/>
        </w:rPr>
        <w:t>(1), 14477. https://doi.org/10.1038/s41598-018-32734-2</w:t>
      </w:r>
    </w:p>
    <w:p w14:paraId="238EBB7B"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372E54">
        <w:rPr>
          <w:rFonts w:ascii="Times New Roman" w:hAnsi="Times New Roman" w:cs="Times New Roman"/>
          <w:i/>
          <w:iCs/>
          <w:sz w:val="24"/>
        </w:rPr>
        <w:t>Oncology Letters</w:t>
      </w:r>
      <w:r w:rsidRPr="00372E54">
        <w:rPr>
          <w:rFonts w:ascii="Times New Roman" w:hAnsi="Times New Roman" w:cs="Times New Roman"/>
          <w:sz w:val="24"/>
        </w:rPr>
        <w:t xml:space="preserve">, </w:t>
      </w:r>
      <w:r w:rsidRPr="00372E54">
        <w:rPr>
          <w:rFonts w:ascii="Times New Roman" w:hAnsi="Times New Roman" w:cs="Times New Roman"/>
          <w:i/>
          <w:iCs/>
          <w:sz w:val="24"/>
        </w:rPr>
        <w:t>14</w:t>
      </w:r>
      <w:r w:rsidRPr="00372E54">
        <w:rPr>
          <w:rFonts w:ascii="Times New Roman" w:hAnsi="Times New Roman" w:cs="Times New Roman"/>
          <w:sz w:val="24"/>
        </w:rPr>
        <w:t>(1), 607–614. https://doi.org/10.3892/ol.2017.6184</w:t>
      </w:r>
    </w:p>
    <w:p w14:paraId="35BB2A43"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372E54">
        <w:rPr>
          <w:rFonts w:ascii="Times New Roman" w:hAnsi="Times New Roman" w:cs="Times New Roman"/>
          <w:i/>
          <w:iCs/>
          <w:sz w:val="24"/>
        </w:rPr>
        <w:t>Journal of Ethnopharmacology</w:t>
      </w:r>
      <w:r w:rsidRPr="00372E54">
        <w:rPr>
          <w:rFonts w:ascii="Times New Roman" w:hAnsi="Times New Roman" w:cs="Times New Roman"/>
          <w:sz w:val="24"/>
        </w:rPr>
        <w:t xml:space="preserve">, </w:t>
      </w:r>
      <w:r w:rsidRPr="00372E54">
        <w:rPr>
          <w:rFonts w:ascii="Times New Roman" w:hAnsi="Times New Roman" w:cs="Times New Roman"/>
          <w:i/>
          <w:iCs/>
          <w:sz w:val="24"/>
        </w:rPr>
        <w:t>254</w:t>
      </w:r>
      <w:r w:rsidRPr="00372E54">
        <w:rPr>
          <w:rFonts w:ascii="Times New Roman" w:hAnsi="Times New Roman" w:cs="Times New Roman"/>
          <w:sz w:val="24"/>
        </w:rPr>
        <w:t>, 112260. https://doi.org/10.1016/j.jep.2019.112260</w:t>
      </w:r>
    </w:p>
    <w:p w14:paraId="6851183D"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372E54">
        <w:rPr>
          <w:rFonts w:ascii="Times New Roman" w:hAnsi="Times New Roman" w:cs="Times New Roman"/>
          <w:i/>
          <w:iCs/>
          <w:sz w:val="24"/>
        </w:rPr>
        <w:t>Journal of Ethnopharmacology</w:t>
      </w:r>
      <w:r w:rsidRPr="00372E54">
        <w:rPr>
          <w:rFonts w:ascii="Times New Roman" w:hAnsi="Times New Roman" w:cs="Times New Roman"/>
          <w:sz w:val="24"/>
        </w:rPr>
        <w:t xml:space="preserve">, </w:t>
      </w:r>
      <w:r w:rsidRPr="00372E54">
        <w:rPr>
          <w:rFonts w:ascii="Times New Roman" w:hAnsi="Times New Roman" w:cs="Times New Roman"/>
          <w:i/>
          <w:iCs/>
          <w:sz w:val="24"/>
        </w:rPr>
        <w:t>217</w:t>
      </w:r>
      <w:r w:rsidRPr="00372E54">
        <w:rPr>
          <w:rFonts w:ascii="Times New Roman" w:hAnsi="Times New Roman" w:cs="Times New Roman"/>
          <w:sz w:val="24"/>
        </w:rPr>
        <w:t>, 140–151. https://doi.org/10.1016/j.jep.2018.02.020</w:t>
      </w:r>
    </w:p>
    <w:p w14:paraId="0A1BDC71"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372E54">
        <w:rPr>
          <w:rFonts w:ascii="Times New Roman" w:hAnsi="Times New Roman" w:cs="Times New Roman"/>
          <w:i/>
          <w:iCs/>
          <w:sz w:val="24"/>
        </w:rPr>
        <w:t>Science Bulletin</w:t>
      </w:r>
      <w:r w:rsidRPr="00372E54">
        <w:rPr>
          <w:rFonts w:ascii="Times New Roman" w:hAnsi="Times New Roman" w:cs="Times New Roman"/>
          <w:sz w:val="24"/>
        </w:rPr>
        <w:t xml:space="preserve">, </w:t>
      </w:r>
      <w:r w:rsidRPr="00372E54">
        <w:rPr>
          <w:rFonts w:ascii="Times New Roman" w:hAnsi="Times New Roman" w:cs="Times New Roman"/>
          <w:i/>
          <w:iCs/>
          <w:sz w:val="24"/>
        </w:rPr>
        <w:t>61</w:t>
      </w:r>
      <w:r w:rsidRPr="00372E54">
        <w:rPr>
          <w:rFonts w:ascii="Times New Roman" w:hAnsi="Times New Roman" w:cs="Times New Roman"/>
          <w:sz w:val="24"/>
        </w:rPr>
        <w:t>(1), 3–17. https://doi.org/10.1007/s11434-015-0929-2</w:t>
      </w:r>
    </w:p>
    <w:p w14:paraId="69E48D53"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372E54">
        <w:rPr>
          <w:rFonts w:ascii="Times New Roman" w:hAnsi="Times New Roman" w:cs="Times New Roman"/>
          <w:i/>
          <w:iCs/>
          <w:sz w:val="24"/>
        </w:rPr>
        <w:t>Phytomedicine</w:t>
      </w:r>
      <w:r w:rsidRPr="00372E54">
        <w:rPr>
          <w:rFonts w:ascii="Times New Roman" w:hAnsi="Times New Roman" w:cs="Times New Roman"/>
          <w:sz w:val="24"/>
        </w:rPr>
        <w:t xml:space="preserve">, </w:t>
      </w:r>
      <w:r w:rsidRPr="00372E54">
        <w:rPr>
          <w:rFonts w:ascii="Times New Roman" w:hAnsi="Times New Roman" w:cs="Times New Roman"/>
          <w:i/>
          <w:iCs/>
          <w:sz w:val="24"/>
        </w:rPr>
        <w:t>16</w:t>
      </w:r>
      <w:r w:rsidRPr="00372E54">
        <w:rPr>
          <w:rFonts w:ascii="Times New Roman" w:hAnsi="Times New Roman" w:cs="Times New Roman"/>
          <w:sz w:val="24"/>
        </w:rPr>
        <w:t>(5), 485–493. https://doi.org/10.1016/j.phymed.2008.07.011</w:t>
      </w:r>
    </w:p>
    <w:p w14:paraId="000EA4CA"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Q., Chen, X.-Y., &amp; Martin, C. (2016). Scutellaria baicalensis, the golden herb from the garden of Chinese medicinal plants. </w:t>
      </w:r>
      <w:r w:rsidRPr="00372E54">
        <w:rPr>
          <w:rFonts w:ascii="Times New Roman" w:hAnsi="Times New Roman" w:cs="Times New Roman"/>
          <w:i/>
          <w:iCs/>
          <w:sz w:val="24"/>
        </w:rPr>
        <w:t>Science Bulletin</w:t>
      </w:r>
      <w:r w:rsidRPr="00372E54">
        <w:rPr>
          <w:rFonts w:ascii="Times New Roman" w:hAnsi="Times New Roman" w:cs="Times New Roman"/>
          <w:sz w:val="24"/>
        </w:rPr>
        <w:t xml:space="preserve">, </w:t>
      </w:r>
      <w:r w:rsidRPr="00372E54">
        <w:rPr>
          <w:rFonts w:ascii="Times New Roman" w:hAnsi="Times New Roman" w:cs="Times New Roman"/>
          <w:i/>
          <w:iCs/>
          <w:sz w:val="24"/>
        </w:rPr>
        <w:t>61</w:t>
      </w:r>
      <w:r w:rsidRPr="00372E54">
        <w:rPr>
          <w:rFonts w:ascii="Times New Roman" w:hAnsi="Times New Roman" w:cs="Times New Roman"/>
          <w:sz w:val="24"/>
        </w:rPr>
        <w:t>(18), 1391–1398. https://doi.org/10.1007/s11434-016-1136-5</w:t>
      </w:r>
    </w:p>
    <w:p w14:paraId="4CD4819E"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Q., Cui, M.-Y., Levsh, O., Yang, D., Liu, J., Li, J., Hill, L., Yang, L., Hu, Y., Weng, J.-K., Chen, X.-Y., &amp; Martin, C. (2018). Two CYP82D Enzymes Function as Flavone Hydroxylases in </w:t>
      </w:r>
      <w:r w:rsidRPr="00372E54">
        <w:rPr>
          <w:rFonts w:ascii="Times New Roman" w:hAnsi="Times New Roman" w:cs="Times New Roman"/>
          <w:sz w:val="24"/>
        </w:rPr>
        <w:lastRenderedPageBreak/>
        <w:t xml:space="preserve">the Biosynthesis of Root-Specific 4′-Deoxyflavones in Scutellaria baicalensis. </w:t>
      </w:r>
      <w:r w:rsidRPr="00372E54">
        <w:rPr>
          <w:rFonts w:ascii="Times New Roman" w:hAnsi="Times New Roman" w:cs="Times New Roman"/>
          <w:i/>
          <w:iCs/>
          <w:sz w:val="24"/>
        </w:rPr>
        <w:t>Molecular Plant</w:t>
      </w:r>
      <w:r w:rsidRPr="00372E54">
        <w:rPr>
          <w:rFonts w:ascii="Times New Roman" w:hAnsi="Times New Roman" w:cs="Times New Roman"/>
          <w:sz w:val="24"/>
        </w:rPr>
        <w:t xml:space="preserve">, </w:t>
      </w:r>
      <w:r w:rsidRPr="00372E54">
        <w:rPr>
          <w:rFonts w:ascii="Times New Roman" w:hAnsi="Times New Roman" w:cs="Times New Roman"/>
          <w:i/>
          <w:iCs/>
          <w:sz w:val="24"/>
        </w:rPr>
        <w:t>11</w:t>
      </w:r>
      <w:r w:rsidRPr="00372E54">
        <w:rPr>
          <w:rFonts w:ascii="Times New Roman" w:hAnsi="Times New Roman" w:cs="Times New Roman"/>
          <w:sz w:val="24"/>
        </w:rPr>
        <w:t>(1), 135–148. https://doi.org/10.1016/j.molp.2017.08.009</w:t>
      </w:r>
    </w:p>
    <w:p w14:paraId="0F7D78FF"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372E54">
        <w:rPr>
          <w:rFonts w:ascii="Times New Roman" w:hAnsi="Times New Roman" w:cs="Times New Roman"/>
          <w:i/>
          <w:iCs/>
          <w:sz w:val="24"/>
        </w:rPr>
        <w:t>Molecular Plant</w:t>
      </w:r>
      <w:r w:rsidRPr="00372E54">
        <w:rPr>
          <w:rFonts w:ascii="Times New Roman" w:hAnsi="Times New Roman" w:cs="Times New Roman"/>
          <w:sz w:val="24"/>
        </w:rPr>
        <w:t xml:space="preserve">, </w:t>
      </w:r>
      <w:r w:rsidRPr="00372E54">
        <w:rPr>
          <w:rFonts w:ascii="Times New Roman" w:hAnsi="Times New Roman" w:cs="Times New Roman"/>
          <w:i/>
          <w:iCs/>
          <w:sz w:val="24"/>
        </w:rPr>
        <w:t>12</w:t>
      </w:r>
      <w:r w:rsidRPr="00372E54">
        <w:rPr>
          <w:rFonts w:ascii="Times New Roman" w:hAnsi="Times New Roman" w:cs="Times New Roman"/>
          <w:sz w:val="24"/>
        </w:rPr>
        <w:t>(7), 935–950. https://doi.org/10.1016/j.molp.2019.04.002</w:t>
      </w:r>
    </w:p>
    <w:p w14:paraId="5B9793A5"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372E54">
        <w:rPr>
          <w:rFonts w:ascii="Times New Roman" w:hAnsi="Times New Roman" w:cs="Times New Roman"/>
          <w:i/>
          <w:iCs/>
          <w:sz w:val="24"/>
        </w:rPr>
        <w:t>Science Advances</w:t>
      </w:r>
      <w:r w:rsidRPr="00372E54">
        <w:rPr>
          <w:rFonts w:ascii="Times New Roman" w:hAnsi="Times New Roman" w:cs="Times New Roman"/>
          <w:sz w:val="24"/>
        </w:rPr>
        <w:t xml:space="preserve">, </w:t>
      </w:r>
      <w:r w:rsidRPr="00372E54">
        <w:rPr>
          <w:rFonts w:ascii="Times New Roman" w:hAnsi="Times New Roman" w:cs="Times New Roman"/>
          <w:i/>
          <w:iCs/>
          <w:sz w:val="24"/>
        </w:rPr>
        <w:t>2</w:t>
      </w:r>
      <w:r w:rsidRPr="00372E54">
        <w:rPr>
          <w:rFonts w:ascii="Times New Roman" w:hAnsi="Times New Roman" w:cs="Times New Roman"/>
          <w:sz w:val="24"/>
        </w:rPr>
        <w:t>(4), e1501780. https://doi.org/10.1126/sciadv.1501780</w:t>
      </w:r>
    </w:p>
    <w:p w14:paraId="610805F1"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372E54">
        <w:rPr>
          <w:rFonts w:ascii="Times New Roman" w:hAnsi="Times New Roman" w:cs="Times New Roman"/>
          <w:i/>
          <w:iCs/>
          <w:sz w:val="24"/>
        </w:rPr>
        <w:t>Journal of Pharmacy and Pharmacology</w:t>
      </w:r>
      <w:r w:rsidRPr="00372E54">
        <w:rPr>
          <w:rFonts w:ascii="Times New Roman" w:hAnsi="Times New Roman" w:cs="Times New Roman"/>
          <w:sz w:val="24"/>
        </w:rPr>
        <w:t xml:space="preserve">, </w:t>
      </w:r>
      <w:r w:rsidRPr="00372E54">
        <w:rPr>
          <w:rFonts w:ascii="Times New Roman" w:hAnsi="Times New Roman" w:cs="Times New Roman"/>
          <w:i/>
          <w:iCs/>
          <w:sz w:val="24"/>
        </w:rPr>
        <w:t>71</w:t>
      </w:r>
      <w:r w:rsidRPr="00372E54">
        <w:rPr>
          <w:rFonts w:ascii="Times New Roman" w:hAnsi="Times New Roman" w:cs="Times New Roman"/>
          <w:sz w:val="24"/>
        </w:rPr>
        <w:t>(9), 1353–1369. https://doi.org/10.1111/jphp.13129</w:t>
      </w:r>
    </w:p>
    <w:p w14:paraId="0BD8E910"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Zhu, D., Wang, S., Lawless, J., He, J., &amp; Zheng, Z. (2016). Dose Dependent Dual Effect of Baicalin and Herb Huang Qin Extract on Angiogenesis. </w:t>
      </w:r>
      <w:r w:rsidRPr="00372E54">
        <w:rPr>
          <w:rFonts w:ascii="Times New Roman" w:hAnsi="Times New Roman" w:cs="Times New Roman"/>
          <w:i/>
          <w:iCs/>
          <w:sz w:val="24"/>
        </w:rPr>
        <w:t>PLOS ONE</w:t>
      </w:r>
      <w:r w:rsidRPr="00372E54">
        <w:rPr>
          <w:rFonts w:ascii="Times New Roman" w:hAnsi="Times New Roman" w:cs="Times New Roman"/>
          <w:sz w:val="24"/>
        </w:rPr>
        <w:t xml:space="preserve">, </w:t>
      </w:r>
      <w:r w:rsidRPr="00372E54">
        <w:rPr>
          <w:rFonts w:ascii="Times New Roman" w:hAnsi="Times New Roman" w:cs="Times New Roman"/>
          <w:i/>
          <w:iCs/>
          <w:sz w:val="24"/>
        </w:rPr>
        <w:t>11</w:t>
      </w:r>
      <w:r w:rsidRPr="00372E54">
        <w:rPr>
          <w:rFonts w:ascii="Times New Roman" w:hAnsi="Times New Roman" w:cs="Times New Roman"/>
          <w:sz w:val="24"/>
        </w:rPr>
        <w:t>(11), e0167125. https://doi.org/10.1371/journal.pone.0167125</w:t>
      </w:r>
    </w:p>
    <w:p w14:paraId="4AB733C3" w14:textId="75840FB7"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w:t>
      </w:r>
      <w:r w:rsidRPr="006E003A">
        <w:rPr>
          <w:rFonts w:ascii="Times New Roman" w:hAnsi="Times New Roman" w:cs="Times New Roman"/>
          <w:color w:val="FF0000"/>
          <w:sz w:val="24"/>
          <w:szCs w:val="24"/>
        </w:rPr>
        <w:lastRenderedPageBreak/>
        <w:t xml:space="preserve">Heatmap of collected data. Data is shown in units of µmol/g fresh weight. Fresh weight of herbarium samples was estimated by multiplying their dry weight by a factor of 10. Species for which fresh tissue was used are indicated by an asterisk on the right side of 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w:t>
      </w:r>
      <w:proofErr w:type="gramStart"/>
      <w:r w:rsidRPr="006E003A">
        <w:rPr>
          <w:rFonts w:ascii="Times New Roman" w:hAnsi="Times New Roman" w:cs="Times New Roman"/>
          <w:color w:val="FF0000"/>
          <w:sz w:val="24"/>
          <w:szCs w:val="24"/>
        </w:rPr>
        <w:t>represent</w:t>
      </w:r>
      <w:proofErr w:type="gramEnd"/>
      <w:r w:rsidRPr="006E003A">
        <w:rPr>
          <w:rFonts w:ascii="Times New Roman" w:hAnsi="Times New Roman" w:cs="Times New Roman"/>
          <w:color w:val="FF0000"/>
          <w:sz w:val="24"/>
          <w:szCs w:val="24"/>
        </w:rPr>
        <w:t xml:space="preserve">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w:t>
      </w:r>
      <w:proofErr w:type="gramStart"/>
      <w:r w:rsidRPr="006E003A">
        <w:rPr>
          <w:rFonts w:ascii="Times New Roman" w:hAnsi="Times New Roman" w:cs="Times New Roman"/>
          <w:color w:val="FF0000"/>
          <w:sz w:val="24"/>
          <w:szCs w:val="24"/>
        </w:rPr>
        <w:t>metabolite, and</w:t>
      </w:r>
      <w:proofErr w:type="gramEnd"/>
      <w:r w:rsidRPr="006E003A">
        <w:rPr>
          <w:rFonts w:ascii="Times New Roman" w:hAnsi="Times New Roman" w:cs="Times New Roman"/>
          <w:color w:val="FF0000"/>
          <w:sz w:val="24"/>
          <w:szCs w:val="24"/>
        </w:rPr>
        <w:t xml:space="preserve"> are color-coded according to metabolite class.</w:t>
      </w:r>
    </w:p>
    <w:p w14:paraId="6D0327E6" w14:textId="042BAB52"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w:t>
      </w:r>
      <w:r w:rsidR="00700B01">
        <w:rPr>
          <w:rFonts w:ascii="Times New Roman" w:hAnsi="Times New Roman" w:cs="Times New Roman"/>
          <w:color w:val="FF0000"/>
          <w:sz w:val="24"/>
          <w:szCs w:val="24"/>
        </w:rPr>
        <w:t>13</w:t>
      </w:r>
      <w:r w:rsidRPr="006E003A">
        <w:rPr>
          <w:rFonts w:ascii="Times New Roman" w:hAnsi="Times New Roman" w:cs="Times New Roman"/>
          <w:color w:val="FF0000"/>
          <w:sz w:val="24"/>
          <w:szCs w:val="24"/>
        </w:rPr>
        <w:t xml:space="preserve">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04B25946"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Organ-specific metabolite data collected from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w:t>
      </w:r>
      <w:r w:rsidR="005E323D">
        <w:rPr>
          <w:rFonts w:ascii="Times New Roman" w:hAnsi="Times New Roman" w:cs="Times New Roman"/>
          <w:color w:val="FF0000"/>
          <w:sz w:val="24"/>
          <w:szCs w:val="24"/>
        </w:rPr>
        <w:t xml:space="preserve"> Samples were taken in biological triplicate, and the average concentration of each metabolite calculated.</w:t>
      </w:r>
      <w:r w:rsidRPr="006E003A">
        <w:rPr>
          <w:rFonts w:ascii="Times New Roman" w:hAnsi="Times New Roman" w:cs="Times New Roman"/>
          <w:color w:val="FF0000"/>
          <w:sz w:val="24"/>
          <w:szCs w:val="24"/>
        </w:rPr>
        <w:t xml:space="preserve"> Species on x-axis are ordered based on phylogenetic relationship determined from chloroplast genome data, </w:t>
      </w:r>
      <w:r w:rsidRPr="006E003A">
        <w:rPr>
          <w:rFonts w:ascii="Times New Roman" w:hAnsi="Times New Roman" w:cs="Times New Roman"/>
          <w:color w:val="FF0000"/>
          <w:sz w:val="24"/>
          <w:szCs w:val="24"/>
        </w:rPr>
        <w:lastRenderedPageBreak/>
        <w:t>and colored circles next to species names indicate phylogenetic clade, as shown in Figure 1. An empty circle indicates that the species was not included in the tree from Figure 1.</w:t>
      </w:r>
    </w:p>
    <w:p w14:paraId="41448C00" w14:textId="47EEEFA6" w:rsid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oroxyloside (top) concentrations in 1</w:t>
      </w:r>
      <w:r w:rsidR="00700B01">
        <w:rPr>
          <w:rFonts w:ascii="Times New Roman" w:hAnsi="Times New Roman" w:cs="Times New Roman"/>
          <w:color w:val="FF0000"/>
          <w:sz w:val="24"/>
          <w:szCs w:val="24"/>
        </w:rPr>
        <w:t xml:space="preserve">3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as determined via High Performance Liquid Chromatography (HPLC).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1FA7BEFA" w14:textId="74A7387C" w:rsidR="00700B01" w:rsidRPr="00700B01" w:rsidRDefault="00700B01" w:rsidP="006E003A">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Table 1. </w:t>
      </w:r>
      <w:r>
        <w:rPr>
          <w:rFonts w:ascii="Times New Roman" w:hAnsi="Times New Roman" w:cs="Times New Roman"/>
          <w:color w:val="FF0000"/>
          <w:sz w:val="24"/>
          <w:szCs w:val="24"/>
        </w:rPr>
        <w:t xml:space="preserve">Mean metabolite concentrations </w:t>
      </w:r>
      <w:r w:rsidRPr="00700B01">
        <w:rPr>
          <w:rFonts w:ascii="Times New Roman" w:hAnsi="Times New Roman" w:cs="Times New Roman"/>
          <w:color w:val="FF0000"/>
          <w:sz w:val="24"/>
          <w:szCs w:val="24"/>
        </w:rPr>
        <w:t>±</w:t>
      </w:r>
      <w:r>
        <w:rPr>
          <w:rFonts w:ascii="Times New Roman" w:hAnsi="Times New Roman" w:cs="Times New Roman"/>
          <w:color w:val="FF0000"/>
          <w:sz w:val="24"/>
          <w:szCs w:val="24"/>
        </w:rPr>
        <w:t xml:space="preserve"> standard error (n = 3) measured by HPLC for 13 </w:t>
      </w:r>
      <w:r>
        <w:rPr>
          <w:rFonts w:ascii="Times New Roman" w:hAnsi="Times New Roman" w:cs="Times New Roman"/>
          <w:i/>
          <w:iCs/>
          <w:color w:val="FF0000"/>
          <w:sz w:val="24"/>
          <w:szCs w:val="24"/>
        </w:rPr>
        <w:t xml:space="preserve">Scutellaria </w:t>
      </w:r>
      <w:r>
        <w:rPr>
          <w:rFonts w:ascii="Times New Roman" w:hAnsi="Times New Roman" w:cs="Times New Roman"/>
          <w:color w:val="FF0000"/>
          <w:sz w:val="24"/>
          <w:szCs w:val="24"/>
        </w:rPr>
        <w:t xml:space="preserve">species. Units are </w:t>
      </w:r>
      <w:r w:rsidRPr="00700B01">
        <w:rPr>
          <w:rFonts w:ascii="Times New Roman" w:hAnsi="Times New Roman" w:cs="Times New Roman"/>
          <w:color w:val="FF0000"/>
          <w:sz w:val="24"/>
          <w:szCs w:val="24"/>
        </w:rPr>
        <w:t>µmol/g fresh weight</w:t>
      </w:r>
      <w:r>
        <w:rPr>
          <w:rFonts w:ascii="Times New Roman" w:hAnsi="Times New Roman" w:cs="Times New Roman"/>
          <w:color w:val="FF0000"/>
          <w:sz w:val="24"/>
          <w:szCs w:val="24"/>
        </w:rPr>
        <w:t>.</w:t>
      </w:r>
    </w:p>
    <w:p w14:paraId="7A0DE63C" w14:textId="2EB0DE4C" w:rsidR="00042169" w:rsidRPr="00C269FD" w:rsidRDefault="006E003A" w:rsidP="00700B01">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w:t>
      </w:r>
      <w:r w:rsidR="00700B01">
        <w:rPr>
          <w:rFonts w:ascii="Times New Roman" w:hAnsi="Times New Roman" w:cs="Times New Roman"/>
          <w:b/>
          <w:bCs/>
          <w:color w:val="FF0000"/>
          <w:sz w:val="24"/>
          <w:szCs w:val="24"/>
        </w:rPr>
        <w:t>2</w:t>
      </w:r>
      <w:r w:rsidRPr="006E003A">
        <w:rPr>
          <w:rFonts w:ascii="Times New Roman" w:hAnsi="Times New Roman" w:cs="Times New Roman"/>
          <w:b/>
          <w:bCs/>
          <w:color w:val="FF0000"/>
          <w:sz w:val="24"/>
          <w:szCs w:val="24"/>
        </w:rPr>
        <w:t xml:space="preserve">. </w:t>
      </w:r>
      <w:r w:rsidRPr="006E003A">
        <w:rPr>
          <w:rFonts w:ascii="Times New Roman" w:hAnsi="Times New Roman" w:cs="Times New Roman"/>
          <w:color w:val="FF0000"/>
          <w:sz w:val="24"/>
          <w:szCs w:val="24"/>
        </w:rPr>
        <w:t>Genome size and chromosome number data for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 xml:space="preserve">and </w:t>
      </w:r>
      <w:r w:rsidR="00700B01">
        <w:rPr>
          <w:rFonts w:ascii="Times New Roman" w:hAnsi="Times New Roman" w:cs="Times New Roman"/>
          <w:i/>
          <w:iCs/>
          <w:color w:val="FF0000"/>
          <w:sz w:val="24"/>
          <w:szCs w:val="24"/>
        </w:rPr>
        <w:t xml:space="preserve">S. </w:t>
      </w:r>
      <w:proofErr w:type="spellStart"/>
      <w:r w:rsidR="00700B01">
        <w:rPr>
          <w:rFonts w:ascii="Times New Roman" w:hAnsi="Times New Roman" w:cs="Times New Roman"/>
          <w:i/>
          <w:iCs/>
          <w:color w:val="FF0000"/>
          <w:sz w:val="24"/>
          <w:szCs w:val="24"/>
        </w:rPr>
        <w:t>suffrutescens</w:t>
      </w:r>
      <w:proofErr w:type="spellEnd"/>
      <w:r w:rsidR="00700B01">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were</w:t>
      </w:r>
      <w:r w:rsidRPr="006E003A">
        <w:rPr>
          <w:rFonts w:ascii="Times New Roman" w:hAnsi="Times New Roman" w:cs="Times New Roman"/>
          <w:color w:val="FF0000"/>
          <w:sz w:val="24"/>
          <w:szCs w:val="24"/>
        </w:rPr>
        <w:t xml:space="preserve"> not included in the flow cytometry procedure, and neither genome size nor chromosome data has been published. Cell colors indicate phylogenetic clade, as shown in Figure 1. </w:t>
      </w:r>
    </w:p>
    <w:sectPr w:rsidR="00042169" w:rsidRPr="00C269FD" w:rsidSect="00622F65">
      <w:footerReference w:type="even" r:id="rId11"/>
      <w:footerReference w:type="default" r:id="rId12"/>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ongim Kim" w:date="2021-01-07T15:56:00Z" w:initials="JK">
    <w:p w14:paraId="7C8550F9" w14:textId="5A6B129C" w:rsidR="00930006" w:rsidRDefault="00930006">
      <w:pPr>
        <w:pStyle w:val="CommentText"/>
      </w:pPr>
      <w:r>
        <w:rPr>
          <w:rStyle w:val="CommentReference"/>
        </w:rPr>
        <w:annotationRef/>
      </w:r>
      <w:r>
        <w:t>Please use prime not apostrophe throughout the manuscript</w:t>
      </w:r>
    </w:p>
  </w:comment>
  <w:comment w:id="27" w:author="Jeongim Kim" w:date="2021-01-10T21:51:00Z" w:initials="JK">
    <w:p w14:paraId="635C9C04" w14:textId="3BCFE7A3" w:rsidR="00930006" w:rsidRDefault="00930006">
      <w:pPr>
        <w:pStyle w:val="CommentText"/>
      </w:pPr>
      <w:r>
        <w:rPr>
          <w:rStyle w:val="CommentReference"/>
        </w:rPr>
        <w:annotationRef/>
      </w:r>
      <w:r>
        <w:t xml:space="preserve">should include Q. Zhao et al. 2018 Molecular </w:t>
      </w:r>
      <w:proofErr w:type="gramStart"/>
      <w:r>
        <w:t>Plant</w:t>
      </w:r>
      <w:proofErr w:type="gramEnd"/>
    </w:p>
  </w:comment>
  <w:comment w:id="50" w:author="Jeongim Kim" w:date="2021-01-10T21:47:00Z" w:initials="JK">
    <w:p w14:paraId="7DAE56B6" w14:textId="133C6819" w:rsidR="00930006" w:rsidRDefault="00930006">
      <w:pPr>
        <w:pStyle w:val="CommentText"/>
      </w:pPr>
      <w:r>
        <w:rPr>
          <w:rStyle w:val="CommentReference"/>
        </w:rPr>
        <w:annotationRef/>
      </w:r>
      <w:r>
        <w:t>I prefer deleting this.</w:t>
      </w:r>
    </w:p>
  </w:comment>
  <w:comment w:id="95" w:author="Jeongim Kim" w:date="2021-01-14T21:56:00Z" w:initials="JK">
    <w:p w14:paraId="73405800" w14:textId="383B2A7F" w:rsidR="00930006" w:rsidRDefault="00930006">
      <w:pPr>
        <w:pStyle w:val="CommentText"/>
      </w:pPr>
      <w:r>
        <w:rPr>
          <w:rStyle w:val="CommentReference"/>
        </w:rPr>
        <w:annotationRef/>
      </w:r>
      <w:r>
        <w:t>please see the standard information file.</w:t>
      </w:r>
    </w:p>
  </w:comment>
  <w:comment w:id="125" w:author="Jeongim Kim" w:date="2021-01-14T23:19:00Z" w:initials="JK">
    <w:p w14:paraId="0C562C8B" w14:textId="58A6711E" w:rsidR="00400034" w:rsidRDefault="00400034">
      <w:pPr>
        <w:pStyle w:val="CommentText"/>
      </w:pPr>
      <w:r>
        <w:rPr>
          <w:rStyle w:val="CommentReference"/>
        </w:rPr>
        <w:annotationRef/>
      </w:r>
      <w:r>
        <w:t xml:space="preserve">I found that there is a naming issue with </w:t>
      </w:r>
      <w:proofErr w:type="spellStart"/>
      <w:r>
        <w:t>acteoside</w:t>
      </w:r>
      <w:proofErr w:type="spellEnd"/>
      <w:r>
        <w:t>. please see the reference below. So, it would be safe to show both names at least once.</w:t>
      </w:r>
    </w:p>
  </w:comment>
  <w:comment w:id="133" w:author="Jeongim Kim" w:date="2021-01-14T22:08:00Z" w:initials="JK">
    <w:p w14:paraId="7569E3AB" w14:textId="6156580A" w:rsidR="00930006" w:rsidRDefault="00930006" w:rsidP="00E320CE">
      <w:pPr>
        <w:pStyle w:val="NormalWeb"/>
      </w:pPr>
      <w:r>
        <w:rPr>
          <w:rStyle w:val="CommentReference"/>
        </w:rPr>
        <w:annotationRef/>
      </w:r>
      <w:r>
        <w:t xml:space="preserve">for </w:t>
      </w:r>
      <w:proofErr w:type="spellStart"/>
      <w:r>
        <w:t>acetoside</w:t>
      </w:r>
      <w:proofErr w:type="spellEnd"/>
      <w:r>
        <w:t xml:space="preserve">, </w:t>
      </w:r>
      <w:r w:rsidR="00400034">
        <w:t xml:space="preserve">Biotechnology Advances, 32:1065(2014) </w:t>
      </w:r>
      <w:proofErr w:type="spellStart"/>
      <w:r w:rsidR="00400034">
        <w:t>Verbascoside</w:t>
      </w:r>
      <w:proofErr w:type="spellEnd"/>
      <w:r w:rsidR="00400034">
        <w:t xml:space="preserve">-A review of its occurrence, biosynthesis </w:t>
      </w:r>
      <w:proofErr w:type="spellStart"/>
      <w:r w:rsidR="00400034">
        <w:t>andpharmacological</w:t>
      </w:r>
      <w:proofErr w:type="spellEnd"/>
      <w:r w:rsidR="00400034">
        <w:t xml:space="preserve"> significance.</w:t>
      </w:r>
    </w:p>
    <w:p w14:paraId="7A50069C" w14:textId="77777777" w:rsidR="00930006" w:rsidRDefault="00930006" w:rsidP="00E320CE">
      <w:pPr>
        <w:pStyle w:val="CommentText"/>
      </w:pPr>
    </w:p>
  </w:comment>
  <w:comment w:id="145" w:author="Jeongim Kim" w:date="2021-01-10T22:38:00Z" w:initials="JK">
    <w:p w14:paraId="20B8FCDF" w14:textId="3511063B" w:rsidR="00930006" w:rsidRDefault="00930006">
      <w:pPr>
        <w:pStyle w:val="CommentText"/>
      </w:pPr>
      <w:r>
        <w:rPr>
          <w:rStyle w:val="CommentReference"/>
        </w:rPr>
        <w:annotationRef/>
      </w:r>
      <w:r>
        <w:t>It is unclear in Fig 2A. We need to provide a supplementary table with the numbers.</w:t>
      </w:r>
    </w:p>
  </w:comment>
  <w:comment w:id="256" w:author="Jeongim Kim" w:date="2021-01-14T23:41:00Z" w:initials="JK">
    <w:p w14:paraId="4BB36319" w14:textId="4FE4C78E" w:rsidR="00846F2A" w:rsidRDefault="00846F2A">
      <w:pPr>
        <w:pStyle w:val="CommentText"/>
      </w:pPr>
      <w:r>
        <w:rPr>
          <w:rStyle w:val="CommentReference"/>
        </w:rPr>
        <w:annotationRef/>
      </w:r>
      <w:r>
        <w:t xml:space="preserve">Biotechnology Advances, 32:1065(2014) </w:t>
      </w:r>
      <w:proofErr w:type="spellStart"/>
      <w:r>
        <w:t>Verbascoside</w:t>
      </w:r>
      <w:proofErr w:type="spellEnd"/>
      <w:r>
        <w:t xml:space="preserve">-A review of its occurrence, biosynthesis </w:t>
      </w:r>
      <w:proofErr w:type="spellStart"/>
      <w:r>
        <w:t>andpharmacological</w:t>
      </w:r>
      <w:proofErr w:type="spellEnd"/>
      <w:r>
        <w:t xml:space="preserve"> significance.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8550F9" w15:done="1"/>
  <w15:commentEx w15:paraId="635C9C04" w15:done="1"/>
  <w15:commentEx w15:paraId="7DAE56B6" w15:done="1"/>
  <w15:commentEx w15:paraId="73405800" w15:done="1"/>
  <w15:commentEx w15:paraId="0C562C8B" w15:done="0"/>
  <w15:commentEx w15:paraId="7A50069C" w15:done="0"/>
  <w15:commentEx w15:paraId="20B8FCDF" w15:done="0"/>
  <w15:commentEx w15:paraId="4BB363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AD9C" w16cex:dateUtc="2021-01-07T20:56:00Z"/>
  <w16cex:commentExtensible w16cex:durableId="23A5F57A" w16cex:dateUtc="2021-01-11T02:51:00Z"/>
  <w16cex:commentExtensible w16cex:durableId="23A5F45D" w16cex:dateUtc="2021-01-11T02:47:00Z"/>
  <w16cex:commentExtensible w16cex:durableId="23AB3C88" w16cex:dateUtc="2021-01-15T02:56:00Z"/>
  <w16cex:commentExtensible w16cex:durableId="23AB4FEA" w16cex:dateUtc="2021-01-15T04:19:00Z"/>
  <w16cex:commentExtensible w16cex:durableId="23AB3F55" w16cex:dateUtc="2021-01-15T03:08:00Z"/>
  <w16cex:commentExtensible w16cex:durableId="23A6006C" w16cex:dateUtc="2021-01-11T03:38:00Z"/>
  <w16cex:commentExtensible w16cex:durableId="23AB553D" w16cex:dateUtc="2021-01-15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8550F9" w16cid:durableId="23A1AD9C"/>
  <w16cid:commentId w16cid:paraId="635C9C04" w16cid:durableId="23A5F57A"/>
  <w16cid:commentId w16cid:paraId="7DAE56B6" w16cid:durableId="23A5F45D"/>
  <w16cid:commentId w16cid:paraId="73405800" w16cid:durableId="23AB3C88"/>
  <w16cid:commentId w16cid:paraId="0C562C8B" w16cid:durableId="23AB4FEA"/>
  <w16cid:commentId w16cid:paraId="7A50069C" w16cid:durableId="23AB3F55"/>
  <w16cid:commentId w16cid:paraId="20B8FCDF" w16cid:durableId="23A6006C"/>
  <w16cid:commentId w16cid:paraId="4BB36319" w16cid:durableId="23AB55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B5973" w14:textId="77777777" w:rsidR="00BA43DC" w:rsidRDefault="00BA43DC" w:rsidP="00622F65">
      <w:pPr>
        <w:spacing w:after="0" w:line="240" w:lineRule="auto"/>
      </w:pPr>
      <w:r>
        <w:separator/>
      </w:r>
    </w:p>
  </w:endnote>
  <w:endnote w:type="continuationSeparator" w:id="0">
    <w:p w14:paraId="0DABC918" w14:textId="77777777" w:rsidR="00BA43DC" w:rsidRDefault="00BA43DC"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0081452"/>
      <w:docPartObj>
        <w:docPartGallery w:val="Page Numbers (Bottom of Page)"/>
        <w:docPartUnique/>
      </w:docPartObj>
    </w:sdtPr>
    <w:sdtEndPr>
      <w:rPr>
        <w:rStyle w:val="PageNumber"/>
      </w:rPr>
    </w:sdtEndPr>
    <w:sdtContent>
      <w:p w14:paraId="0F858F36" w14:textId="058C153C" w:rsidR="00930006" w:rsidRDefault="00930006"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F8F2C0" w14:textId="77777777" w:rsidR="00930006" w:rsidRDefault="00930006" w:rsidP="000F3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774198"/>
      <w:docPartObj>
        <w:docPartGallery w:val="Page Numbers (Bottom of Page)"/>
        <w:docPartUnique/>
      </w:docPartObj>
    </w:sdtPr>
    <w:sdtEndPr>
      <w:rPr>
        <w:rStyle w:val="PageNumber"/>
      </w:rPr>
    </w:sdtEndPr>
    <w:sdtContent>
      <w:p w14:paraId="5D9340E8" w14:textId="6F3F6C2F" w:rsidR="00930006" w:rsidRDefault="00930006"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C11017" w14:textId="77777777" w:rsidR="00930006" w:rsidRDefault="00930006" w:rsidP="000F3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E1AC2" w14:textId="77777777" w:rsidR="00BA43DC" w:rsidRDefault="00BA43DC" w:rsidP="00622F65">
      <w:pPr>
        <w:spacing w:after="0" w:line="240" w:lineRule="auto"/>
      </w:pPr>
      <w:r>
        <w:separator/>
      </w:r>
    </w:p>
  </w:footnote>
  <w:footnote w:type="continuationSeparator" w:id="0">
    <w:p w14:paraId="0D269970" w14:textId="77777777" w:rsidR="00BA43DC" w:rsidRDefault="00BA43DC" w:rsidP="00622F6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ongim Kim">
    <w15:presenceInfo w15:providerId="Windows Live" w15:userId="3253fa071e15b861"/>
  </w15:person>
  <w15:person w15:author="Askey,Bryce C">
    <w15:presenceInfo w15:providerId="AD" w15:userId="S::braskey@ufl.edu::ee4b0b2c-d3cf-41bb-af9c-405cc6fdc5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14F5"/>
    <w:rsid w:val="0003322B"/>
    <w:rsid w:val="00036325"/>
    <w:rsid w:val="00042169"/>
    <w:rsid w:val="00043B53"/>
    <w:rsid w:val="00044549"/>
    <w:rsid w:val="0004628B"/>
    <w:rsid w:val="00046411"/>
    <w:rsid w:val="00053B5B"/>
    <w:rsid w:val="000550AB"/>
    <w:rsid w:val="000566F0"/>
    <w:rsid w:val="00057E5C"/>
    <w:rsid w:val="00060CA0"/>
    <w:rsid w:val="00061E66"/>
    <w:rsid w:val="000647DA"/>
    <w:rsid w:val="000651E4"/>
    <w:rsid w:val="0007475D"/>
    <w:rsid w:val="00076154"/>
    <w:rsid w:val="00080021"/>
    <w:rsid w:val="0008369B"/>
    <w:rsid w:val="000849CA"/>
    <w:rsid w:val="00084CEC"/>
    <w:rsid w:val="000877A0"/>
    <w:rsid w:val="00087EBD"/>
    <w:rsid w:val="000921C6"/>
    <w:rsid w:val="00093026"/>
    <w:rsid w:val="00093F15"/>
    <w:rsid w:val="000A2270"/>
    <w:rsid w:val="000A3248"/>
    <w:rsid w:val="000A38D3"/>
    <w:rsid w:val="000B138F"/>
    <w:rsid w:val="000B438F"/>
    <w:rsid w:val="000B5132"/>
    <w:rsid w:val="000B5F80"/>
    <w:rsid w:val="000B6058"/>
    <w:rsid w:val="000B77A1"/>
    <w:rsid w:val="000C27BE"/>
    <w:rsid w:val="000C3B4D"/>
    <w:rsid w:val="000C4643"/>
    <w:rsid w:val="000C4AEE"/>
    <w:rsid w:val="000C5925"/>
    <w:rsid w:val="000C6FF4"/>
    <w:rsid w:val="000D0C5D"/>
    <w:rsid w:val="000D0DC1"/>
    <w:rsid w:val="000D259D"/>
    <w:rsid w:val="000D2CD5"/>
    <w:rsid w:val="000D3C6A"/>
    <w:rsid w:val="000D5382"/>
    <w:rsid w:val="000D71EC"/>
    <w:rsid w:val="000E36FC"/>
    <w:rsid w:val="000F2595"/>
    <w:rsid w:val="000F3395"/>
    <w:rsid w:val="000F5A48"/>
    <w:rsid w:val="000F6621"/>
    <w:rsid w:val="00100FFF"/>
    <w:rsid w:val="00101735"/>
    <w:rsid w:val="0010413E"/>
    <w:rsid w:val="00110A71"/>
    <w:rsid w:val="00112E57"/>
    <w:rsid w:val="00115EE4"/>
    <w:rsid w:val="00126CA4"/>
    <w:rsid w:val="00130876"/>
    <w:rsid w:val="00135F0D"/>
    <w:rsid w:val="001402D8"/>
    <w:rsid w:val="001407F7"/>
    <w:rsid w:val="00140B32"/>
    <w:rsid w:val="001428A0"/>
    <w:rsid w:val="0015428C"/>
    <w:rsid w:val="00155176"/>
    <w:rsid w:val="00155819"/>
    <w:rsid w:val="00155FFB"/>
    <w:rsid w:val="00160892"/>
    <w:rsid w:val="001622E9"/>
    <w:rsid w:val="001659DE"/>
    <w:rsid w:val="00167323"/>
    <w:rsid w:val="00170A1C"/>
    <w:rsid w:val="001737E6"/>
    <w:rsid w:val="00181B80"/>
    <w:rsid w:val="00191117"/>
    <w:rsid w:val="0019370A"/>
    <w:rsid w:val="00193DD5"/>
    <w:rsid w:val="00196511"/>
    <w:rsid w:val="001A2A09"/>
    <w:rsid w:val="001A4C8D"/>
    <w:rsid w:val="001A5FA6"/>
    <w:rsid w:val="001B0C68"/>
    <w:rsid w:val="001B7A4D"/>
    <w:rsid w:val="001C2DCA"/>
    <w:rsid w:val="001C7197"/>
    <w:rsid w:val="001D4F0D"/>
    <w:rsid w:val="001D51EA"/>
    <w:rsid w:val="001E16B1"/>
    <w:rsid w:val="001E2E10"/>
    <w:rsid w:val="001E39B2"/>
    <w:rsid w:val="001E5606"/>
    <w:rsid w:val="001E6C09"/>
    <w:rsid w:val="001E7495"/>
    <w:rsid w:val="00204AA3"/>
    <w:rsid w:val="00206ACB"/>
    <w:rsid w:val="0021083D"/>
    <w:rsid w:val="002169AB"/>
    <w:rsid w:val="002203F3"/>
    <w:rsid w:val="002212DA"/>
    <w:rsid w:val="00232D39"/>
    <w:rsid w:val="00234202"/>
    <w:rsid w:val="00241822"/>
    <w:rsid w:val="002500DF"/>
    <w:rsid w:val="002507E4"/>
    <w:rsid w:val="002515A9"/>
    <w:rsid w:val="00252E2C"/>
    <w:rsid w:val="00253EC3"/>
    <w:rsid w:val="00257E34"/>
    <w:rsid w:val="00260A25"/>
    <w:rsid w:val="00270699"/>
    <w:rsid w:val="00271CAC"/>
    <w:rsid w:val="00280399"/>
    <w:rsid w:val="00281AD7"/>
    <w:rsid w:val="00281D30"/>
    <w:rsid w:val="00285FB2"/>
    <w:rsid w:val="00286C9B"/>
    <w:rsid w:val="0029129C"/>
    <w:rsid w:val="00297D04"/>
    <w:rsid w:val="002A1FAA"/>
    <w:rsid w:val="002B20BE"/>
    <w:rsid w:val="002B7DD9"/>
    <w:rsid w:val="002C05C8"/>
    <w:rsid w:val="002C4E2C"/>
    <w:rsid w:val="002C62CD"/>
    <w:rsid w:val="002C7A2D"/>
    <w:rsid w:val="002D045E"/>
    <w:rsid w:val="002D1471"/>
    <w:rsid w:val="002D1ECE"/>
    <w:rsid w:val="002D5F57"/>
    <w:rsid w:val="002D60DC"/>
    <w:rsid w:val="002E24D0"/>
    <w:rsid w:val="002E5B6A"/>
    <w:rsid w:val="002F253E"/>
    <w:rsid w:val="002F4C21"/>
    <w:rsid w:val="003011C1"/>
    <w:rsid w:val="003014F2"/>
    <w:rsid w:val="003029CF"/>
    <w:rsid w:val="00303C9C"/>
    <w:rsid w:val="0030476D"/>
    <w:rsid w:val="00304E8B"/>
    <w:rsid w:val="0031082B"/>
    <w:rsid w:val="00312119"/>
    <w:rsid w:val="003132F8"/>
    <w:rsid w:val="00315C95"/>
    <w:rsid w:val="003200CA"/>
    <w:rsid w:val="003214FF"/>
    <w:rsid w:val="00323B65"/>
    <w:rsid w:val="00324E31"/>
    <w:rsid w:val="00325446"/>
    <w:rsid w:val="00326A65"/>
    <w:rsid w:val="00326BEB"/>
    <w:rsid w:val="00327805"/>
    <w:rsid w:val="003319AD"/>
    <w:rsid w:val="00333FF7"/>
    <w:rsid w:val="003369DE"/>
    <w:rsid w:val="003457DF"/>
    <w:rsid w:val="003543C8"/>
    <w:rsid w:val="00355185"/>
    <w:rsid w:val="00360BA4"/>
    <w:rsid w:val="0036225E"/>
    <w:rsid w:val="0036307F"/>
    <w:rsid w:val="003637D3"/>
    <w:rsid w:val="00372E4C"/>
    <w:rsid w:val="00372E54"/>
    <w:rsid w:val="00374B91"/>
    <w:rsid w:val="00374BC2"/>
    <w:rsid w:val="00377497"/>
    <w:rsid w:val="003822BC"/>
    <w:rsid w:val="003876D8"/>
    <w:rsid w:val="00393EF5"/>
    <w:rsid w:val="003A6043"/>
    <w:rsid w:val="003B04EF"/>
    <w:rsid w:val="003B1619"/>
    <w:rsid w:val="003B22BC"/>
    <w:rsid w:val="003B59F7"/>
    <w:rsid w:val="003C0F86"/>
    <w:rsid w:val="003C186A"/>
    <w:rsid w:val="003C6B2F"/>
    <w:rsid w:val="003C7BBA"/>
    <w:rsid w:val="003D3942"/>
    <w:rsid w:val="003D4319"/>
    <w:rsid w:val="003D44A1"/>
    <w:rsid w:val="003D5C6C"/>
    <w:rsid w:val="003E02D1"/>
    <w:rsid w:val="003E3157"/>
    <w:rsid w:val="003E47F3"/>
    <w:rsid w:val="003E6081"/>
    <w:rsid w:val="003E7EF5"/>
    <w:rsid w:val="003F612D"/>
    <w:rsid w:val="00400034"/>
    <w:rsid w:val="00400F56"/>
    <w:rsid w:val="004144FD"/>
    <w:rsid w:val="00415F5B"/>
    <w:rsid w:val="00415F9C"/>
    <w:rsid w:val="004162A7"/>
    <w:rsid w:val="00416BBF"/>
    <w:rsid w:val="0042297B"/>
    <w:rsid w:val="00422AF4"/>
    <w:rsid w:val="004305CD"/>
    <w:rsid w:val="00430C9D"/>
    <w:rsid w:val="004428B0"/>
    <w:rsid w:val="00452BF5"/>
    <w:rsid w:val="00452F60"/>
    <w:rsid w:val="00455EAE"/>
    <w:rsid w:val="00460127"/>
    <w:rsid w:val="004604B0"/>
    <w:rsid w:val="00462A69"/>
    <w:rsid w:val="00477190"/>
    <w:rsid w:val="004830BC"/>
    <w:rsid w:val="004860EB"/>
    <w:rsid w:val="00492051"/>
    <w:rsid w:val="004A480C"/>
    <w:rsid w:val="004B4150"/>
    <w:rsid w:val="004B49EE"/>
    <w:rsid w:val="004C3D07"/>
    <w:rsid w:val="004D00ED"/>
    <w:rsid w:val="004D15D4"/>
    <w:rsid w:val="004D3627"/>
    <w:rsid w:val="004D4121"/>
    <w:rsid w:val="004D4B97"/>
    <w:rsid w:val="004D4EF9"/>
    <w:rsid w:val="004D7975"/>
    <w:rsid w:val="004E32A5"/>
    <w:rsid w:val="004E726A"/>
    <w:rsid w:val="004F2BCE"/>
    <w:rsid w:val="005022B5"/>
    <w:rsid w:val="005038E5"/>
    <w:rsid w:val="00522F19"/>
    <w:rsid w:val="00523AD2"/>
    <w:rsid w:val="00523EF3"/>
    <w:rsid w:val="00530C11"/>
    <w:rsid w:val="00532B62"/>
    <w:rsid w:val="0054546C"/>
    <w:rsid w:val="00547E54"/>
    <w:rsid w:val="005530C9"/>
    <w:rsid w:val="00553DCD"/>
    <w:rsid w:val="00560D48"/>
    <w:rsid w:val="00561C0B"/>
    <w:rsid w:val="00562B92"/>
    <w:rsid w:val="005644F0"/>
    <w:rsid w:val="00571C02"/>
    <w:rsid w:val="00576437"/>
    <w:rsid w:val="00582BD8"/>
    <w:rsid w:val="0058619E"/>
    <w:rsid w:val="005878BE"/>
    <w:rsid w:val="00587DC1"/>
    <w:rsid w:val="005932F3"/>
    <w:rsid w:val="00596E85"/>
    <w:rsid w:val="005A4829"/>
    <w:rsid w:val="005A4AFF"/>
    <w:rsid w:val="005A55D5"/>
    <w:rsid w:val="005A6FB8"/>
    <w:rsid w:val="005B1BAD"/>
    <w:rsid w:val="005C0396"/>
    <w:rsid w:val="005C2DF9"/>
    <w:rsid w:val="005E323D"/>
    <w:rsid w:val="005E7E18"/>
    <w:rsid w:val="005F0037"/>
    <w:rsid w:val="005F45E6"/>
    <w:rsid w:val="00605E43"/>
    <w:rsid w:val="00606C0D"/>
    <w:rsid w:val="00614CEA"/>
    <w:rsid w:val="00615EA2"/>
    <w:rsid w:val="00617C8E"/>
    <w:rsid w:val="00617E44"/>
    <w:rsid w:val="00620A34"/>
    <w:rsid w:val="00622F65"/>
    <w:rsid w:val="00627B74"/>
    <w:rsid w:val="006306CC"/>
    <w:rsid w:val="006307D4"/>
    <w:rsid w:val="00634D0B"/>
    <w:rsid w:val="0063506D"/>
    <w:rsid w:val="00641772"/>
    <w:rsid w:val="00642162"/>
    <w:rsid w:val="00645076"/>
    <w:rsid w:val="00646429"/>
    <w:rsid w:val="006466C8"/>
    <w:rsid w:val="006468FD"/>
    <w:rsid w:val="00655432"/>
    <w:rsid w:val="006556D0"/>
    <w:rsid w:val="00656729"/>
    <w:rsid w:val="00665B6F"/>
    <w:rsid w:val="00670D98"/>
    <w:rsid w:val="0067753D"/>
    <w:rsid w:val="00680F94"/>
    <w:rsid w:val="006828F3"/>
    <w:rsid w:val="0068428F"/>
    <w:rsid w:val="0069523E"/>
    <w:rsid w:val="006A17DD"/>
    <w:rsid w:val="006A2D73"/>
    <w:rsid w:val="006A379D"/>
    <w:rsid w:val="006A43D7"/>
    <w:rsid w:val="006B03C5"/>
    <w:rsid w:val="006B0695"/>
    <w:rsid w:val="006B0B77"/>
    <w:rsid w:val="006B5895"/>
    <w:rsid w:val="006B5DC7"/>
    <w:rsid w:val="006C7BDA"/>
    <w:rsid w:val="006D03FE"/>
    <w:rsid w:val="006D1348"/>
    <w:rsid w:val="006D245D"/>
    <w:rsid w:val="006D2DCF"/>
    <w:rsid w:val="006E003A"/>
    <w:rsid w:val="006E3932"/>
    <w:rsid w:val="006E7E25"/>
    <w:rsid w:val="006F06E0"/>
    <w:rsid w:val="006F563D"/>
    <w:rsid w:val="006F57A7"/>
    <w:rsid w:val="00700B01"/>
    <w:rsid w:val="00701D3C"/>
    <w:rsid w:val="00702BA0"/>
    <w:rsid w:val="007037E7"/>
    <w:rsid w:val="00704965"/>
    <w:rsid w:val="007064B2"/>
    <w:rsid w:val="0071206A"/>
    <w:rsid w:val="0071322F"/>
    <w:rsid w:val="00717DA7"/>
    <w:rsid w:val="00723067"/>
    <w:rsid w:val="00726FE4"/>
    <w:rsid w:val="00727150"/>
    <w:rsid w:val="00737FBC"/>
    <w:rsid w:val="00745D25"/>
    <w:rsid w:val="007540F9"/>
    <w:rsid w:val="00765DE7"/>
    <w:rsid w:val="00770294"/>
    <w:rsid w:val="00773B63"/>
    <w:rsid w:val="007747DC"/>
    <w:rsid w:val="007813A0"/>
    <w:rsid w:val="00782B23"/>
    <w:rsid w:val="00782DF2"/>
    <w:rsid w:val="00785513"/>
    <w:rsid w:val="0079247C"/>
    <w:rsid w:val="007A2294"/>
    <w:rsid w:val="007A355B"/>
    <w:rsid w:val="007D590D"/>
    <w:rsid w:val="007D63DD"/>
    <w:rsid w:val="007D6556"/>
    <w:rsid w:val="007E2B4F"/>
    <w:rsid w:val="007E54EB"/>
    <w:rsid w:val="007F0056"/>
    <w:rsid w:val="007F1C40"/>
    <w:rsid w:val="007F2CBD"/>
    <w:rsid w:val="007F638F"/>
    <w:rsid w:val="00802DBF"/>
    <w:rsid w:val="00805044"/>
    <w:rsid w:val="00807E29"/>
    <w:rsid w:val="008240E9"/>
    <w:rsid w:val="008252CF"/>
    <w:rsid w:val="00826B9D"/>
    <w:rsid w:val="00830B06"/>
    <w:rsid w:val="00830BB0"/>
    <w:rsid w:val="00832E63"/>
    <w:rsid w:val="00834CBA"/>
    <w:rsid w:val="00836171"/>
    <w:rsid w:val="00837E36"/>
    <w:rsid w:val="008427F4"/>
    <w:rsid w:val="00842E2A"/>
    <w:rsid w:val="00843C47"/>
    <w:rsid w:val="00845214"/>
    <w:rsid w:val="008461BF"/>
    <w:rsid w:val="00846F2A"/>
    <w:rsid w:val="0085101B"/>
    <w:rsid w:val="00854D83"/>
    <w:rsid w:val="00854DEE"/>
    <w:rsid w:val="00855CA0"/>
    <w:rsid w:val="00855E5E"/>
    <w:rsid w:val="008569F3"/>
    <w:rsid w:val="0085768B"/>
    <w:rsid w:val="00874B13"/>
    <w:rsid w:val="00874F6D"/>
    <w:rsid w:val="00881220"/>
    <w:rsid w:val="00882090"/>
    <w:rsid w:val="0088552B"/>
    <w:rsid w:val="0088741B"/>
    <w:rsid w:val="008916AF"/>
    <w:rsid w:val="008946A9"/>
    <w:rsid w:val="00897DC5"/>
    <w:rsid w:val="008A292D"/>
    <w:rsid w:val="008A40B6"/>
    <w:rsid w:val="008A4AA3"/>
    <w:rsid w:val="008A5384"/>
    <w:rsid w:val="008A6F85"/>
    <w:rsid w:val="008A7358"/>
    <w:rsid w:val="008A7D85"/>
    <w:rsid w:val="008B31DE"/>
    <w:rsid w:val="008B3FBB"/>
    <w:rsid w:val="008B4E8F"/>
    <w:rsid w:val="008C1591"/>
    <w:rsid w:val="008C1A56"/>
    <w:rsid w:val="008D2234"/>
    <w:rsid w:val="008E5A20"/>
    <w:rsid w:val="008E6E53"/>
    <w:rsid w:val="008E7452"/>
    <w:rsid w:val="008F086C"/>
    <w:rsid w:val="008F2D1E"/>
    <w:rsid w:val="008F4A9F"/>
    <w:rsid w:val="008F6A21"/>
    <w:rsid w:val="008F6BE9"/>
    <w:rsid w:val="008F7B30"/>
    <w:rsid w:val="00905003"/>
    <w:rsid w:val="009207B5"/>
    <w:rsid w:val="00924C25"/>
    <w:rsid w:val="00930006"/>
    <w:rsid w:val="00930B79"/>
    <w:rsid w:val="00940C79"/>
    <w:rsid w:val="0094199E"/>
    <w:rsid w:val="00942F1E"/>
    <w:rsid w:val="0094442F"/>
    <w:rsid w:val="00944E8B"/>
    <w:rsid w:val="009455A5"/>
    <w:rsid w:val="0095045A"/>
    <w:rsid w:val="00952276"/>
    <w:rsid w:val="0095474A"/>
    <w:rsid w:val="00967914"/>
    <w:rsid w:val="009707BF"/>
    <w:rsid w:val="009740ED"/>
    <w:rsid w:val="00984A93"/>
    <w:rsid w:val="00984F55"/>
    <w:rsid w:val="009856C2"/>
    <w:rsid w:val="0098657A"/>
    <w:rsid w:val="00986C9D"/>
    <w:rsid w:val="0098726E"/>
    <w:rsid w:val="009A1B3B"/>
    <w:rsid w:val="009A1B7C"/>
    <w:rsid w:val="009A312D"/>
    <w:rsid w:val="009B0308"/>
    <w:rsid w:val="009B7783"/>
    <w:rsid w:val="009C16A4"/>
    <w:rsid w:val="009C4E10"/>
    <w:rsid w:val="009D45B2"/>
    <w:rsid w:val="009D7B26"/>
    <w:rsid w:val="009E7C00"/>
    <w:rsid w:val="009F33C1"/>
    <w:rsid w:val="009F3822"/>
    <w:rsid w:val="009F458B"/>
    <w:rsid w:val="009F5173"/>
    <w:rsid w:val="00A021A3"/>
    <w:rsid w:val="00A05184"/>
    <w:rsid w:val="00A075E2"/>
    <w:rsid w:val="00A07FA5"/>
    <w:rsid w:val="00A10495"/>
    <w:rsid w:val="00A10A52"/>
    <w:rsid w:val="00A152C7"/>
    <w:rsid w:val="00A17A49"/>
    <w:rsid w:val="00A222AC"/>
    <w:rsid w:val="00A222B0"/>
    <w:rsid w:val="00A31034"/>
    <w:rsid w:val="00A321BC"/>
    <w:rsid w:val="00A33898"/>
    <w:rsid w:val="00A36291"/>
    <w:rsid w:val="00A446D6"/>
    <w:rsid w:val="00A47396"/>
    <w:rsid w:val="00A4750D"/>
    <w:rsid w:val="00A55B9C"/>
    <w:rsid w:val="00A5676B"/>
    <w:rsid w:val="00A57DE8"/>
    <w:rsid w:val="00A67CF9"/>
    <w:rsid w:val="00A74253"/>
    <w:rsid w:val="00A83995"/>
    <w:rsid w:val="00A87E2C"/>
    <w:rsid w:val="00A91763"/>
    <w:rsid w:val="00A93295"/>
    <w:rsid w:val="00A94247"/>
    <w:rsid w:val="00A975AE"/>
    <w:rsid w:val="00AA527C"/>
    <w:rsid w:val="00AB0E67"/>
    <w:rsid w:val="00AB2380"/>
    <w:rsid w:val="00AB2A7A"/>
    <w:rsid w:val="00AB2A80"/>
    <w:rsid w:val="00AB72DA"/>
    <w:rsid w:val="00AC750D"/>
    <w:rsid w:val="00AD196F"/>
    <w:rsid w:val="00AD1BE6"/>
    <w:rsid w:val="00AD29F3"/>
    <w:rsid w:val="00AD2C8B"/>
    <w:rsid w:val="00AD444D"/>
    <w:rsid w:val="00AE2247"/>
    <w:rsid w:val="00AE2698"/>
    <w:rsid w:val="00AE607F"/>
    <w:rsid w:val="00B06897"/>
    <w:rsid w:val="00B06F54"/>
    <w:rsid w:val="00B07ED6"/>
    <w:rsid w:val="00B10A4D"/>
    <w:rsid w:val="00B13728"/>
    <w:rsid w:val="00B14960"/>
    <w:rsid w:val="00B265A0"/>
    <w:rsid w:val="00B349F9"/>
    <w:rsid w:val="00B350A4"/>
    <w:rsid w:val="00B36B1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CDF"/>
    <w:rsid w:val="00B91DE3"/>
    <w:rsid w:val="00B91FA9"/>
    <w:rsid w:val="00BA0470"/>
    <w:rsid w:val="00BA0713"/>
    <w:rsid w:val="00BA43DC"/>
    <w:rsid w:val="00BA62CE"/>
    <w:rsid w:val="00BA7329"/>
    <w:rsid w:val="00BB0850"/>
    <w:rsid w:val="00BB13DE"/>
    <w:rsid w:val="00BB2CB0"/>
    <w:rsid w:val="00BB33D8"/>
    <w:rsid w:val="00BB5FFA"/>
    <w:rsid w:val="00BB6D72"/>
    <w:rsid w:val="00BC0691"/>
    <w:rsid w:val="00BC0B01"/>
    <w:rsid w:val="00BC1965"/>
    <w:rsid w:val="00BC6D2E"/>
    <w:rsid w:val="00BD4137"/>
    <w:rsid w:val="00BD4A1C"/>
    <w:rsid w:val="00BD7B01"/>
    <w:rsid w:val="00BE5204"/>
    <w:rsid w:val="00BE7003"/>
    <w:rsid w:val="00BF4D56"/>
    <w:rsid w:val="00BF511D"/>
    <w:rsid w:val="00BF53BB"/>
    <w:rsid w:val="00BF571C"/>
    <w:rsid w:val="00BF77F3"/>
    <w:rsid w:val="00C0001B"/>
    <w:rsid w:val="00C03B6E"/>
    <w:rsid w:val="00C1240C"/>
    <w:rsid w:val="00C22AEF"/>
    <w:rsid w:val="00C269FD"/>
    <w:rsid w:val="00C43821"/>
    <w:rsid w:val="00C548C0"/>
    <w:rsid w:val="00C55225"/>
    <w:rsid w:val="00C55512"/>
    <w:rsid w:val="00C55602"/>
    <w:rsid w:val="00C60374"/>
    <w:rsid w:val="00C60773"/>
    <w:rsid w:val="00C61925"/>
    <w:rsid w:val="00C62863"/>
    <w:rsid w:val="00C63036"/>
    <w:rsid w:val="00C66DF0"/>
    <w:rsid w:val="00C66E7B"/>
    <w:rsid w:val="00C67BCD"/>
    <w:rsid w:val="00C70E45"/>
    <w:rsid w:val="00C727A0"/>
    <w:rsid w:val="00C73B67"/>
    <w:rsid w:val="00C7528A"/>
    <w:rsid w:val="00C75871"/>
    <w:rsid w:val="00C800FA"/>
    <w:rsid w:val="00C81D44"/>
    <w:rsid w:val="00C843EC"/>
    <w:rsid w:val="00C95905"/>
    <w:rsid w:val="00C9676A"/>
    <w:rsid w:val="00CA5664"/>
    <w:rsid w:val="00CB0A1F"/>
    <w:rsid w:val="00CB5708"/>
    <w:rsid w:val="00CB5F85"/>
    <w:rsid w:val="00CC469B"/>
    <w:rsid w:val="00CC5E73"/>
    <w:rsid w:val="00CC612C"/>
    <w:rsid w:val="00CD5A30"/>
    <w:rsid w:val="00CD62E6"/>
    <w:rsid w:val="00CE40F7"/>
    <w:rsid w:val="00CF01F4"/>
    <w:rsid w:val="00CF3AD1"/>
    <w:rsid w:val="00CF730E"/>
    <w:rsid w:val="00D00813"/>
    <w:rsid w:val="00D022DD"/>
    <w:rsid w:val="00D110AE"/>
    <w:rsid w:val="00D16792"/>
    <w:rsid w:val="00D16D0A"/>
    <w:rsid w:val="00D202D9"/>
    <w:rsid w:val="00D229BA"/>
    <w:rsid w:val="00D24BEA"/>
    <w:rsid w:val="00D2512D"/>
    <w:rsid w:val="00D3424D"/>
    <w:rsid w:val="00D37640"/>
    <w:rsid w:val="00D40864"/>
    <w:rsid w:val="00D431EB"/>
    <w:rsid w:val="00D52315"/>
    <w:rsid w:val="00D531F9"/>
    <w:rsid w:val="00D533AF"/>
    <w:rsid w:val="00D53CC5"/>
    <w:rsid w:val="00D5626E"/>
    <w:rsid w:val="00D56320"/>
    <w:rsid w:val="00D60030"/>
    <w:rsid w:val="00D648BA"/>
    <w:rsid w:val="00D77155"/>
    <w:rsid w:val="00D806F0"/>
    <w:rsid w:val="00D81DA7"/>
    <w:rsid w:val="00D820CA"/>
    <w:rsid w:val="00D86603"/>
    <w:rsid w:val="00D908F4"/>
    <w:rsid w:val="00D9716D"/>
    <w:rsid w:val="00DB0BA7"/>
    <w:rsid w:val="00DB1231"/>
    <w:rsid w:val="00DB3C28"/>
    <w:rsid w:val="00DC1857"/>
    <w:rsid w:val="00DC3533"/>
    <w:rsid w:val="00DD0C9D"/>
    <w:rsid w:val="00DD3529"/>
    <w:rsid w:val="00DD68B1"/>
    <w:rsid w:val="00DD72BD"/>
    <w:rsid w:val="00DE483D"/>
    <w:rsid w:val="00DE4847"/>
    <w:rsid w:val="00DF0521"/>
    <w:rsid w:val="00E02524"/>
    <w:rsid w:val="00E02BF2"/>
    <w:rsid w:val="00E04D5F"/>
    <w:rsid w:val="00E22CB9"/>
    <w:rsid w:val="00E231AF"/>
    <w:rsid w:val="00E25967"/>
    <w:rsid w:val="00E25E9D"/>
    <w:rsid w:val="00E320CE"/>
    <w:rsid w:val="00E375FA"/>
    <w:rsid w:val="00E37A44"/>
    <w:rsid w:val="00E431EF"/>
    <w:rsid w:val="00E4669C"/>
    <w:rsid w:val="00E46B86"/>
    <w:rsid w:val="00E52162"/>
    <w:rsid w:val="00E54C7A"/>
    <w:rsid w:val="00E5683A"/>
    <w:rsid w:val="00E620D7"/>
    <w:rsid w:val="00E635E1"/>
    <w:rsid w:val="00E67085"/>
    <w:rsid w:val="00E67BE2"/>
    <w:rsid w:val="00E704F4"/>
    <w:rsid w:val="00E73AED"/>
    <w:rsid w:val="00E73AFF"/>
    <w:rsid w:val="00E75512"/>
    <w:rsid w:val="00E84202"/>
    <w:rsid w:val="00E86633"/>
    <w:rsid w:val="00E942BE"/>
    <w:rsid w:val="00EA146B"/>
    <w:rsid w:val="00EA7729"/>
    <w:rsid w:val="00EB1E86"/>
    <w:rsid w:val="00EB4C92"/>
    <w:rsid w:val="00EB62C9"/>
    <w:rsid w:val="00EC1288"/>
    <w:rsid w:val="00EC42FB"/>
    <w:rsid w:val="00EC5EE5"/>
    <w:rsid w:val="00EC61D3"/>
    <w:rsid w:val="00EC64D8"/>
    <w:rsid w:val="00EC7E36"/>
    <w:rsid w:val="00ED10B0"/>
    <w:rsid w:val="00ED747D"/>
    <w:rsid w:val="00EE1F57"/>
    <w:rsid w:val="00EE42E5"/>
    <w:rsid w:val="00EE4512"/>
    <w:rsid w:val="00EF239C"/>
    <w:rsid w:val="00EF2E4D"/>
    <w:rsid w:val="00EF6566"/>
    <w:rsid w:val="00EF7EEA"/>
    <w:rsid w:val="00F00468"/>
    <w:rsid w:val="00F06872"/>
    <w:rsid w:val="00F12739"/>
    <w:rsid w:val="00F163FB"/>
    <w:rsid w:val="00F20C42"/>
    <w:rsid w:val="00F20F66"/>
    <w:rsid w:val="00F214A1"/>
    <w:rsid w:val="00F217D6"/>
    <w:rsid w:val="00F26538"/>
    <w:rsid w:val="00F27E43"/>
    <w:rsid w:val="00F32362"/>
    <w:rsid w:val="00F40D1E"/>
    <w:rsid w:val="00F44F95"/>
    <w:rsid w:val="00F52DC2"/>
    <w:rsid w:val="00F533B2"/>
    <w:rsid w:val="00F66342"/>
    <w:rsid w:val="00F67556"/>
    <w:rsid w:val="00F75E7E"/>
    <w:rsid w:val="00F83DB7"/>
    <w:rsid w:val="00F93469"/>
    <w:rsid w:val="00F95B09"/>
    <w:rsid w:val="00F97BF6"/>
    <w:rsid w:val="00FA3E9D"/>
    <w:rsid w:val="00FA3FE7"/>
    <w:rsid w:val="00FA4B3B"/>
    <w:rsid w:val="00FB3DDC"/>
    <w:rsid w:val="00FB49EF"/>
    <w:rsid w:val="00FB6F39"/>
    <w:rsid w:val="00FC1635"/>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 w:type="character" w:styleId="PageNumber">
    <w:name w:val="page number"/>
    <w:basedOn w:val="DefaultParagraphFont"/>
    <w:uiPriority w:val="99"/>
    <w:semiHidden/>
    <w:unhideWhenUsed/>
    <w:rsid w:val="000F3395"/>
  </w:style>
  <w:style w:type="character" w:styleId="CommentReference">
    <w:name w:val="annotation reference"/>
    <w:basedOn w:val="DefaultParagraphFont"/>
    <w:uiPriority w:val="99"/>
    <w:semiHidden/>
    <w:unhideWhenUsed/>
    <w:rsid w:val="00F20C42"/>
    <w:rPr>
      <w:sz w:val="16"/>
      <w:szCs w:val="16"/>
    </w:rPr>
  </w:style>
  <w:style w:type="paragraph" w:styleId="CommentText">
    <w:name w:val="annotation text"/>
    <w:basedOn w:val="Normal"/>
    <w:link w:val="CommentTextChar"/>
    <w:uiPriority w:val="99"/>
    <w:semiHidden/>
    <w:unhideWhenUsed/>
    <w:rsid w:val="00F20C42"/>
    <w:pPr>
      <w:spacing w:line="240" w:lineRule="auto"/>
    </w:pPr>
    <w:rPr>
      <w:sz w:val="20"/>
      <w:szCs w:val="20"/>
    </w:rPr>
  </w:style>
  <w:style w:type="character" w:customStyle="1" w:styleId="CommentTextChar">
    <w:name w:val="Comment Text Char"/>
    <w:basedOn w:val="DefaultParagraphFont"/>
    <w:link w:val="CommentText"/>
    <w:uiPriority w:val="99"/>
    <w:semiHidden/>
    <w:rsid w:val="00F20C42"/>
    <w:rPr>
      <w:sz w:val="20"/>
      <w:szCs w:val="20"/>
    </w:rPr>
  </w:style>
  <w:style w:type="paragraph" w:styleId="CommentSubject">
    <w:name w:val="annotation subject"/>
    <w:basedOn w:val="CommentText"/>
    <w:next w:val="CommentText"/>
    <w:link w:val="CommentSubjectChar"/>
    <w:uiPriority w:val="99"/>
    <w:semiHidden/>
    <w:unhideWhenUsed/>
    <w:rsid w:val="00F20C42"/>
    <w:rPr>
      <w:b/>
      <w:bCs/>
    </w:rPr>
  </w:style>
  <w:style w:type="character" w:customStyle="1" w:styleId="CommentSubjectChar">
    <w:name w:val="Comment Subject Char"/>
    <w:basedOn w:val="CommentTextChar"/>
    <w:link w:val="CommentSubject"/>
    <w:uiPriority w:val="99"/>
    <w:semiHidden/>
    <w:rsid w:val="00F20C42"/>
    <w:rPr>
      <w:b/>
      <w:bCs/>
      <w:sz w:val="20"/>
      <w:szCs w:val="20"/>
    </w:rPr>
  </w:style>
  <w:style w:type="paragraph" w:styleId="NormalWeb">
    <w:name w:val="Normal (Web)"/>
    <w:basedOn w:val="Normal"/>
    <w:uiPriority w:val="99"/>
    <w:semiHidden/>
    <w:unhideWhenUsed/>
    <w:rsid w:val="00832E63"/>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473185178">
      <w:bodyDiv w:val="1"/>
      <w:marLeft w:val="0"/>
      <w:marRight w:val="0"/>
      <w:marTop w:val="0"/>
      <w:marBottom w:val="0"/>
      <w:divBdr>
        <w:top w:val="none" w:sz="0" w:space="0" w:color="auto"/>
        <w:left w:val="none" w:sz="0" w:space="0" w:color="auto"/>
        <w:bottom w:val="none" w:sz="0" w:space="0" w:color="auto"/>
        <w:right w:val="none" w:sz="0" w:space="0" w:color="auto"/>
      </w:divBdr>
      <w:divsChild>
        <w:div w:id="502664764">
          <w:marLeft w:val="0"/>
          <w:marRight w:val="0"/>
          <w:marTop w:val="0"/>
          <w:marBottom w:val="0"/>
          <w:divBdr>
            <w:top w:val="none" w:sz="0" w:space="0" w:color="auto"/>
            <w:left w:val="none" w:sz="0" w:space="0" w:color="auto"/>
            <w:bottom w:val="none" w:sz="0" w:space="0" w:color="auto"/>
            <w:right w:val="none" w:sz="0" w:space="0" w:color="auto"/>
          </w:divBdr>
          <w:divsChild>
            <w:div w:id="1780686574">
              <w:marLeft w:val="0"/>
              <w:marRight w:val="0"/>
              <w:marTop w:val="0"/>
              <w:marBottom w:val="0"/>
              <w:divBdr>
                <w:top w:val="none" w:sz="0" w:space="0" w:color="auto"/>
                <w:left w:val="none" w:sz="0" w:space="0" w:color="auto"/>
                <w:bottom w:val="none" w:sz="0" w:space="0" w:color="auto"/>
                <w:right w:val="none" w:sz="0" w:space="0" w:color="auto"/>
              </w:divBdr>
              <w:divsChild>
                <w:div w:id="1208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5D62-A7FB-4573-B843-DF2DD294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34</Pages>
  <Words>21150</Words>
  <Characters>120560</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10</cp:revision>
  <dcterms:created xsi:type="dcterms:W3CDTF">2021-01-27T00:45:00Z</dcterms:created>
  <dcterms:modified xsi:type="dcterms:W3CDTF">2021-01-27T19:56:00Z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id="fbQ8uBap"/&gt;&lt;style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