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Higgsfield AI</w:t>
      </w:r>
    </w:p>
    <w:p>
      <w:pPr>
        <w:spacing w:after="120"/>
        <w:jc w:val="center"/>
      </w:pPr>
      <w:r>
        <w:rPr>
          <w:rFonts w:ascii="Arial" w:cs="Arial" w:eastAsia="Arial" w:hAnsi="Arial"/>
          <w:b/>
          <w:bCs/>
          <w:color w:val="2E75B6"/>
          <w:sz w:val="40"/>
          <w:szCs w:val="40"/>
        </w:rPr>
        <w:t xml:space="preserve">Operator Playbook</w:t>
      </w:r>
    </w:p>
    <w:p>
      <w:pPr>
        <w:spacing w:after="120"/>
        <w:jc w:val="center"/>
      </w:pPr>
      <w:r>
        <w:rPr>
          <w:rFonts w:ascii="Arial" w:cs="Arial" w:eastAsia="Arial" w:hAnsi="Arial"/>
          <w:color w:val="555555"/>
          <w:sz w:val="22"/>
          <w:szCs w:val="22"/>
        </w:rPr>
        <w:t xml:space="preserve">Production Pipeline, Prompt Architecture &amp; Monetization</w:t>
      </w:r>
    </w:p>
    <w:p>
      <w:pPr>
        <w:pBdr>
          <w:bottom w:val="single" w:color="2E75B6" w:sz="6" w:space="1"/>
        </w:pBdr>
        <w:spacing w:after="600"/>
        <w:jc w:val="center"/>
      </w:pPr>
      <w:r>
        <w:rPr>
          <w:sz w:val="12"/>
          <w:szCs w:val="12"/>
        </w:rPr>
        <w:t xml:space="preserve"> </w:t>
      </w:r>
    </w:p>
    <w:p>
      <w:pPr>
        <w:spacing w:after="400"/>
      </w:pPr>
    </w:p>
    <w:p>
      <w:pPr>
        <w:spacing w:after="80"/>
        <w:jc w:val="center"/>
      </w:pPr>
      <w:r>
        <w:rPr>
          <w:rFonts w:ascii="Arial" w:cs="Arial" w:eastAsia="Arial" w:hAnsi="Arial"/>
          <w:i/>
          <w:iCs/>
          <w:color w:val="555555"/>
          <w:sz w:val="20"/>
          <w:szCs w:val="20"/>
        </w:rPr>
        <w:t xml:space="preserve">Synthesized from Higgsfield blog posts, tutorial walkthroughs, prompt libraries,</w:t>
      </w:r>
    </w:p>
    <w:p>
      <w:pPr>
        <w:spacing w:after="80"/>
        <w:jc w:val="center"/>
      </w:pPr>
      <w:r>
        <w:rPr>
          <w:rFonts w:ascii="Arial" w:cs="Arial" w:eastAsia="Arial" w:hAnsi="Arial"/>
          <w:i/>
          <w:iCs/>
          <w:color w:val="555555"/>
          <w:sz w:val="20"/>
          <w:szCs w:val="20"/>
        </w:rPr>
        <w:t xml:space="preserve">and multiple strategic framework extractions.</w:t>
      </w:r>
    </w:p>
    <w:p>
      <w:pPr>
        <w:jc w:val="center"/>
      </w:pPr>
      <w:r>
        <w:rPr>
          <w:rFonts w:ascii="Arial" w:cs="Arial" w:eastAsia="Arial" w:hAnsi="Arial"/>
          <w:b/>
          <w:bCs/>
          <w:color w:val="1A1A2E"/>
          <w:sz w:val="20"/>
          <w:szCs w:val="20"/>
        </w:rPr>
        <w:t xml:space="preserve">All website chrome, marketing hype, and redundant analysis removed.</w:t>
      </w: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AI video production is shifting from random prompt-and-pray generation to controlled pipeline management. High-quality cinematic output requires a systemic workflow, not better prompts. Higgsfield consolidates character creation, image generation, video animation, motion design, and monetization into one ecosystem. The operator advantage comes from treating it like a production studio: lock identity first, build a reusable asset library, then animate with cinematic intention.</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Features vs. Models is the core architecture. </w:t>
      </w:r>
      <w:r>
        <w:rPr>
          <w:rFonts w:ascii="Arial" w:cs="Arial" w:eastAsia="Arial" w:hAnsi="Arial"/>
          <w:color w:val="1A1A2E"/>
          <w:sz w:val="22"/>
          <w:szCs w:val="22"/>
        </w:rPr>
        <w:t xml:space="preserve">Features are the workflows (Cinema Studio, Lipsync, Draw to Video, Click to Ad). Models are the engines (Kling 3.0, WAN 2.6, Seedance 2.0). Pick what you're making first, then pick what powers it.</w:t>
      </w:r>
    </w:p>
    <w:p>
      <w:pPr>
        <w:pStyle w:val="ListParagraph"/>
        <w:numPr>
          <w:ilvl w:val="0"/>
          <w:numId w:val="2"/>
        </w:numPr>
        <w:spacing w:after="100"/>
      </w:pPr>
      <w:r>
        <w:rPr>
          <w:rFonts w:ascii="Arial" w:cs="Arial" w:eastAsia="Arial" w:hAnsi="Arial"/>
          <w:b/>
          <w:bCs/>
          <w:color w:val="1A1A2E"/>
          <w:sz w:val="22"/>
          <w:szCs w:val="22"/>
        </w:rPr>
        <w:t xml:space="preserve">Character consistency is the entire game. </w:t>
      </w:r>
      <w:r>
        <w:rPr>
          <w:rFonts w:ascii="Arial" w:cs="Arial" w:eastAsia="Arial" w:hAnsi="Arial"/>
          <w:color w:val="1A1A2E"/>
          <w:sz w:val="22"/>
          <w:szCs w:val="22"/>
        </w:rPr>
        <w:t xml:space="preserve">Train a Soul ID with 20-30 reference photos (varied angles, lighting). Without this, you're paying the 'AI inconsistency tax' every time you regenerate.</w:t>
      </w:r>
    </w:p>
    <w:p>
      <w:pPr>
        <w:pStyle w:val="ListParagraph"/>
        <w:numPr>
          <w:ilvl w:val="0"/>
          <w:numId w:val="2"/>
        </w:numPr>
        <w:spacing w:after="100"/>
      </w:pPr>
      <w:r>
        <w:rPr>
          <w:rFonts w:ascii="Arial" w:cs="Arial" w:eastAsia="Arial" w:hAnsi="Arial"/>
          <w:b/>
          <w:bCs/>
          <w:color w:val="1A1A2E"/>
          <w:sz w:val="22"/>
          <w:szCs w:val="22"/>
        </w:rPr>
        <w:t xml:space="preserve">One image becomes nine shots. </w:t>
      </w:r>
      <w:r>
        <w:rPr>
          <w:rFonts w:ascii="Arial" w:cs="Arial" w:eastAsia="Arial" w:hAnsi="Arial"/>
          <w:color w:val="1A1A2E"/>
          <w:sz w:val="22"/>
          <w:szCs w:val="22"/>
        </w:rPr>
        <w:t xml:space="preserve">The Shots app generates 9 unique angles from a single master image. 1x credit, 9x output. Build this library before animating anything.</w:t>
      </w:r>
    </w:p>
    <w:p>
      <w:pPr>
        <w:pStyle w:val="ListParagraph"/>
        <w:numPr>
          <w:ilvl w:val="0"/>
          <w:numId w:val="2"/>
        </w:numPr>
        <w:spacing w:after="100"/>
      </w:pPr>
      <w:r>
        <w:rPr>
          <w:rFonts w:ascii="Arial" w:cs="Arial" w:eastAsia="Arial" w:hAnsi="Arial"/>
          <w:b/>
          <w:bCs/>
          <w:color w:val="1A1A2E"/>
          <w:sz w:val="22"/>
          <w:szCs w:val="22"/>
        </w:rPr>
        <w:t xml:space="preserve">Prompt like a director, not a writer. </w:t>
      </w:r>
      <w:r>
        <w:rPr>
          <w:rFonts w:ascii="Arial" w:cs="Arial" w:eastAsia="Arial" w:hAnsi="Arial"/>
          <w:color w:val="1A1A2E"/>
          <w:sz w:val="22"/>
          <w:szCs w:val="22"/>
        </w:rPr>
        <w:t xml:space="preserve">Composition + Subject + Camera Move + Mood. One clear camera move looks more cinematic than stacked moves.</w:t>
      </w:r>
    </w:p>
    <w:p>
      <w:pPr>
        <w:pStyle w:val="ListParagraph"/>
        <w:numPr>
          <w:ilvl w:val="0"/>
          <w:numId w:val="2"/>
        </w:numPr>
        <w:spacing w:after="100"/>
      </w:pPr>
      <w:r>
        <w:rPr>
          <w:rFonts w:ascii="Arial" w:cs="Arial" w:eastAsia="Arial" w:hAnsi="Arial"/>
          <w:b/>
          <w:bCs/>
          <w:color w:val="1A1A2E"/>
          <w:sz w:val="22"/>
          <w:szCs w:val="22"/>
        </w:rPr>
        <w:t xml:space="preserve">Shot structure goes at the top of every prompt. </w:t>
      </w:r>
      <w:r>
        <w:rPr>
          <w:rFonts w:ascii="Arial" w:cs="Arial" w:eastAsia="Arial" w:hAnsi="Arial"/>
          <w:color w:val="1A1A2E"/>
          <w:sz w:val="22"/>
          <w:szCs w:val="22"/>
        </w:rPr>
        <w:t xml:space="preserve">Number of shots, total duration, aspect ratio. Everything else follows. This is the difference between coherent output and random clips.</w:t>
      </w:r>
    </w:p>
    <w:p>
      <w:pPr>
        <w:pStyle w:val="ListParagraph"/>
        <w:numPr>
          <w:ilvl w:val="0"/>
          <w:numId w:val="2"/>
        </w:numPr>
        <w:spacing w:after="100"/>
      </w:pPr>
      <w:r>
        <w:rPr>
          <w:rFonts w:ascii="Arial" w:cs="Arial" w:eastAsia="Arial" w:hAnsi="Arial"/>
          <w:b/>
          <w:bCs/>
          <w:color w:val="1A1A2E"/>
          <w:sz w:val="22"/>
          <w:szCs w:val="22"/>
        </w:rPr>
        <w:t xml:space="preserve">Seedance formats are genre recipes. </w:t>
      </w:r>
      <w:r>
        <w:rPr>
          <w:rFonts w:ascii="Arial" w:cs="Arial" w:eastAsia="Arial" w:hAnsi="Arial"/>
          <w:color w:val="1A1A2E"/>
          <w:sz w:val="22"/>
          <w:szCs w:val="22"/>
        </w:rPr>
        <w:t xml:space="preserve">Transformations (highest performing), Orbs (first-person POV), POVs, Fights, Animation. Each has a formula. Learn the formula, swap the content.</w:t>
      </w:r>
    </w:p>
    <w:p>
      <w:pPr>
        <w:pStyle w:val="ListParagraph"/>
        <w:numPr>
          <w:ilvl w:val="0"/>
          <w:numId w:val="2"/>
        </w:numPr>
        <w:spacing w:after="100"/>
      </w:pPr>
      <w:r>
        <w:rPr>
          <w:rFonts w:ascii="Arial" w:cs="Arial" w:eastAsia="Arial" w:hAnsi="Arial"/>
          <w:b/>
          <w:bCs/>
          <w:color w:val="1A1A2E"/>
          <w:sz w:val="22"/>
          <w:szCs w:val="22"/>
        </w:rPr>
        <w:t xml:space="preserve">Be explicit about what the camera is NOT doing. </w:t>
      </w:r>
      <w:r>
        <w:rPr>
          <w:rFonts w:ascii="Arial" w:cs="Arial" w:eastAsia="Arial" w:hAnsi="Arial"/>
          <w:color w:val="1A1A2E"/>
          <w:sz w:val="22"/>
          <w:szCs w:val="22"/>
        </w:rPr>
        <w:t xml:space="preserve">'No cuts, no zoom, natural head movement' keeps perspective locked. Without negative constraints, the model defaults to cutting between angles.</w:t>
      </w:r>
    </w:p>
    <w:p>
      <w:pPr>
        <w:pStyle w:val="ListParagraph"/>
        <w:numPr>
          <w:ilvl w:val="0"/>
          <w:numId w:val="2"/>
        </w:numPr>
        <w:spacing w:after="100"/>
      </w:pPr>
      <w:r>
        <w:rPr>
          <w:rFonts w:ascii="Arial" w:cs="Arial" w:eastAsia="Arial" w:hAnsi="Arial"/>
          <w:b/>
          <w:bCs/>
          <w:color w:val="1A1A2E"/>
          <w:sz w:val="22"/>
          <w:szCs w:val="22"/>
        </w:rPr>
        <w:t xml:space="preserve">Monetization is built in. </w:t>
      </w:r>
      <w:r>
        <w:rPr>
          <w:rFonts w:ascii="Arial" w:cs="Arial" w:eastAsia="Arial" w:hAnsi="Arial"/>
          <w:color w:val="1A1A2E"/>
          <w:sz w:val="22"/>
          <w:szCs w:val="22"/>
        </w:rPr>
        <w:t xml:space="preserve">Higgsfield Earn pays for posted content. But the real money is in services: AI influencer management, brand kits, cinematic B-roll packs.</w:t>
      </w:r>
    </w:p>
    <w:p>
      <w:r>
        <w:br w:type="page"/>
      </w:r>
    </w:p>
    <w:p>
      <w:pPr>
        <w:pStyle w:val="Heading1"/>
      </w:pPr>
      <w:r>
        <w:rPr>
          <w:rFonts w:ascii="Arial" w:cs="Arial" w:eastAsia="Arial" w:hAnsi="Arial"/>
          <w:b/>
          <w:bCs/>
        </w:rPr>
        <w:t xml:space="preserve">1. Platform Architecture</w:t>
      </w:r>
    </w:p>
    <w:p>
      <w:pPr>
        <w:pStyle w:val="Heading2"/>
      </w:pPr>
      <w:r>
        <w:rPr>
          <w:rFonts w:ascii="Arial" w:cs="Arial" w:eastAsia="Arial" w:hAnsi="Arial"/>
          <w:b/>
          <w:bCs/>
        </w:rPr>
        <w:t xml:space="preserve">1.1 Features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Cinema Studio</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AI video with directed camera language. Lens simulation, dolly moves, depth of field.</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Clips need to feel filmed, not auto-animated.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Lipsync Studio</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Speaking performance, lip-sync to audio.</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UGC ads, explainers, dialogue. Keep scripts under 12 seconds.</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Vibe Motion</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Structured motion design via chat. Infographics, presentations, brand animations.</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Motion graphics with timing and hierarchy. Decks, walkthroughs, logo animations.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Draw/Sketch to Video</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Rough visuals into motion.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Concepting, storyboarding, stylized direction.</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Click to Ad</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Ads generated from a product link.</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Producing many ad variations fast.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AI Influencer Studio</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Character builder, 100+ parameters. Impossible combinations.</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Building a character for a content brand. Unusual characters get the most attention.</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UGC Factory</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User-generated content style production.</w:t>
            </w:r>
          </w:p>
        </w:tc>
        <w:tc>
          <w:tcPr>
            <w:tcW w:type="dxa" w:w="35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Social proof, testimonials, authentic-feeling promo.</w:t>
            </w:r>
          </w:p>
        </w:tc>
      </w:tr>
    </w:tbl>
    <w:p>
      <w:pPr>
        <w:spacing w:after="120"/>
      </w:pPr>
    </w:p>
    <w:p>
      <w:pPr>
        <w:pStyle w:val="Heading2"/>
      </w:pPr>
      <w:r>
        <w:rPr>
          <w:rFonts w:ascii="Arial" w:cs="Arial" w:eastAsia="Arial" w:hAnsi="Arial"/>
          <w:b/>
          <w:bCs/>
        </w:rPr>
        <w:t xml:space="preserve">1.2 Models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4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Choose When</w:t>
            </w:r>
          </w:p>
        </w:tc>
      </w:tr>
      <w:tr>
        <w:tc>
          <w:tcPr>
            <w:tcW w:type="dxa" w:w="2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WAN 2.6</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Cinematic continuity, multi-shot generation</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Narrative sequences, scene coverage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Kling 2.6 / 3.0</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Performance, lip-sync, voice alignment</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Dialogue scenes, talking head content</w:t>
            </w:r>
          </w:p>
        </w:tc>
      </w:tr>
      <w:tr>
        <w:tc>
          <w:tcPr>
            <w:tcW w:type="dxa" w:w="2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Seedance 2.0</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Animation, transformations, action, multi-style</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Short films, fights, POV content, viral formats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Minimax Hailuo 02</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Fast iteration speed</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Rapid testing, draft generation</w:t>
            </w:r>
          </w:p>
        </w:tc>
      </w:tr>
      <w:tr>
        <w:tc>
          <w:tcPr>
            <w:tcW w:type="dxa" w:w="24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Nano Banana Pro</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High-fidelity image generation</w:t>
            </w:r>
          </w:p>
        </w:tc>
        <w:tc>
          <w:tcPr>
            <w:tcW w:type="dxa" w:w="3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Keyframes, character sheets, prop sheets, environments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Soul Cinema</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Keyframe generation with style reference</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Establishing visual style per scene before animation</w:t>
            </w:r>
          </w:p>
        </w:tc>
      </w:tr>
    </w:tbl>
    <w:p>
      <w:pPr>
        <w:spacing w:after="120"/>
      </w:pPr>
    </w:p>
    <w:p>
      <w:pPr>
        <w:pStyle w:val="Heading2"/>
      </w:pPr>
      <w:r>
        <w:rPr>
          <w:rFonts w:ascii="Arial" w:cs="Arial" w:eastAsia="Arial" w:hAnsi="Arial"/>
          <w:b/>
          <w:bCs/>
        </w:rPr>
        <w:t xml:space="preserve">1.3 Key Apps (Force Multipliers)</w:t>
      </w:r>
    </w:p>
    <w:p>
      <w:pPr>
        <w:pStyle w:val="ListParagraph"/>
        <w:numPr>
          <w:ilvl w:val="0"/>
          <w:numId w:val="2"/>
        </w:numPr>
        <w:spacing w:after="100"/>
      </w:pPr>
      <w:r>
        <w:rPr>
          <w:rFonts w:ascii="Arial" w:cs="Arial" w:eastAsia="Arial" w:hAnsi="Arial"/>
          <w:b/>
          <w:bCs/>
          <w:color w:val="1A1A2E"/>
          <w:sz w:val="22"/>
          <w:szCs w:val="22"/>
        </w:rPr>
        <w:t xml:space="preserve">Shots: </w:t>
      </w:r>
      <w:r>
        <w:rPr>
          <w:rFonts w:ascii="Arial" w:cs="Arial" w:eastAsia="Arial" w:hAnsi="Arial"/>
          <w:color w:val="1A1A2E"/>
          <w:sz w:val="22"/>
          <w:szCs w:val="22"/>
        </w:rPr>
        <w:t xml:space="preserve">1 image = 9 unique angles. Highest-leverage tool. Build your shot library before touching video.</w:t>
      </w:r>
    </w:p>
    <w:p>
      <w:pPr>
        <w:pStyle w:val="ListParagraph"/>
        <w:numPr>
          <w:ilvl w:val="0"/>
          <w:numId w:val="2"/>
        </w:numPr>
        <w:spacing w:after="100"/>
      </w:pPr>
      <w:r>
        <w:rPr>
          <w:rFonts w:ascii="Arial" w:cs="Arial" w:eastAsia="Arial" w:hAnsi="Arial"/>
          <w:b/>
          <w:bCs/>
          <w:color w:val="1A1A2E"/>
          <w:sz w:val="22"/>
          <w:szCs w:val="22"/>
        </w:rPr>
        <w:t xml:space="preserve">Outfit Swap: </w:t>
      </w:r>
      <w:r>
        <w:rPr>
          <w:rFonts w:ascii="Arial" w:cs="Arial" w:eastAsia="Arial" w:hAnsi="Arial"/>
          <w:color w:val="1A1A2E"/>
          <w:sz w:val="22"/>
          <w:szCs w:val="22"/>
        </w:rPr>
        <w:t xml:space="preserve">Decouples identity from appearance. Change wardrobe per scene without retraining.</w:t>
      </w:r>
    </w:p>
    <w:p>
      <w:pPr>
        <w:pStyle w:val="ListParagraph"/>
        <w:numPr>
          <w:ilvl w:val="0"/>
          <w:numId w:val="2"/>
        </w:numPr>
        <w:spacing w:after="100"/>
      </w:pPr>
      <w:r>
        <w:rPr>
          <w:rFonts w:ascii="Arial" w:cs="Arial" w:eastAsia="Arial" w:hAnsi="Arial"/>
          <w:b/>
          <w:bCs/>
          <w:color w:val="1A1A2E"/>
          <w:sz w:val="22"/>
          <w:szCs w:val="22"/>
        </w:rPr>
        <w:t xml:space="preserve">Skin Enhancer: </w:t>
      </w:r>
      <w:r>
        <w:rPr>
          <w:rFonts w:ascii="Arial" w:cs="Arial" w:eastAsia="Arial" w:hAnsi="Arial"/>
          <w:color w:val="1A1A2E"/>
          <w:sz w:val="22"/>
          <w:szCs w:val="22"/>
        </w:rPr>
        <w:t xml:space="preserve">Run all master images through for consistent texture across the project.</w:t>
      </w:r>
    </w:p>
    <w:p>
      <w:pPr>
        <w:pStyle w:val="ListParagraph"/>
        <w:numPr>
          <w:ilvl w:val="0"/>
          <w:numId w:val="2"/>
        </w:numPr>
        <w:spacing w:after="100"/>
      </w:pPr>
      <w:r>
        <w:rPr>
          <w:rFonts w:ascii="Arial" w:cs="Arial" w:eastAsia="Arial" w:hAnsi="Arial"/>
          <w:b/>
          <w:bCs/>
          <w:color w:val="1A1A2E"/>
          <w:sz w:val="22"/>
          <w:szCs w:val="22"/>
        </w:rPr>
        <w:t xml:space="preserve">Angles: </w:t>
      </w:r>
      <w:r>
        <w:rPr>
          <w:rFonts w:ascii="Arial" w:cs="Arial" w:eastAsia="Arial" w:hAnsi="Arial"/>
          <w:color w:val="1A1A2E"/>
          <w:sz w:val="22"/>
          <w:szCs w:val="22"/>
        </w:rPr>
        <w:t xml:space="preserve">Change camera perspective of any existing image.</w:t>
      </w:r>
    </w:p>
    <w:p>
      <w:pPr>
        <w:pStyle w:val="ListParagraph"/>
        <w:numPr>
          <w:ilvl w:val="0"/>
          <w:numId w:val="2"/>
        </w:numPr>
        <w:spacing w:after="100"/>
      </w:pPr>
      <w:r>
        <w:rPr>
          <w:rFonts w:ascii="Arial" w:cs="Arial" w:eastAsia="Arial" w:hAnsi="Arial"/>
          <w:b/>
          <w:bCs/>
          <w:color w:val="1A1A2E"/>
          <w:sz w:val="22"/>
          <w:szCs w:val="22"/>
        </w:rPr>
        <w:t xml:space="preserve">Upscale: </w:t>
      </w:r>
      <w:r>
        <w:rPr>
          <w:rFonts w:ascii="Arial" w:cs="Arial" w:eastAsia="Arial" w:hAnsi="Arial"/>
          <w:color w:val="1A1A2E"/>
          <w:sz w:val="22"/>
          <w:szCs w:val="22"/>
        </w:rPr>
        <w:t xml:space="preserve">Image and video. Run after generation, not during.</w:t>
      </w:r>
    </w:p>
    <w:p>
      <w:r>
        <w:br w:type="page"/>
      </w:r>
    </w:p>
    <w:p>
      <w:pPr>
        <w:pStyle w:val="Heading1"/>
      </w:pPr>
      <w:r>
        <w:rPr>
          <w:rFonts w:ascii="Arial" w:cs="Arial" w:eastAsia="Arial" w:hAnsi="Arial"/>
          <w:b/>
          <w:bCs/>
        </w:rPr>
        <w:t xml:space="preserve">2. The Production Pipeline</w:t>
      </w:r>
    </w:p>
    <w:p>
      <w:pPr>
        <w:spacing w:after="160"/>
      </w:pPr>
      <w:r>
        <w:rPr>
          <w:rFonts w:ascii="Arial" w:cs="Arial" w:eastAsia="Arial" w:hAnsi="Arial"/>
          <w:b w:val="false"/>
          <w:bCs w:val="false"/>
          <w:i w:val="false"/>
          <w:iCs w:val="false"/>
          <w:color w:val="1A1A2E"/>
          <w:sz w:val="22"/>
          <w:szCs w:val="22"/>
        </w:rPr>
        <w:t xml:space="preserve">Never generate final assets in one pass. The pipeline is sequential and each step builds on the last.</w:t>
      </w:r>
    </w:p>
    <w:p>
      <w:pPr>
        <w:pStyle w:val="Heading2"/>
      </w:pPr>
      <w:r>
        <w:rPr>
          <w:rFonts w:ascii="Arial" w:cs="Arial" w:eastAsia="Arial" w:hAnsi="Arial"/>
          <w:b/>
          <w:bCs/>
        </w:rPr>
        <w:t xml:space="preserve">2.1 Pre-Production</w:t>
      </w:r>
    </w:p>
    <w:p>
      <w:pPr>
        <w:pStyle w:val="ListParagraph"/>
        <w:numPr>
          <w:ilvl w:val="0"/>
          <w:numId w:val="3"/>
        </w:numPr>
        <w:spacing w:after="100"/>
      </w:pPr>
      <w:r>
        <w:rPr>
          <w:rFonts w:ascii="Arial" w:cs="Arial" w:eastAsia="Arial" w:hAnsi="Arial"/>
          <w:sz w:val="22"/>
          <w:szCs w:val="22"/>
        </w:rPr>
        <w:t xml:space="preserve">Define character: Train Soul ID (20-30 photos, varied angles/lighting) or build in AI Influencer Studio.</w:t>
      </w:r>
    </w:p>
    <w:p>
      <w:pPr>
        <w:pStyle w:val="ListParagraph"/>
        <w:numPr>
          <w:ilvl w:val="0"/>
          <w:numId w:val="3"/>
        </w:numPr>
        <w:spacing w:after="100"/>
      </w:pPr>
      <w:r>
        <w:rPr>
          <w:rFonts w:ascii="Arial" w:cs="Arial" w:eastAsia="Arial" w:hAnsi="Arial"/>
          <w:sz w:val="22"/>
          <w:szCs w:val="22"/>
        </w:rPr>
        <w:t xml:space="preserve">Generate 5-10 master keyframes with Nano Banana Pro to establish visual style.</w:t>
      </w:r>
    </w:p>
    <w:p>
      <w:pPr>
        <w:pStyle w:val="ListParagraph"/>
        <w:numPr>
          <w:ilvl w:val="0"/>
          <w:numId w:val="3"/>
        </w:numPr>
        <w:spacing w:after="100"/>
      </w:pPr>
      <w:r>
        <w:rPr>
          <w:rFonts w:ascii="Arial" w:cs="Arial" w:eastAsia="Arial" w:hAnsi="Arial"/>
          <w:sz w:val="22"/>
          <w:szCs w:val="22"/>
        </w:rPr>
        <w:t xml:space="preserve">Create prop sheets for recurring objects: multi-angle orthographic views (front, side, back, top).</w:t>
      </w:r>
    </w:p>
    <w:p>
      <w:pPr>
        <w:pStyle w:val="ListParagraph"/>
        <w:numPr>
          <w:ilvl w:val="0"/>
          <w:numId w:val="3"/>
        </w:numPr>
        <w:spacing w:after="100"/>
      </w:pPr>
      <w:r>
        <w:rPr>
          <w:rFonts w:ascii="Arial" w:cs="Arial" w:eastAsia="Arial" w:hAnsi="Arial"/>
          <w:sz w:val="22"/>
          <w:szCs w:val="22"/>
        </w:rPr>
        <w:t xml:space="preserve">Run all images through Skin Enhancer for consistent texture.</w:t>
      </w:r>
    </w:p>
    <w:p>
      <w:pPr>
        <w:pStyle w:val="ListParagraph"/>
        <w:numPr>
          <w:ilvl w:val="0"/>
          <w:numId w:val="3"/>
        </w:numPr>
        <w:spacing w:after="100"/>
      </w:pPr>
      <w:r>
        <w:rPr>
          <w:rFonts w:ascii="Arial" w:cs="Arial" w:eastAsia="Arial" w:hAnsi="Arial"/>
          <w:sz w:val="22"/>
          <w:szCs w:val="22"/>
        </w:rPr>
        <w:t xml:space="preserve">Build shot library: Run master images through Shots app (1 image = 9 angles).</w:t>
      </w:r>
    </w:p>
    <w:p>
      <w:pPr>
        <w:pStyle w:val="Heading2"/>
      </w:pPr>
      <w:r>
        <w:rPr>
          <w:rFonts w:ascii="Arial" w:cs="Arial" w:eastAsia="Arial" w:hAnsi="Arial"/>
          <w:b/>
          <w:bCs/>
        </w:rPr>
        <w:t xml:space="preserve">2.2 Production</w:t>
      </w:r>
    </w:p>
    <w:p>
      <w:pPr>
        <w:pStyle w:val="ListParagraph"/>
        <w:numPr>
          <w:ilvl w:val="0"/>
          <w:numId w:val="4"/>
        </w:numPr>
        <w:spacing w:after="100"/>
      </w:pPr>
      <w:r>
        <w:rPr>
          <w:rFonts w:ascii="Arial" w:cs="Arial" w:eastAsia="Arial" w:hAnsi="Arial"/>
          <w:sz w:val="22"/>
          <w:szCs w:val="22"/>
        </w:rPr>
        <w:t xml:space="preserve">Generate scene keyframes in Soul Cinema to establish per-scene visual style.</w:t>
      </w:r>
    </w:p>
    <w:p>
      <w:pPr>
        <w:pStyle w:val="ListParagraph"/>
        <w:numPr>
          <w:ilvl w:val="0"/>
          <w:numId w:val="4"/>
        </w:numPr>
        <w:spacing w:after="100"/>
      </w:pPr>
      <w:r>
        <w:rPr>
          <w:rFonts w:ascii="Arial" w:cs="Arial" w:eastAsia="Arial" w:hAnsi="Arial"/>
          <w:sz w:val="22"/>
          <w:szCs w:val="22"/>
        </w:rPr>
        <w:t xml:space="preserve">Edit characters into keyframes if needed (Nano Banana Pro for hair, outfit, feature swaps).</w:t>
      </w:r>
    </w:p>
    <w:p>
      <w:pPr>
        <w:pStyle w:val="ListParagraph"/>
        <w:numPr>
          <w:ilvl w:val="0"/>
          <w:numId w:val="4"/>
        </w:numPr>
        <w:spacing w:after="100"/>
      </w:pPr>
      <w:r>
        <w:rPr>
          <w:rFonts w:ascii="Arial" w:cs="Arial" w:eastAsia="Arial" w:hAnsi="Arial"/>
          <w:sz w:val="22"/>
          <w:szCs w:val="22"/>
        </w:rPr>
        <w:t xml:space="preserve">Animate: feed keyframes + references into chosen model (Seedance for action, Kling for dialogue, WAN for narrative).</w:t>
      </w:r>
    </w:p>
    <w:p>
      <w:pPr>
        <w:pStyle w:val="ListParagraph"/>
        <w:numPr>
          <w:ilvl w:val="0"/>
          <w:numId w:val="4"/>
        </w:numPr>
        <w:spacing w:after="100"/>
      </w:pPr>
      <w:r>
        <w:rPr>
          <w:rFonts w:ascii="Arial" w:cs="Arial" w:eastAsia="Arial" w:hAnsi="Arial"/>
          <w:sz w:val="22"/>
          <w:szCs w:val="22"/>
        </w:rPr>
        <w:t xml:space="preserve">Apply Cinema Studio camera simulation: lens settings, dolly moves, depth of field.</w:t>
      </w:r>
    </w:p>
    <w:p>
      <w:pPr>
        <w:pStyle w:val="Heading2"/>
      </w:pPr>
      <w:r>
        <w:rPr>
          <w:rFonts w:ascii="Arial" w:cs="Arial" w:eastAsia="Arial" w:hAnsi="Arial"/>
          <w:b/>
          <w:bCs/>
        </w:rPr>
        <w:t xml:space="preserve">2.3 Post-Production</w:t>
      </w:r>
    </w:p>
    <w:p>
      <w:pPr>
        <w:pStyle w:val="ListParagraph"/>
        <w:numPr>
          <w:ilvl w:val="0"/>
          <w:numId w:val="5"/>
        </w:numPr>
        <w:spacing w:after="100"/>
      </w:pPr>
      <w:r>
        <w:rPr>
          <w:rFonts w:ascii="Arial" w:cs="Arial" w:eastAsia="Arial" w:hAnsi="Arial"/>
          <w:sz w:val="22"/>
          <w:szCs w:val="22"/>
        </w:rPr>
        <w:t xml:space="preserve">Review like an editor. Adjust one variable at a time and regenerate.</w:t>
      </w:r>
    </w:p>
    <w:p>
      <w:pPr>
        <w:pStyle w:val="ListParagraph"/>
        <w:numPr>
          <w:ilvl w:val="0"/>
          <w:numId w:val="5"/>
        </w:numPr>
        <w:spacing w:after="100"/>
      </w:pPr>
      <w:r>
        <w:rPr>
          <w:rFonts w:ascii="Arial" w:cs="Arial" w:eastAsia="Arial" w:hAnsi="Arial"/>
          <w:sz w:val="22"/>
          <w:szCs w:val="22"/>
        </w:rPr>
        <w:t xml:space="preserve">Upscale final clips.</w:t>
      </w:r>
    </w:p>
    <w:p>
      <w:pPr>
        <w:pStyle w:val="ListParagraph"/>
        <w:numPr>
          <w:ilvl w:val="0"/>
          <w:numId w:val="5"/>
        </w:numPr>
        <w:spacing w:after="100"/>
      </w:pPr>
      <w:r>
        <w:rPr>
          <w:rFonts w:ascii="Arial" w:cs="Arial" w:eastAsia="Arial" w:hAnsi="Arial"/>
          <w:sz w:val="22"/>
          <w:szCs w:val="22"/>
        </w:rPr>
        <w:t xml:space="preserve">Export into editing workflow for captions, music, cuts, formatting.</w:t>
      </w:r>
    </w:p>
    <w:p>
      <w:pPr>
        <w:pStyle w:val="ListParagraph"/>
        <w:numPr>
          <w:ilvl w:val="0"/>
          <w:numId w:val="5"/>
        </w:numPr>
        <w:spacing w:after="100"/>
      </w:pPr>
      <w:r>
        <w:rPr>
          <w:rFonts w:ascii="Arial" w:cs="Arial" w:eastAsia="Arial" w:hAnsi="Arial"/>
          <w:sz w:val="22"/>
          <w:szCs w:val="22"/>
        </w:rPr>
        <w:t xml:space="preserve">Store all assets in organized project folders. You will reuse them.</w:t>
      </w:r>
    </w:p>
    <w:p>
      <w:pPr>
        <w:pStyle w:val="Heading2"/>
      </w:pPr>
      <w:r>
        <w:rPr>
          <w:rFonts w:ascii="Arial" w:cs="Arial" w:eastAsia="Arial" w:hAnsi="Arial"/>
          <w:b/>
          <w:bCs/>
        </w:rPr>
        <w:t xml:space="preserve">2.4 The Consistency System</w:t>
      </w:r>
    </w:p>
    <w:p>
      <w:pPr>
        <w:pStyle w:val="ListParagraph"/>
        <w:numPr>
          <w:ilvl w:val="0"/>
          <w:numId w:val="2"/>
        </w:numPr>
        <w:spacing w:after="100"/>
      </w:pPr>
      <w:r>
        <w:rPr>
          <w:rFonts w:ascii="Arial" w:cs="Arial" w:eastAsia="Arial" w:hAnsi="Arial"/>
          <w:sz w:val="22"/>
          <w:szCs w:val="22"/>
        </w:rPr>
        <w:t xml:space="preserve">Character reference goes into every prompt. Tag explicitly: '@image_1 is the character reference'</w:t>
      </w:r>
    </w:p>
    <w:p>
      <w:pPr>
        <w:pStyle w:val="ListParagraph"/>
        <w:numPr>
          <w:ilvl w:val="0"/>
          <w:numId w:val="2"/>
        </w:numPr>
        <w:spacing w:after="100"/>
      </w:pPr>
      <w:r>
        <w:rPr>
          <w:rFonts w:ascii="Arial" w:cs="Arial" w:eastAsia="Arial" w:hAnsi="Arial"/>
          <w:sz w:val="22"/>
          <w:szCs w:val="22"/>
        </w:rPr>
        <w:t xml:space="preserve">Style references are separate. Tag: '@image_2 is the visual style reference ONLY'</w:t>
      </w:r>
    </w:p>
    <w:p>
      <w:pPr>
        <w:pStyle w:val="ListParagraph"/>
        <w:numPr>
          <w:ilvl w:val="0"/>
          <w:numId w:val="2"/>
        </w:numPr>
        <w:spacing w:after="100"/>
      </w:pPr>
      <w:r>
        <w:rPr>
          <w:rFonts w:ascii="Arial" w:cs="Arial" w:eastAsia="Arial" w:hAnsi="Arial"/>
          <w:sz w:val="22"/>
          <w:szCs w:val="22"/>
        </w:rPr>
        <w:t xml:space="preserve">For multi-scene: feed previous scene's video as context for continuity</w:t>
      </w:r>
    </w:p>
    <w:p>
      <w:pPr>
        <w:pStyle w:val="ListParagraph"/>
        <w:numPr>
          <w:ilvl w:val="0"/>
          <w:numId w:val="2"/>
        </w:numPr>
        <w:spacing w:after="100"/>
      </w:pPr>
      <w:r>
        <w:rPr>
          <w:rFonts w:ascii="Arial" w:cs="Arial" w:eastAsia="Arial" w:hAnsi="Arial"/>
          <w:sz w:val="22"/>
          <w:szCs w:val="22"/>
        </w:rPr>
        <w:t xml:space="preserve">Start Frame locks the look. End Frame locks a clean finish for cuts/thumbnails/CTAs</w:t>
      </w:r>
    </w:p>
    <w:p>
      <w:pPr>
        <w:pStyle w:val="ListParagraph"/>
        <w:numPr>
          <w:ilvl w:val="0"/>
          <w:numId w:val="2"/>
        </w:numPr>
        <w:spacing w:after="100"/>
      </w:pPr>
      <w:r>
        <w:rPr>
          <w:rFonts w:ascii="Arial" w:cs="Arial" w:eastAsia="Arial" w:hAnsi="Arial"/>
          <w:sz w:val="22"/>
          <w:szCs w:val="22"/>
        </w:rPr>
        <w:t xml:space="preserve">When editing characters, explicitly state what NOT to change: 'preserve lighting, environment, camera angle exactly as they are'</w:t>
      </w:r>
    </w:p>
    <w:p>
      <w:r>
        <w:br w:type="page"/>
      </w:r>
    </w:p>
    <w:p>
      <w:pPr>
        <w:pStyle w:val="Heading1"/>
      </w:pPr>
      <w:r>
        <w:rPr>
          <w:rFonts w:ascii="Arial" w:cs="Arial" w:eastAsia="Arial" w:hAnsi="Arial"/>
          <w:b/>
          <w:bCs/>
        </w:rPr>
        <w:t xml:space="preserve">3. Prompt Architecture</w:t>
      </w:r>
    </w:p>
    <w:p>
      <w:pPr>
        <w:pStyle w:val="Heading2"/>
      </w:pPr>
      <w:r>
        <w:rPr>
          <w:rFonts w:ascii="Arial" w:cs="Arial" w:eastAsia="Arial" w:hAnsi="Arial"/>
          <w:b/>
          <w:bCs/>
        </w:rPr>
        <w:t xml:space="preserve">3.1 Universal Prompt Structure</w:t>
      </w:r>
    </w:p>
    <w:p>
      <w:pPr>
        <w:pStyle w:val="ListParagraph"/>
        <w:numPr>
          <w:ilvl w:val="0"/>
          <w:numId w:val="6"/>
        </w:numPr>
        <w:spacing w:after="100"/>
      </w:pPr>
      <w:r>
        <w:rPr>
          <w:rFonts w:ascii="Arial" w:cs="Arial" w:eastAsia="Arial" w:hAnsi="Arial"/>
          <w:sz w:val="22"/>
          <w:szCs w:val="22"/>
        </w:rPr>
        <w:t xml:space="preserve">Shot structure declaration: shots, duration, aspect ratio (always at top)</w:t>
      </w:r>
    </w:p>
    <w:p>
      <w:pPr>
        <w:pStyle w:val="ListParagraph"/>
        <w:numPr>
          <w:ilvl w:val="0"/>
          <w:numId w:val="6"/>
        </w:numPr>
        <w:spacing w:after="100"/>
      </w:pPr>
      <w:r>
        <w:rPr>
          <w:rFonts w:ascii="Arial" w:cs="Arial" w:eastAsia="Arial" w:hAnsi="Arial"/>
          <w:sz w:val="22"/>
          <w:szCs w:val="22"/>
        </w:rPr>
        <w:t xml:space="preserve">Reference tags: identify every input and its role (character, style, environment)</w:t>
      </w:r>
    </w:p>
    <w:p>
      <w:pPr>
        <w:pStyle w:val="ListParagraph"/>
        <w:numPr>
          <w:ilvl w:val="0"/>
          <w:numId w:val="6"/>
        </w:numPr>
        <w:spacing w:after="100"/>
      </w:pPr>
      <w:r>
        <w:rPr>
          <w:rFonts w:ascii="Arial" w:cs="Arial" w:eastAsia="Arial" w:hAnsi="Arial"/>
          <w:sz w:val="22"/>
          <w:szCs w:val="22"/>
        </w:rPr>
        <w:t xml:space="preserve">Style declaration: aesthetic, rendering approach, film quality specs</w:t>
      </w:r>
    </w:p>
    <w:p>
      <w:pPr>
        <w:pStyle w:val="ListParagraph"/>
        <w:numPr>
          <w:ilvl w:val="0"/>
          <w:numId w:val="6"/>
        </w:numPr>
        <w:spacing w:after="100"/>
      </w:pPr>
      <w:r>
        <w:rPr>
          <w:rFonts w:ascii="Arial" w:cs="Arial" w:eastAsia="Arial" w:hAnsi="Arial"/>
          <w:sz w:val="22"/>
          <w:szCs w:val="22"/>
        </w:rPr>
        <w:t xml:space="preserve">Timed segments: break duration into named blocks (0-3s, 3-6s) with specific action</w:t>
      </w:r>
    </w:p>
    <w:p>
      <w:pPr>
        <w:pStyle w:val="ListParagraph"/>
        <w:numPr>
          <w:ilvl w:val="0"/>
          <w:numId w:val="6"/>
        </w:numPr>
        <w:spacing w:after="100"/>
      </w:pPr>
      <w:r>
        <w:rPr>
          <w:rFonts w:ascii="Arial" w:cs="Arial" w:eastAsia="Arial" w:hAnsi="Arial"/>
          <w:sz w:val="22"/>
          <w:szCs w:val="22"/>
        </w:rPr>
        <w:t xml:space="preserve">Camera behavior: what camera IS doing and is NOT doing</w:t>
      </w:r>
    </w:p>
    <w:p>
      <w:pPr>
        <w:pStyle w:val="ListParagraph"/>
        <w:numPr>
          <w:ilvl w:val="0"/>
          <w:numId w:val="6"/>
        </w:numPr>
        <w:spacing w:after="100"/>
      </w:pPr>
      <w:r>
        <w:rPr>
          <w:rFonts w:ascii="Arial" w:cs="Arial" w:eastAsia="Arial" w:hAnsi="Arial"/>
          <w:sz w:val="22"/>
          <w:szCs w:val="22"/>
        </w:rPr>
        <w:t xml:space="preserve">Negative constraints: 'no 3D, no cartoon' for realism; 'no cuts, no zoom' for locked POV</w:t>
      </w:r>
    </w:p>
    <w:p>
      <w:pPr>
        <w:spacing w:after="80"/>
      </w:pPr>
    </w:p>
    <w:p>
      <w:pPr>
        <w:spacing w:after="160"/>
      </w:pPr>
      <w:r>
        <w:rPr>
          <w:rFonts w:ascii="Arial" w:cs="Arial" w:eastAsia="Arial" w:hAnsi="Arial"/>
          <w:b/>
          <w:bCs/>
          <w:color w:val="1A1A2E"/>
          <w:sz w:val="22"/>
          <w:szCs w:val="22"/>
        </w:rPr>
        <w:t xml:space="preserve">Shot-level formula: </w:t>
      </w:r>
      <w:r>
        <w:rPr>
          <w:rFonts w:ascii="Arial" w:cs="Arial" w:eastAsia="Arial" w:hAnsi="Arial"/>
          <w:color w:val="1A1A2E"/>
          <w:sz w:val="22"/>
          <w:szCs w:val="22"/>
        </w:rPr>
        <w:t xml:space="preserve">Composition + Subject + Camera Move + Mood. Example: 'Medium close-up, eye level. Subject turns slightly. Slow dolly-in. Soft cinematic lighting.'</w:t>
      </w:r>
    </w:p>
    <w:p>
      <w:pPr>
        <w:pStyle w:val="Heading2"/>
      </w:pPr>
      <w:r>
        <w:rPr>
          <w:rFonts w:ascii="Arial" w:cs="Arial" w:eastAsia="Arial" w:hAnsi="Arial"/>
          <w:b/>
          <w:bCs/>
        </w:rPr>
        <w:t xml:space="preserve">3.2 Seedance Format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7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Transformations</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Highest-performing format. Character transforms triggered by threat.</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 each shot. Describe exact action. Escalation: calm &gt; threat &gt; transformation &gt; aftermath. 6 shots / 15s.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Orbs</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Continuous POV. Camera IS character's eyes. Hyper-chaotic handheld.</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One shot, first-person, 15s. Use [VFX: description] brackets inline for power visuals.</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POVs</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Locked first-person perspective for immersion.</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Explicit negative: 'no cuts, no zoom, natural head movement.' This keeps the perspective.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Fights</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Choreographed combat with clear escalation.</w:t>
            </w:r>
          </w:p>
        </w:tc>
        <w:tc>
          <w:tcPr>
            <w:tcW w:type="dxa" w:w="37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Exact choreography beat by beat. Include slow-motion ramps: RAMPS TO SLOW MOTION / SNAPS BACK.</w:t>
            </w:r>
          </w:p>
        </w:tc>
      </w:tr>
      <w:tr>
        <w:tc>
          <w:tcPr>
            <w:tcW w:type="dxa" w:w="18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Animation</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Stylized animated sequences with timed segments.</w:t>
            </w:r>
          </w:p>
        </w:tc>
        <w:tc>
          <w:tcPr>
            <w:tcW w:type="dxa" w:w="37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Break 15s into timed blocks. Keyframe as style reference. Describe physics as precisely as actions.</w:t>
            </w:r>
          </w:p>
        </w:tc>
      </w:tr>
    </w:tbl>
    <w:p>
      <w:pPr>
        <w:spacing w:after="120"/>
      </w:pPr>
    </w:p>
    <w:p>
      <w:pPr>
        <w:pStyle w:val="Heading2"/>
      </w:pPr>
      <w:r>
        <w:rPr>
          <w:rFonts w:ascii="Arial" w:cs="Arial" w:eastAsia="Arial" w:hAnsi="Arial"/>
          <w:b/>
          <w:bCs/>
        </w:rPr>
        <w:t xml:space="preserve">3.3 Pro Tips</w:t>
      </w:r>
    </w:p>
    <w:p>
      <w:pPr>
        <w:pStyle w:val="ListParagraph"/>
        <w:numPr>
          <w:ilvl w:val="0"/>
          <w:numId w:val="2"/>
        </w:numPr>
        <w:spacing w:after="100"/>
      </w:pPr>
      <w:r>
        <w:rPr>
          <w:rFonts w:ascii="Arial" w:cs="Arial" w:eastAsia="Arial" w:hAnsi="Arial"/>
          <w:b/>
          <w:bCs/>
          <w:color w:val="1A1A2E"/>
          <w:sz w:val="22"/>
          <w:szCs w:val="22"/>
        </w:rPr>
        <w:t xml:space="preserve">Realism: </w:t>
      </w:r>
      <w:r>
        <w:rPr>
          <w:rFonts w:ascii="Arial" w:cs="Arial" w:eastAsia="Arial" w:hAnsi="Arial"/>
          <w:color w:val="1A1A2E"/>
          <w:sz w:val="22"/>
          <w:szCs w:val="22"/>
        </w:rPr>
        <w:t xml:space="preserve">Add 'no 3D, no cartoon, no VFX' to force ultra-realistic rendering.</w:t>
      </w:r>
    </w:p>
    <w:p>
      <w:pPr>
        <w:pStyle w:val="ListParagraph"/>
        <w:numPr>
          <w:ilvl w:val="0"/>
          <w:numId w:val="2"/>
        </w:numPr>
        <w:spacing w:after="100"/>
      </w:pPr>
      <w:r>
        <w:rPr>
          <w:rFonts w:ascii="Arial" w:cs="Arial" w:eastAsia="Arial" w:hAnsi="Arial"/>
          <w:b/>
          <w:bCs/>
          <w:color w:val="1A1A2E"/>
          <w:sz w:val="22"/>
          <w:szCs w:val="22"/>
        </w:rPr>
        <w:t xml:space="preserve">Comedy: </w:t>
      </w:r>
      <w:r>
        <w:rPr>
          <w:rFonts w:ascii="Arial" w:cs="Arial" w:eastAsia="Arial" w:hAnsi="Arial"/>
          <w:color w:val="1A1A2E"/>
          <w:sz w:val="22"/>
          <w:szCs w:val="22"/>
        </w:rPr>
        <w:t xml:space="preserve">'Add a visual gag in the background' and Seedance invents one.</w:t>
      </w:r>
    </w:p>
    <w:p>
      <w:pPr>
        <w:pStyle w:val="ListParagraph"/>
        <w:numPr>
          <w:ilvl w:val="0"/>
          <w:numId w:val="2"/>
        </w:numPr>
        <w:spacing w:after="100"/>
      </w:pPr>
      <w:r>
        <w:rPr>
          <w:rFonts w:ascii="Arial" w:cs="Arial" w:eastAsia="Arial" w:hAnsi="Arial"/>
          <w:b/>
          <w:bCs/>
          <w:color w:val="1A1A2E"/>
          <w:sz w:val="22"/>
          <w:szCs w:val="22"/>
        </w:rPr>
        <w:t xml:space="preserve">Body VFX: </w:t>
      </w:r>
      <w:r>
        <w:rPr>
          <w:rFonts w:ascii="Arial" w:cs="Arial" w:eastAsia="Arial" w:hAnsi="Arial"/>
          <w:color w:val="1A1A2E"/>
          <w:sz w:val="22"/>
          <w:szCs w:val="22"/>
        </w:rPr>
        <w:t xml:space="preserve">Use brackets inline: [VFX: branching electric circuits pulsing with white-blue current].</w:t>
      </w:r>
    </w:p>
    <w:p>
      <w:pPr>
        <w:pStyle w:val="ListParagraph"/>
        <w:numPr>
          <w:ilvl w:val="0"/>
          <w:numId w:val="2"/>
        </w:numPr>
        <w:spacing w:after="100"/>
      </w:pPr>
      <w:r>
        <w:rPr>
          <w:rFonts w:ascii="Arial" w:cs="Arial" w:eastAsia="Arial" w:hAnsi="Arial"/>
          <w:b/>
          <w:bCs/>
          <w:color w:val="1A1A2E"/>
          <w:sz w:val="22"/>
          <w:szCs w:val="22"/>
        </w:rPr>
        <w:t xml:space="preserve">Film quality block: </w:t>
      </w:r>
      <w:r>
        <w:rPr>
          <w:rFonts w:ascii="Arial" w:cs="Arial" w:eastAsia="Arial" w:hAnsi="Arial"/>
          <w:color w:val="1A1A2E"/>
          <w:sz w:val="22"/>
          <w:szCs w:val="22"/>
        </w:rPr>
        <w:t xml:space="preserve">'Cinematic lighting, photorealistic, 35mm film quality, professional color grading, sharp focus, film grain, depth of field mastery, ARRI ALEXA aesthetic.'</w:t>
      </w:r>
    </w:p>
    <w:p>
      <w:pPr>
        <w:pStyle w:val="ListParagraph"/>
        <w:numPr>
          <w:ilvl w:val="0"/>
          <w:numId w:val="2"/>
        </w:numPr>
        <w:spacing w:after="100"/>
      </w:pPr>
      <w:r>
        <w:rPr>
          <w:rFonts w:ascii="Arial" w:cs="Arial" w:eastAsia="Arial" w:hAnsi="Arial"/>
          <w:b/>
          <w:bCs/>
          <w:color w:val="1A1A2E"/>
          <w:sz w:val="22"/>
          <w:szCs w:val="22"/>
        </w:rPr>
        <w:t xml:space="preserve">Multi-scene continuity: </w:t>
      </w:r>
      <w:r>
        <w:rPr>
          <w:rFonts w:ascii="Arial" w:cs="Arial" w:eastAsia="Arial" w:hAnsi="Arial"/>
          <w:color w:val="1A1A2E"/>
          <w:sz w:val="22"/>
          <w:szCs w:val="22"/>
        </w:rPr>
        <w:t xml:space="preserve">Start every scene with 'Extend @video1. Continue exactly from the white flash of the last frame.'</w:t>
      </w:r>
    </w:p>
    <w:p>
      <w:pPr>
        <w:pStyle w:val="ListParagraph"/>
        <w:numPr>
          <w:ilvl w:val="0"/>
          <w:numId w:val="2"/>
        </w:numPr>
        <w:spacing w:after="100"/>
      </w:pPr>
      <w:r>
        <w:rPr>
          <w:rFonts w:ascii="Arial" w:cs="Arial" w:eastAsia="Arial" w:hAnsi="Arial"/>
          <w:b/>
          <w:bCs/>
          <w:color w:val="1A1A2E"/>
          <w:sz w:val="22"/>
          <w:szCs w:val="22"/>
        </w:rPr>
        <w:t xml:space="preserve">Sound design: </w:t>
      </w:r>
      <w:r>
        <w:rPr>
          <w:rFonts w:ascii="Arial" w:cs="Arial" w:eastAsia="Arial" w:hAnsi="Arial"/>
          <w:color w:val="1A1A2E"/>
          <w:sz w:val="22"/>
          <w:szCs w:val="22"/>
        </w:rPr>
        <w:t xml:space="preserve">Add SFX block at end listing specific sounds in sequence. Seedance matches them to action.</w:t>
      </w:r>
    </w:p>
    <w:p>
      <w:pPr>
        <w:pStyle w:val="ListParagraph"/>
        <w:numPr>
          <w:ilvl w:val="0"/>
          <w:numId w:val="2"/>
        </w:numPr>
        <w:spacing w:after="100"/>
      </w:pPr>
      <w:r>
        <w:rPr>
          <w:rFonts w:ascii="Arial" w:cs="Arial" w:eastAsia="Arial" w:hAnsi="Arial"/>
          <w:b/>
          <w:bCs/>
          <w:color w:val="1A1A2E"/>
          <w:sz w:val="22"/>
          <w:szCs w:val="22"/>
        </w:rPr>
        <w:t xml:space="preserve">Sometimes short wins: </w:t>
      </w:r>
      <w:r>
        <w:rPr>
          <w:rFonts w:ascii="Arial" w:cs="Arial" w:eastAsia="Arial" w:hAnsi="Arial"/>
          <w:color w:val="1A1A2E"/>
          <w:sz w:val="22"/>
          <w:szCs w:val="22"/>
        </w:rPr>
        <w:t xml:space="preserve">'Fight of a 3D person with 2D' produced viable animation with zero image input.</w:t>
      </w:r>
    </w:p>
    <w:p>
      <w:r>
        <w:br w:type="page"/>
      </w:r>
    </w:p>
    <w:p>
      <w:pPr>
        <w:pStyle w:val="Heading1"/>
      </w:pPr>
      <w:r>
        <w:rPr>
          <w:rFonts w:ascii="Arial" w:cs="Arial" w:eastAsia="Arial" w:hAnsi="Arial"/>
          <w:b/>
          <w:bCs/>
        </w:rPr>
        <w:t xml:space="preserve">4. Multi-Scene Film Production</w:t>
      </w:r>
    </w:p>
    <w:p>
      <w:pPr>
        <w:spacing w:after="160"/>
      </w:pPr>
      <w:r>
        <w:rPr>
          <w:rFonts w:ascii="Arial" w:cs="Arial" w:eastAsia="Arial" w:hAnsi="Arial"/>
          <w:b w:val="false"/>
          <w:bCs w:val="false"/>
          <w:i w:val="false"/>
          <w:iCs w:val="false"/>
          <w:color w:val="1A1A2E"/>
          <w:sz w:val="22"/>
          <w:szCs w:val="22"/>
        </w:rPr>
        <w:t xml:space="preserve">The method for maintaining narrative and visual consistency across scenes in different animation styles:</w:t>
      </w:r>
    </w:p>
    <w:p>
      <w:pPr>
        <w:pStyle w:val="ListParagraph"/>
        <w:numPr>
          <w:ilvl w:val="0"/>
          <w:numId w:val="7"/>
        </w:numPr>
        <w:spacing w:after="100"/>
      </w:pPr>
      <w:r>
        <w:rPr>
          <w:rFonts w:ascii="Arial" w:cs="Arial" w:eastAsia="Arial" w:hAnsi="Arial"/>
          <w:sz w:val="22"/>
          <w:szCs w:val="22"/>
        </w:rPr>
        <w:t xml:space="preserve">Start with consistency assets: character keyframe + recurring prop sheet (multi-angle views) before any scenes.</w:t>
      </w:r>
    </w:p>
    <w:p>
      <w:pPr>
        <w:pStyle w:val="ListParagraph"/>
        <w:numPr>
          <w:ilvl w:val="0"/>
          <w:numId w:val="7"/>
        </w:numPr>
        <w:spacing w:after="100"/>
      </w:pPr>
      <w:r>
        <w:rPr>
          <w:rFonts w:ascii="Arial" w:cs="Arial" w:eastAsia="Arial" w:hAnsi="Arial"/>
          <w:sz w:val="22"/>
          <w:szCs w:val="22"/>
        </w:rPr>
        <w:t xml:space="preserve">Generate scene keyframes in Soul Cinema first. Each scene gets its own visual style established before animation.</w:t>
      </w:r>
    </w:p>
    <w:p>
      <w:pPr>
        <w:pStyle w:val="ListParagraph"/>
        <w:numPr>
          <w:ilvl w:val="0"/>
          <w:numId w:val="7"/>
        </w:numPr>
        <w:spacing w:after="100"/>
      </w:pPr>
      <w:r>
        <w:rPr>
          <w:rFonts w:ascii="Arial" w:cs="Arial" w:eastAsia="Arial" w:hAnsi="Arial"/>
          <w:sz w:val="22"/>
          <w:szCs w:val="22"/>
        </w:rPr>
        <w:t xml:space="preserve">Edit keyframes to match your character (Nano Banana Pro for swaps, preserving everything else).</w:t>
      </w:r>
    </w:p>
    <w:p>
      <w:pPr>
        <w:pStyle w:val="ListParagraph"/>
        <w:numPr>
          <w:ilvl w:val="0"/>
          <w:numId w:val="7"/>
        </w:numPr>
        <w:spacing w:after="100"/>
      </w:pPr>
      <w:r>
        <w:rPr>
          <w:rFonts w:ascii="Arial" w:cs="Arial" w:eastAsia="Arial" w:hAnsi="Arial"/>
          <w:sz w:val="22"/>
          <w:szCs w:val="22"/>
        </w:rPr>
        <w:t xml:space="preserve">Animate with Seedance: keyframe + character ref + previous scene video as context.</w:t>
      </w:r>
    </w:p>
    <w:p>
      <w:pPr>
        <w:pStyle w:val="ListParagraph"/>
        <w:numPr>
          <w:ilvl w:val="0"/>
          <w:numId w:val="7"/>
        </w:numPr>
        <w:spacing w:after="100"/>
      </w:pPr>
      <w:r>
        <w:rPr>
          <w:rFonts w:ascii="Arial" w:cs="Arial" w:eastAsia="Arial" w:hAnsi="Arial"/>
          <w:sz w:val="22"/>
          <w:szCs w:val="22"/>
        </w:rPr>
        <w:t xml:space="preserve">Use transition devices (watch/portal/flash) for clean visual breaks between styles while keeping narrative continuity.</w:t>
      </w:r>
    </w:p>
    <w:p>
      <w:pPr>
        <w:spacing w:after="80"/>
      </w:pPr>
    </w:p>
    <w:p>
      <w:pPr>
        <w:spacing w:after="160"/>
      </w:pPr>
      <w:r>
        <w:rPr>
          <w:rFonts w:ascii="Arial" w:cs="Arial" w:eastAsia="Arial" w:hAnsi="Arial"/>
          <w:b w:val="false"/>
          <w:bCs w:val="false"/>
          <w:i w:val="false"/>
          <w:iCs w:val="false"/>
          <w:color w:val="1A1A2E"/>
          <w:sz w:val="22"/>
          <w:szCs w:val="22"/>
        </w:rPr>
        <w:t xml:space="preserve">Proven styles that work across scenes in a single film: 2D Anime, French Graphic Novel/Moebius, Chibi Low-Poly, 3D Claymation, Black &amp; White Manga, 2D Cartoon in Live Action, and Live-Action Cinematic. The character reference stays constant across all of them.</w:t>
      </w:r>
    </w:p>
    <w:p>
      <w:pPr>
        <w:pStyle w:val="Heading1"/>
      </w:pPr>
      <w:r>
        <w:rPr>
          <w:rFonts w:ascii="Arial" w:cs="Arial" w:eastAsia="Arial" w:hAnsi="Arial"/>
          <w:b/>
          <w:bCs/>
        </w:rPr>
        <w:t xml:space="preserve">5. Vibe Motion (Motion Design)</w:t>
      </w:r>
    </w:p>
    <w:p>
      <w:pPr>
        <w:spacing w:after="160"/>
      </w:pPr>
      <w:r>
        <w:rPr>
          <w:rFonts w:ascii="Arial" w:cs="Arial" w:eastAsia="Arial" w:hAnsi="Arial"/>
          <w:b w:val="false"/>
          <w:bCs w:val="false"/>
          <w:i w:val="false"/>
          <w:iCs w:val="false"/>
          <w:color w:val="1A1A2E"/>
          <w:sz w:val="22"/>
          <w:szCs w:val="22"/>
        </w:rPr>
        <w:t xml:space="preserve">For projects needing precision: infographics, presentations, logo animations. Chat-based interface, not timelines.</w:t>
      </w:r>
    </w:p>
    <w:p>
      <w:pPr>
        <w:pStyle w:val="ListParagraph"/>
        <w:numPr>
          <w:ilvl w:val="0"/>
          <w:numId w:val="8"/>
        </w:numPr>
        <w:spacing w:after="100"/>
      </w:pPr>
      <w:r>
        <w:rPr>
          <w:rFonts w:ascii="Arial" w:cs="Arial" w:eastAsia="Arial" w:hAnsi="Arial"/>
          <w:sz w:val="22"/>
          <w:szCs w:val="22"/>
        </w:rPr>
        <w:t xml:space="preserve">Choose format: presentation, infographics, text animation, poster, or from scratch.</w:t>
      </w:r>
    </w:p>
    <w:p>
      <w:pPr>
        <w:pStyle w:val="ListParagraph"/>
        <w:numPr>
          <w:ilvl w:val="0"/>
          <w:numId w:val="8"/>
        </w:numPr>
        <w:spacing w:after="100"/>
      </w:pPr>
      <w:r>
        <w:rPr>
          <w:rFonts w:ascii="Arial" w:cs="Arial" w:eastAsia="Arial" w:hAnsi="Arial"/>
          <w:sz w:val="22"/>
          <w:szCs w:val="22"/>
        </w:rPr>
        <w:t xml:space="preserve">Describe in chat + upload assets. System builds around your files, not placeholders.</w:t>
      </w:r>
    </w:p>
    <w:p>
      <w:pPr>
        <w:pStyle w:val="ListParagraph"/>
        <w:numPr>
          <w:ilvl w:val="0"/>
          <w:numId w:val="8"/>
        </w:numPr>
        <w:spacing w:after="100"/>
      </w:pPr>
      <w:r>
        <w:rPr>
          <w:rFonts w:ascii="Arial" w:cs="Arial" w:eastAsia="Arial" w:hAnsi="Arial"/>
          <w:sz w:val="22"/>
          <w:szCs w:val="22"/>
        </w:rPr>
        <w:t xml:space="preserve">Apply template (optional). Templates have complex motion logic baked in.</w:t>
      </w:r>
    </w:p>
    <w:p>
      <w:pPr>
        <w:pStyle w:val="ListParagraph"/>
        <w:numPr>
          <w:ilvl w:val="0"/>
          <w:numId w:val="8"/>
        </w:numPr>
        <w:spacing w:after="100"/>
      </w:pPr>
      <w:r>
        <w:rPr>
          <w:rFonts w:ascii="Arial" w:cs="Arial" w:eastAsia="Arial" w:hAnsi="Arial"/>
          <w:sz w:val="22"/>
          <w:szCs w:val="22"/>
        </w:rPr>
        <w:t xml:space="preserve">Refine: click elements to adjust font, color, size, background.</w:t>
      </w:r>
    </w:p>
    <w:p>
      <w:pPr>
        <w:pStyle w:val="ListParagraph"/>
        <w:numPr>
          <w:ilvl w:val="0"/>
          <w:numId w:val="8"/>
        </w:numPr>
        <w:spacing w:after="100"/>
      </w:pPr>
      <w:r>
        <w:rPr>
          <w:rFonts w:ascii="Arial" w:cs="Arial" w:eastAsia="Arial" w:hAnsi="Arial"/>
          <w:sz w:val="22"/>
          <w:szCs w:val="22"/>
        </w:rPr>
        <w:t xml:space="preserve">Adjust physics: speed slider for sharp/energetic vs smooth.</w:t>
      </w:r>
    </w:p>
    <w:p>
      <w:r>
        <w:br w:type="page"/>
      </w:r>
    </w:p>
    <w:p>
      <w:pPr>
        <w:pStyle w:val="Heading1"/>
      </w:pPr>
      <w:r>
        <w:rPr>
          <w:rFonts w:ascii="Arial" w:cs="Arial" w:eastAsia="Arial" w:hAnsi="Arial"/>
          <w:b/>
          <w:bCs/>
        </w:rPr>
        <w:t xml:space="preserve">6. Monetization</w:t>
      </w:r>
    </w:p>
    <w:p>
      <w:pPr>
        <w:pStyle w:val="Heading2"/>
      </w:pPr>
      <w:r>
        <w:rPr>
          <w:rFonts w:ascii="Arial" w:cs="Arial" w:eastAsia="Arial" w:hAnsi="Arial"/>
          <w:b/>
          <w:bCs/>
        </w:rPr>
        <w:t xml:space="preserve">6.1 Higgsfield Earn</w:t>
      </w:r>
    </w:p>
    <w:p>
      <w:pPr>
        <w:spacing w:after="160"/>
      </w:pPr>
      <w:r>
        <w:rPr>
          <w:rFonts w:ascii="Arial" w:cs="Arial" w:eastAsia="Arial" w:hAnsi="Arial"/>
          <w:b w:val="false"/>
          <w:bCs w:val="false"/>
          <w:i w:val="false"/>
          <w:iCs w:val="false"/>
          <w:color w:val="1A1A2E"/>
          <w:sz w:val="22"/>
          <w:szCs w:val="22"/>
        </w:rPr>
        <w:t xml:space="preserve">Performance-based creator payments from day one. Post to active campaigns daily. 3 posts/day outperforms 1 post/week even at lower quality. Consistency directly impacts earnings.</w:t>
      </w:r>
    </w:p>
    <w:p>
      <w:pPr>
        <w:pStyle w:val="Heading2"/>
      </w:pPr>
      <w:r>
        <w:rPr>
          <w:rFonts w:ascii="Arial" w:cs="Arial" w:eastAsia="Arial" w:hAnsi="Arial"/>
          <w:b/>
          <w:bCs/>
        </w:rPr>
        <w:t xml:space="preserve">6.2 Service Packaging</w:t>
      </w:r>
    </w:p>
    <w:p>
      <w:pPr>
        <w:pStyle w:val="ListParagraph"/>
        <w:numPr>
          <w:ilvl w:val="0"/>
          <w:numId w:val="2"/>
        </w:numPr>
        <w:spacing w:after="100"/>
      </w:pPr>
      <w:r>
        <w:rPr>
          <w:rFonts w:ascii="Arial" w:cs="Arial" w:eastAsia="Arial" w:hAnsi="Arial"/>
          <w:b/>
          <w:bCs/>
          <w:color w:val="1A1A2E"/>
          <w:sz w:val="22"/>
          <w:szCs w:val="22"/>
        </w:rPr>
        <w:t xml:space="preserve">AI Influencer Agency: </w:t>
      </w:r>
      <w:r>
        <w:rPr>
          <w:rFonts w:ascii="Arial" w:cs="Arial" w:eastAsia="Arial" w:hAnsi="Arial"/>
          <w:color w:val="1A1A2E"/>
          <w:sz w:val="22"/>
          <w:szCs w:val="22"/>
        </w:rPr>
        <w:t xml:space="preserve">Build and maintain branded AI characters for companies. Train Soul ID, generate content calendar, manage social.</w:t>
      </w:r>
    </w:p>
    <w:p>
      <w:pPr>
        <w:pStyle w:val="ListParagraph"/>
        <w:numPr>
          <w:ilvl w:val="0"/>
          <w:numId w:val="2"/>
        </w:numPr>
        <w:spacing w:after="100"/>
      </w:pPr>
      <w:r>
        <w:rPr>
          <w:rFonts w:ascii="Arial" w:cs="Arial" w:eastAsia="Arial" w:hAnsi="Arial"/>
          <w:b/>
          <w:bCs/>
          <w:color w:val="1A1A2E"/>
          <w:sz w:val="22"/>
          <w:szCs w:val="22"/>
        </w:rPr>
        <w:t xml:space="preserve">AI-Native Brand Kits: </w:t>
      </w:r>
      <w:r>
        <w:rPr>
          <w:rFonts w:ascii="Arial" w:cs="Arial" w:eastAsia="Arial" w:hAnsi="Arial"/>
          <w:color w:val="1A1A2E"/>
          <w:sz w:val="22"/>
          <w:szCs w:val="22"/>
        </w:rPr>
        <w:t xml:space="preserve">Character consistency + visual library + style guide delivered as a package.</w:t>
      </w:r>
    </w:p>
    <w:p>
      <w:pPr>
        <w:pStyle w:val="ListParagraph"/>
        <w:numPr>
          <w:ilvl w:val="0"/>
          <w:numId w:val="2"/>
        </w:numPr>
        <w:spacing w:after="100"/>
      </w:pPr>
      <w:r>
        <w:rPr>
          <w:rFonts w:ascii="Arial" w:cs="Arial" w:eastAsia="Arial" w:hAnsi="Arial"/>
          <w:b/>
          <w:bCs/>
          <w:color w:val="1A1A2E"/>
          <w:sz w:val="22"/>
          <w:szCs w:val="22"/>
        </w:rPr>
        <w:t xml:space="preserve">24-Hour Brand Launch: </w:t>
      </w:r>
      <w:r>
        <w:rPr>
          <w:rFonts w:ascii="Arial" w:cs="Arial" w:eastAsia="Arial" w:hAnsi="Arial"/>
          <w:color w:val="1A1A2E"/>
          <w:sz w:val="22"/>
          <w:szCs w:val="22"/>
        </w:rPr>
        <w:t xml:space="preserve">Full brand aesthetic, product photography, 30-day video calendar. Delivered in 1-2 days.</w:t>
      </w:r>
    </w:p>
    <w:p>
      <w:pPr>
        <w:pStyle w:val="ListParagraph"/>
        <w:numPr>
          <w:ilvl w:val="0"/>
          <w:numId w:val="2"/>
        </w:numPr>
        <w:spacing w:after="100"/>
      </w:pPr>
      <w:r>
        <w:rPr>
          <w:rFonts w:ascii="Arial" w:cs="Arial" w:eastAsia="Arial" w:hAnsi="Arial"/>
          <w:b/>
          <w:bCs/>
          <w:color w:val="1A1A2E"/>
          <w:sz w:val="22"/>
          <w:szCs w:val="22"/>
        </w:rPr>
        <w:t xml:space="preserve">Cinematic B-Roll Packs: </w:t>
      </w:r>
      <w:r>
        <w:rPr>
          <w:rFonts w:ascii="Arial" w:cs="Arial" w:eastAsia="Arial" w:hAnsi="Arial"/>
          <w:color w:val="1A1A2E"/>
          <w:sz w:val="22"/>
          <w:szCs w:val="22"/>
        </w:rPr>
        <w:t xml:space="preserve">Themed video asset libraries built with Cinema Studio. Sell as products.</w:t>
      </w:r>
    </w:p>
    <w:p>
      <w:pPr>
        <w:pStyle w:val="ListParagraph"/>
        <w:numPr>
          <w:ilvl w:val="0"/>
          <w:numId w:val="2"/>
        </w:numPr>
        <w:spacing w:after="100"/>
      </w:pPr>
      <w:r>
        <w:rPr>
          <w:rFonts w:ascii="Arial" w:cs="Arial" w:eastAsia="Arial" w:hAnsi="Arial"/>
          <w:b/>
          <w:bCs/>
          <w:color w:val="1A1A2E"/>
          <w:sz w:val="22"/>
          <w:szCs w:val="22"/>
        </w:rPr>
        <w:t xml:space="preserve">Prompt Packs: </w:t>
      </w:r>
      <w:r>
        <w:rPr>
          <w:rFonts w:ascii="Arial" w:cs="Arial" w:eastAsia="Arial" w:hAnsi="Arial"/>
          <w:color w:val="1A1A2E"/>
          <w:sz w:val="22"/>
          <w:szCs w:val="22"/>
        </w:rPr>
        <w:t xml:space="preserve">Niche-specific prompt collections and preset libraries for other users.</w:t>
      </w:r>
    </w:p>
    <w:p>
      <w:pPr>
        <w:pStyle w:val="ListParagraph"/>
        <w:numPr>
          <w:ilvl w:val="0"/>
          <w:numId w:val="2"/>
        </w:numPr>
        <w:spacing w:after="100"/>
      </w:pPr>
      <w:r>
        <w:rPr>
          <w:rFonts w:ascii="Arial" w:cs="Arial" w:eastAsia="Arial" w:hAnsi="Arial"/>
          <w:b/>
          <w:bCs/>
          <w:color w:val="1A1A2E"/>
          <w:sz w:val="22"/>
          <w:szCs w:val="22"/>
        </w:rPr>
        <w:t xml:space="preserve">Recurring Video Series: </w:t>
      </w:r>
      <w:r>
        <w:rPr>
          <w:rFonts w:ascii="Arial" w:cs="Arial" w:eastAsia="Arial" w:hAnsi="Arial"/>
          <w:color w:val="1A1A2E"/>
          <w:sz w:val="22"/>
          <w:szCs w:val="22"/>
        </w:rPr>
        <w:t xml:space="preserve">Manage weekly content for brands using a locked AI avatar. Subscription model.</w:t>
      </w:r>
    </w:p>
    <w:p>
      <w:pPr>
        <w:spacing w:after="160"/>
      </w:pPr>
      <w:r>
        <w:rPr>
          <w:rFonts w:ascii="Arial" w:cs="Arial" w:eastAsia="Arial" w:hAnsi="Arial"/>
          <w:b w:val="false"/>
          <w:bCs w:val="false"/>
          <w:i/>
          <w:iCs/>
          <w:color w:val="555555"/>
          <w:sz w:val="22"/>
          <w:szCs w:val="22"/>
        </w:rPr>
        <w:t xml:space="preserve">Position as 'virtual production' for solopreneurs, not 'AI prompting.' The frame is studio-in-a-box. Sell consistency and systemization, not randomized output.</w:t>
      </w:r>
    </w:p>
    <w:p>
      <w:pPr>
        <w:pStyle w:val="Heading1"/>
      </w:pPr>
      <w:r>
        <w:rPr>
          <w:rFonts w:ascii="Arial" w:cs="Arial" w:eastAsia="Arial" w:hAnsi="Arial"/>
          <w:b/>
          <w:bCs/>
        </w:rPr>
        <w:t xml:space="preserve">7. End-to-End Operator Sequence</w:t>
      </w:r>
    </w:p>
    <w:p>
      <w:pPr>
        <w:pStyle w:val="ListParagraph"/>
        <w:numPr>
          <w:ilvl w:val="0"/>
          <w:numId w:val="9"/>
        </w:numPr>
        <w:spacing w:after="100"/>
      </w:pPr>
      <w:r>
        <w:rPr>
          <w:rFonts w:ascii="Arial" w:cs="Arial" w:eastAsia="Arial" w:hAnsi="Arial"/>
          <w:sz w:val="22"/>
          <w:szCs w:val="22"/>
        </w:rPr>
        <w:t xml:space="preserve">Define Identity: Soul ID (20-30 photos) or AI Influencer Studio.</w:t>
      </w:r>
    </w:p>
    <w:p>
      <w:pPr>
        <w:pStyle w:val="ListParagraph"/>
        <w:numPr>
          <w:ilvl w:val="0"/>
          <w:numId w:val="9"/>
        </w:numPr>
        <w:spacing w:after="100"/>
      </w:pPr>
      <w:r>
        <w:rPr>
          <w:rFonts w:ascii="Arial" w:cs="Arial" w:eastAsia="Arial" w:hAnsi="Arial"/>
          <w:sz w:val="22"/>
          <w:szCs w:val="22"/>
        </w:rPr>
        <w:t xml:space="preserve">Create Master Image: Nano Banana Pro with chosen lens/lighting.</w:t>
      </w:r>
    </w:p>
    <w:p>
      <w:pPr>
        <w:pStyle w:val="ListParagraph"/>
        <w:numPr>
          <w:ilvl w:val="0"/>
          <w:numId w:val="9"/>
        </w:numPr>
        <w:spacing w:after="100"/>
      </w:pPr>
      <w:r>
        <w:rPr>
          <w:rFonts w:ascii="Arial" w:cs="Arial" w:eastAsia="Arial" w:hAnsi="Arial"/>
          <w:sz w:val="22"/>
          <w:szCs w:val="22"/>
        </w:rPr>
        <w:t xml:space="preserve">Build Shot Library: Shots (9 angles) + Outfit Swap (per-scene wardrobe) + Skin Enhancer (texture).</w:t>
      </w:r>
    </w:p>
    <w:p>
      <w:pPr>
        <w:pStyle w:val="ListParagraph"/>
        <w:numPr>
          <w:ilvl w:val="0"/>
          <w:numId w:val="9"/>
        </w:numPr>
        <w:spacing w:after="100"/>
      </w:pPr>
      <w:r>
        <w:rPr>
          <w:rFonts w:ascii="Arial" w:cs="Arial" w:eastAsia="Arial" w:hAnsi="Arial"/>
          <w:sz w:val="22"/>
          <w:szCs w:val="22"/>
        </w:rPr>
        <w:t xml:space="preserve">Map Environment: Cinema Studio settings (lens, DoF, color grading) to define the project look.</w:t>
      </w:r>
    </w:p>
    <w:p>
      <w:pPr>
        <w:pStyle w:val="ListParagraph"/>
        <w:numPr>
          <w:ilvl w:val="0"/>
          <w:numId w:val="9"/>
        </w:numPr>
        <w:spacing w:after="100"/>
      </w:pPr>
      <w:r>
        <w:rPr>
          <w:rFonts w:ascii="Arial" w:cs="Arial" w:eastAsia="Arial" w:hAnsi="Arial"/>
          <w:sz w:val="22"/>
          <w:szCs w:val="22"/>
        </w:rPr>
        <w:t xml:space="preserve">Animate: Image-to-video with directional camera prompts. Model selection based on content type.</w:t>
      </w:r>
    </w:p>
    <w:p>
      <w:pPr>
        <w:pStyle w:val="ListParagraph"/>
        <w:numPr>
          <w:ilvl w:val="0"/>
          <w:numId w:val="9"/>
        </w:numPr>
        <w:spacing w:after="100"/>
      </w:pPr>
      <w:r>
        <w:rPr>
          <w:rFonts w:ascii="Arial" w:cs="Arial" w:eastAsia="Arial" w:hAnsi="Arial"/>
          <w:sz w:val="22"/>
          <w:szCs w:val="22"/>
        </w:rPr>
        <w:t xml:space="preserve">Direct: Cinema Studio Director Panel for camera movement, start/end frames.</w:t>
      </w:r>
    </w:p>
    <w:p>
      <w:pPr>
        <w:pStyle w:val="ListParagraph"/>
        <w:numPr>
          <w:ilvl w:val="0"/>
          <w:numId w:val="9"/>
        </w:numPr>
        <w:spacing w:after="100"/>
      </w:pPr>
      <w:r>
        <w:rPr>
          <w:rFonts w:ascii="Arial" w:cs="Arial" w:eastAsia="Arial" w:hAnsi="Arial"/>
          <w:sz w:val="22"/>
          <w:szCs w:val="22"/>
        </w:rPr>
        <w:t xml:space="preserve">Polish: Upscale, transitions, export into editing workflow.</w:t>
      </w:r>
    </w:p>
    <w:p>
      <w:pPr>
        <w:pStyle w:val="ListParagraph"/>
        <w:numPr>
          <w:ilvl w:val="0"/>
          <w:numId w:val="9"/>
        </w:numPr>
        <w:spacing w:after="100"/>
      </w:pPr>
      <w:r>
        <w:rPr>
          <w:rFonts w:ascii="Arial" w:cs="Arial" w:eastAsia="Arial" w:hAnsi="Arial"/>
          <w:sz w:val="22"/>
          <w:szCs w:val="22"/>
        </w:rPr>
        <w:t xml:space="preserve">Publish + Monetize: Post to Earn campaigns daily. Package workflow as client service.</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leverage is not in generating one good clip. It's in building a library of consistent assets that compound. Every Soul ID trained, every shot library built, every prop sheet generated becomes reusable. One character, nine angles, five outfits, three animation styles, twenty clips, a month of content. That's the gap between prompting and operating.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2026-04-15T19:46:16.579Z</dcterms:created>
  <dcterms:modified xsi:type="dcterms:W3CDTF">2026-04-15T19:46:16.580Z</dcterms:modified>
</cp:coreProperties>
</file>

<file path=docProps/custom.xml><?xml version="1.0" encoding="utf-8"?>
<Properties xmlns="http://schemas.openxmlformats.org/officeDocument/2006/custom-properties" xmlns:vt="http://schemas.openxmlformats.org/officeDocument/2006/docPropsVTypes"/>
</file>