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20396" w14:textId="77777777" w:rsidR="009441DB" w:rsidRDefault="009441DB" w:rsidP="009441DB">
      <w:r>
        <w:t xml:space="preserve">When digging through </w:t>
      </w:r>
      <w:proofErr w:type="spellStart"/>
      <w:r>
        <w:t>Libgen</w:t>
      </w:r>
      <w:proofErr w:type="spellEnd"/>
      <w:r>
        <w:t xml:space="preserve"> for photography monographs, your best bet is to target the absolute canonical "textbook" classics. Shadow libraries are great for major historical museum publications (like MoMA or Aperture) but usually terrible for niche, limited-run indie press books. </w:t>
      </w:r>
    </w:p>
    <w:p w14:paraId="596038C1" w14:textId="77777777" w:rsidR="009441DB" w:rsidRDefault="009441DB" w:rsidP="009441DB"/>
    <w:p w14:paraId="5B6E24D8" w14:textId="77777777" w:rsidR="009441DB" w:rsidRDefault="009441DB" w:rsidP="009441DB">
      <w:r>
        <w:t>Here are some essential, widely digitized monographs that fit exactly into that mix of early color mastery and atmospheric portraiture, and are historically massive enough that they are highly likely to be available to download:</w:t>
      </w:r>
    </w:p>
    <w:p w14:paraId="2B885F6B" w14:textId="77777777" w:rsidR="009441DB" w:rsidRDefault="009441DB" w:rsidP="009441DB"/>
    <w:p w14:paraId="29C14365" w14:textId="77777777" w:rsidR="009441DB" w:rsidRDefault="009441DB" w:rsidP="009441DB">
      <w:r>
        <w:t>### The Early Color Pioneers</w:t>
      </w:r>
    </w:p>
    <w:p w14:paraId="76434404" w14:textId="77777777" w:rsidR="009441DB" w:rsidRDefault="009441DB" w:rsidP="009441DB">
      <w:r>
        <w:t xml:space="preserve">* **William </w:t>
      </w:r>
      <w:proofErr w:type="gramStart"/>
      <w:r>
        <w:t>Eggleston :</w:t>
      </w:r>
      <w:proofErr w:type="gramEnd"/>
      <w:r>
        <w:t>: *William Eggleston's Guide***</w:t>
      </w:r>
    </w:p>
    <w:p w14:paraId="0D9554DA" w14:textId="77777777" w:rsidR="009441DB" w:rsidRDefault="009441DB" w:rsidP="009441DB">
      <w:r>
        <w:t xml:space="preserve">    This is basically the holy grail of early color photography. It accompanied the controversial 1976 MoMA exhibition that forced the art world to take color photography seriously. Since it's a massive historical touchstone, it's almost guaranteed to be floating around as a PDF.</w:t>
      </w:r>
    </w:p>
    <w:p w14:paraId="34E4EB5D" w14:textId="77777777" w:rsidR="009441DB" w:rsidRDefault="009441DB" w:rsidP="009441DB">
      <w:r>
        <w:t xml:space="preserve">* **Stephen </w:t>
      </w:r>
      <w:proofErr w:type="gramStart"/>
      <w:r>
        <w:t>Shore :</w:t>
      </w:r>
      <w:proofErr w:type="gramEnd"/>
      <w:r>
        <w:t>: *Uncommon Places***</w:t>
      </w:r>
    </w:p>
    <w:p w14:paraId="4D262327" w14:textId="77777777" w:rsidR="009441DB" w:rsidRDefault="009441DB" w:rsidP="009441DB">
      <w:r>
        <w:t xml:space="preserve">    Another absolute giant of 70s color. If you appreciate the quiet, deadpan observation of </w:t>
      </w:r>
      <w:proofErr w:type="spellStart"/>
      <w:r>
        <w:t>Ghirri's</w:t>
      </w:r>
      <w:proofErr w:type="spellEnd"/>
      <w:r>
        <w:t xml:space="preserve"> landscapes, Shore's large-format road trip across America is essential reading. </w:t>
      </w:r>
    </w:p>
    <w:p w14:paraId="4B1F7D3D" w14:textId="77777777" w:rsidR="009441DB" w:rsidRDefault="009441DB" w:rsidP="009441DB">
      <w:r>
        <w:t xml:space="preserve">* **Joel </w:t>
      </w:r>
      <w:proofErr w:type="gramStart"/>
      <w:r>
        <w:t>Meyerowitz :</w:t>
      </w:r>
      <w:proofErr w:type="gramEnd"/>
      <w:r>
        <w:t>: *Cape Light***</w:t>
      </w:r>
    </w:p>
    <w:p w14:paraId="1214607C" w14:textId="77777777" w:rsidR="009441DB" w:rsidRDefault="009441DB" w:rsidP="009441DB">
      <w:r>
        <w:t xml:space="preserve">    A masterclass in early color and luminous, atmospheric light. It's an older, incredibly popular book, making it a prime candidate for a successful search.</w:t>
      </w:r>
    </w:p>
    <w:p w14:paraId="32C627ED" w14:textId="77777777" w:rsidR="009441DB" w:rsidRDefault="009441DB" w:rsidP="009441DB">
      <w:r>
        <w:t xml:space="preserve">* **Fred </w:t>
      </w:r>
      <w:proofErr w:type="gramStart"/>
      <w:r>
        <w:t>Herzog :</w:t>
      </w:r>
      <w:proofErr w:type="gramEnd"/>
      <w:r>
        <w:t>: *Modern Color***</w:t>
      </w:r>
    </w:p>
    <w:p w14:paraId="76F66F62" w14:textId="77777777" w:rsidR="009441DB" w:rsidRDefault="009441DB" w:rsidP="009441DB">
      <w:r>
        <w:t xml:space="preserve">    Herzog was shooting Kodachrome on the streets in the 50s and 60s, long before most took it seriously. If Saul Leiter's *Early Color* is on your list, Herzog's work will hit that exact same sweet spot.</w:t>
      </w:r>
    </w:p>
    <w:p w14:paraId="671BFCF5" w14:textId="77777777" w:rsidR="009441DB" w:rsidRDefault="009441DB" w:rsidP="009441DB"/>
    <w:p w14:paraId="37C434AC" w14:textId="77777777" w:rsidR="009441DB" w:rsidRDefault="009441DB" w:rsidP="009441DB">
      <w:r>
        <w:t>### The Atmospheric &amp; Portrait Masters</w:t>
      </w:r>
    </w:p>
    <w:p w14:paraId="7D257303" w14:textId="77777777" w:rsidR="009441DB" w:rsidRDefault="009441DB" w:rsidP="009441DB">
      <w:r>
        <w:t xml:space="preserve">* **Robert </w:t>
      </w:r>
      <w:proofErr w:type="gramStart"/>
      <w:r>
        <w:t>Frank :</w:t>
      </w:r>
      <w:proofErr w:type="gramEnd"/>
      <w:r>
        <w:t>: *The Americans***</w:t>
      </w:r>
    </w:p>
    <w:p w14:paraId="20BA33B3" w14:textId="77777777" w:rsidR="009441DB" w:rsidRDefault="009441DB" w:rsidP="009441DB">
      <w:r>
        <w:lastRenderedPageBreak/>
        <w:t xml:space="preserve">    It is arguably the most famous photography book of the 20th century. It has that raw, atmospheric grit, and because it is required reading in literally every photo history class, it's </w:t>
      </w:r>
      <w:proofErr w:type="gramStart"/>
      <w:r>
        <w:t>definitely on</w:t>
      </w:r>
      <w:proofErr w:type="gramEnd"/>
      <w:r>
        <w:t xml:space="preserve"> there.</w:t>
      </w:r>
    </w:p>
    <w:p w14:paraId="225E2C60" w14:textId="77777777" w:rsidR="009441DB" w:rsidRDefault="009441DB" w:rsidP="009441DB">
      <w:r>
        <w:t xml:space="preserve">* **Graciela </w:t>
      </w:r>
      <w:proofErr w:type="gramStart"/>
      <w:r>
        <w:t>Iturbide :</w:t>
      </w:r>
      <w:proofErr w:type="gramEnd"/>
      <w:r>
        <w:t>: *Eyes to Fly With* (or *</w:t>
      </w:r>
      <w:proofErr w:type="spellStart"/>
      <w:r>
        <w:t>Juchitán</w:t>
      </w:r>
      <w:proofErr w:type="spellEnd"/>
      <w:r>
        <w:t xml:space="preserve"> de las Mujeres</w:t>
      </w:r>
      <w:proofErr w:type="gramStart"/>
      <w:r>
        <w:t>*)*</w:t>
      </w:r>
      <w:proofErr w:type="gramEnd"/>
      <w:r>
        <w:t>*</w:t>
      </w:r>
    </w:p>
    <w:p w14:paraId="11D92A42" w14:textId="77777777" w:rsidR="009441DB" w:rsidRDefault="009441DB" w:rsidP="009441DB">
      <w:r>
        <w:t xml:space="preserve">    If you are looking for that magical realism and Latin American documentary style of Flor Garduño, Iturbide is the immediate next step. She was mentored by Manuel Álvarez </w:t>
      </w:r>
      <w:proofErr w:type="gramStart"/>
      <w:r>
        <w:t>Bravo</w:t>
      </w:r>
      <w:proofErr w:type="gramEnd"/>
      <w:r>
        <w:t xml:space="preserve"> and her high-contrast, poetic B&amp;W work is breathtaking.</w:t>
      </w:r>
    </w:p>
    <w:p w14:paraId="5336CF1D" w14:textId="77777777" w:rsidR="009441DB" w:rsidRDefault="009441DB" w:rsidP="009441DB">
      <w:r>
        <w:t xml:space="preserve">* **Richard </w:t>
      </w:r>
      <w:proofErr w:type="gramStart"/>
      <w:r>
        <w:t>Avedon :</w:t>
      </w:r>
      <w:proofErr w:type="gramEnd"/>
      <w:r>
        <w:t>: *In the American West***</w:t>
      </w:r>
    </w:p>
    <w:p w14:paraId="78B45AA8" w14:textId="77777777" w:rsidR="009441DB" w:rsidRDefault="009441DB" w:rsidP="009441DB">
      <w:r>
        <w:t xml:space="preserve">    If Irving Penn's masterful, controlled portraiture does it for you, Avedon's large-format portraits of everyday working-class people against stark white backdrops is a heavy-hitting classic that you can </w:t>
      </w:r>
      <w:proofErr w:type="gramStart"/>
      <w:r>
        <w:t>definitely track</w:t>
      </w:r>
      <w:proofErr w:type="gramEnd"/>
      <w:r>
        <w:t xml:space="preserve"> down.</w:t>
      </w:r>
    </w:p>
    <w:p w14:paraId="3A06D80B" w14:textId="77777777" w:rsidR="009441DB" w:rsidRDefault="009441DB" w:rsidP="009441DB"/>
    <w:p w14:paraId="31988323" w14:textId="5AC90303" w:rsidR="00C71D1A" w:rsidRDefault="009441DB" w:rsidP="00C71D1A">
      <w:r>
        <w:t>Which specific vibe are you trying to lean into more right now: the quiet, early Kodachrome street scenes or the heavier, stylized portrait and documentary work?</w:t>
      </w:r>
      <w:r w:rsidR="00C71D1A" w:rsidRPr="00C71D1A">
        <w:t xml:space="preserve"> </w:t>
      </w:r>
      <w:r w:rsidR="00C71D1A">
        <w:t xml:space="preserve">Let’s get straight into it. Breaking down the </w:t>
      </w:r>
      <w:proofErr w:type="gramStart"/>
      <w:r w:rsidR="00C71D1A">
        <w:t>masters</w:t>
      </w:r>
      <w:proofErr w:type="gramEnd"/>
      <w:r w:rsidR="00C71D1A">
        <w:t xml:space="preserve"> is exactly how you train your eye to see beyond the surface of a photograph. We are going to take this book by book, starting with the first upload: Robert Frank’s The Americans.</w:t>
      </w:r>
    </w:p>
    <w:p w14:paraId="42EBA30A" w14:textId="77777777" w:rsidR="00C71D1A" w:rsidRDefault="00C71D1A" w:rsidP="00C71D1A">
      <w:r>
        <w:t>This body of work is the holy grail of documentary-style editorial and visual sequencing. Frank wasn't shooting high fashion, but his raw, atmospheric approach completely revolutionized how modern editorial and fashion photographers build narrative tension.</w:t>
      </w:r>
    </w:p>
    <w:p w14:paraId="64DAA1DA" w14:textId="77777777" w:rsidR="00C71D1A" w:rsidRDefault="00C71D1A" w:rsidP="00C71D1A">
      <w:r>
        <w:t>Here is the creative director's breakdown of Frank's process in this sequence.</w:t>
      </w:r>
    </w:p>
    <w:p w14:paraId="328025A0" w14:textId="77777777" w:rsidR="00C71D1A" w:rsidRDefault="00C71D1A" w:rsidP="00C71D1A">
      <w:r>
        <w:t>1. Spread Interaction &amp; Sequencing</w:t>
      </w:r>
    </w:p>
    <w:p w14:paraId="79304782" w14:textId="77777777" w:rsidR="00C71D1A" w:rsidRDefault="00C71D1A" w:rsidP="00C71D1A">
      <w:r>
        <w:t>Frank doesn't sequence by matching colors or mirroring poses; he sequences by societal contrast and emotional rhythm.</w:t>
      </w:r>
    </w:p>
    <w:p w14:paraId="4C344501" w14:textId="77777777" w:rsidR="00C71D1A" w:rsidRDefault="00C71D1A" w:rsidP="00C71D1A">
      <w:r>
        <w:t xml:space="preserve">Juxtaposition of Class and Emotion: He builds tension by slamming opposites together. You turn the page from elite, rigid politicians in top hats to a raw, aggressive shot of a man </w:t>
      </w:r>
      <w:proofErr w:type="gramStart"/>
      <w:r>
        <w:t>screaming ,</w:t>
      </w:r>
      <w:proofErr w:type="gramEnd"/>
      <w:r>
        <w:t xml:space="preserve"> and then immediately drop into the quiet, stylish isolation of working-class men.</w:t>
      </w:r>
    </w:p>
    <w:p w14:paraId="0C481E18" w14:textId="77777777" w:rsidR="00C71D1A" w:rsidRDefault="00C71D1A" w:rsidP="00C71D1A">
      <w:r>
        <w:t xml:space="preserve">Visual Anchors: Notice how he uses recurring American symbols to bridge the gaps between disparate spreads. The American </w:t>
      </w:r>
      <w:proofErr w:type="gramStart"/>
      <w:r>
        <w:t>flag ,</w:t>
      </w:r>
      <w:proofErr w:type="gramEnd"/>
      <w:r>
        <w:t xml:space="preserve"> the </w:t>
      </w:r>
      <w:proofErr w:type="gramStart"/>
      <w:r>
        <w:t>automobile ,</w:t>
      </w:r>
      <w:proofErr w:type="gramEnd"/>
      <w:r>
        <w:t xml:space="preserve"> and the jukebox act as visual glue. As you turn the pages, the weight shifts from claustrophobic, crowded frames </w:t>
      </w:r>
      <w:r>
        <w:lastRenderedPageBreak/>
        <w:t>to vast, empty negative spaces, giving the viewer a psychological chance to breathe before plunging back into the grit.</w:t>
      </w:r>
    </w:p>
    <w:p w14:paraId="45B73352" w14:textId="77777777" w:rsidR="00C71D1A" w:rsidRDefault="00C71D1A" w:rsidP="00C71D1A">
      <w:r>
        <w:t>2. Light as a Narrative Tool</w:t>
      </w:r>
    </w:p>
    <w:p w14:paraId="203897E6" w14:textId="77777777" w:rsidR="00C71D1A" w:rsidRDefault="00C71D1A" w:rsidP="00C71D1A">
      <w:r>
        <w:t>Frank completely rejected the polished, artificial studio lighting of his era. His light is unapologetically available, harsh, and moody.</w:t>
      </w:r>
    </w:p>
    <w:p w14:paraId="3628147E" w14:textId="77777777" w:rsidR="00C71D1A" w:rsidRDefault="00C71D1A" w:rsidP="00C71D1A">
      <w:r>
        <w:t>Existential Chiaroscuro: He leans into the available light of dim diners, overcast skies, and glaring neon. Look at the stark contrast in the barbershop or the glaring, blown-out sky behind the crosses.</w:t>
      </w:r>
    </w:p>
    <w:p w14:paraId="3AA6F99E" w14:textId="77777777" w:rsidR="00C71D1A" w:rsidRDefault="00C71D1A" w:rsidP="00C71D1A">
      <w:r>
        <w:t>The Psychological Mood: He isn't lighting to flatter; he's lighting to isolate. By letting shadows consume parts of the frame or shooting through the glare of a car window, the light creates a profound sense of alienation, loneliness, and rugged truth. It makes the viewer feel like a voyeur passing through the night.</w:t>
      </w:r>
    </w:p>
    <w:p w14:paraId="32C3060E" w14:textId="77777777" w:rsidR="00C71D1A" w:rsidRDefault="00C71D1A" w:rsidP="00C71D1A">
      <w:r>
        <w:t>3. Subject Direction &amp; Energy</w:t>
      </w:r>
    </w:p>
    <w:p w14:paraId="7ECC10E3" w14:textId="77777777" w:rsidR="00C71D1A" w:rsidRDefault="00C71D1A" w:rsidP="00C71D1A">
      <w:r>
        <w:t>There is zero "direction" here in the traditional editorial sense. Frank’s genius is anti-direction and invisible observation.</w:t>
      </w:r>
    </w:p>
    <w:p w14:paraId="75B0D171" w14:textId="77777777" w:rsidR="00C71D1A" w:rsidRDefault="00C71D1A" w:rsidP="00C71D1A">
      <w:r>
        <w:t>The In-Between Moments: Instead of capturing the peak action, he captures the exhaustion, the waiting, and the boredom. His subjects are slumped over, staring off into the distance, or lost in thought.</w:t>
      </w:r>
    </w:p>
    <w:p w14:paraId="1B5FDB5B" w14:textId="77777777" w:rsidR="00C71D1A" w:rsidRDefault="00C71D1A" w:rsidP="00C71D1A">
      <w:r>
        <w:t xml:space="preserve">Kinetic Restlessness: The energy isn't created by the subjects posing; it's created by Frank's movement. The kinetic energy comes from the blur of a passing </w:t>
      </w:r>
      <w:proofErr w:type="gramStart"/>
      <w:r>
        <w:t>car ,</w:t>
      </w:r>
      <w:proofErr w:type="gramEnd"/>
      <w:r>
        <w:t xml:space="preserve"> the skewed angles of a tuba </w:t>
      </w:r>
      <w:proofErr w:type="gramStart"/>
      <w:r>
        <w:t>player ,</w:t>
      </w:r>
      <w:proofErr w:type="gramEnd"/>
      <w:r>
        <w:t xml:space="preserve"> or a subject looking suspiciously over their shoulder. He shoots from the hip, capturing raw posture without demanding eye contact.</w:t>
      </w:r>
    </w:p>
    <w:p w14:paraId="476EFCE9" w14:textId="77777777" w:rsidR="00C71D1A" w:rsidRDefault="00C71D1A" w:rsidP="00C71D1A">
      <w:r>
        <w:t>4. Compositional Signatures</w:t>
      </w:r>
    </w:p>
    <w:p w14:paraId="07E96218" w14:textId="77777777" w:rsidR="00C71D1A" w:rsidRDefault="00C71D1A" w:rsidP="00C71D1A">
      <w:r>
        <w:t>Frank's visual habits broke every rule of commercial photography of his time, which is exactly why his aesthetic is so frequently referenced in modern high-fashion editorials.</w:t>
      </w:r>
    </w:p>
    <w:p w14:paraId="1F64F854" w14:textId="77777777" w:rsidR="00C71D1A" w:rsidRDefault="00C71D1A" w:rsidP="00C71D1A">
      <w:r>
        <w:t xml:space="preserve">The Obstructed Frame: He rarely gives you a clean view. He shoots through car </w:t>
      </w:r>
      <w:proofErr w:type="gramStart"/>
      <w:r>
        <w:t>windows ,</w:t>
      </w:r>
      <w:proofErr w:type="gramEnd"/>
      <w:r>
        <w:t xml:space="preserve"> past heavy foreground </w:t>
      </w:r>
      <w:proofErr w:type="gramStart"/>
      <w:r>
        <w:t>objects ,</w:t>
      </w:r>
      <w:proofErr w:type="gramEnd"/>
      <w:r>
        <w:t xml:space="preserve"> and into mirrors. This builds immense voyeuristic tension.</w:t>
      </w:r>
    </w:p>
    <w:p w14:paraId="7F977E89" w14:textId="77777777" w:rsidR="00C71D1A" w:rsidRDefault="00C71D1A" w:rsidP="00C71D1A"/>
    <w:p w14:paraId="71DE4DAB" w14:textId="77777777" w:rsidR="00C71D1A" w:rsidRDefault="00C71D1A" w:rsidP="00C71D1A">
      <w:r>
        <w:t>Unconventional Cropping: He routinely slices off heads or bodies to emphasize a specific gesture or symbol, like the cropped faces above the jukebox or the headless man holding a flag.</w:t>
      </w:r>
    </w:p>
    <w:p w14:paraId="78569BB8" w14:textId="77777777" w:rsidR="00C71D1A" w:rsidRDefault="00C71D1A" w:rsidP="00C71D1A"/>
    <w:p w14:paraId="2DA0D2C3" w14:textId="77777777" w:rsidR="00C71D1A" w:rsidRDefault="00C71D1A" w:rsidP="00C71D1A">
      <w:r>
        <w:t>Embracing Imperfection: He leans heavily into film grain, motion blur, and tilted horizons. The imperfection is the aesthetic. It signals to the viewer that the image is authentic, fleeting, and stolen.</w:t>
      </w:r>
    </w:p>
    <w:p w14:paraId="0DC2527E" w14:textId="77777777" w:rsidR="00C71D1A" w:rsidRDefault="00C71D1A" w:rsidP="00C71D1A">
      <w:r>
        <w:t>5. Actionable Editorial Exercises</w:t>
      </w:r>
    </w:p>
    <w:p w14:paraId="72E36278" w14:textId="77777777" w:rsidR="00C71D1A" w:rsidRDefault="00C71D1A" w:rsidP="00C71D1A">
      <w:r>
        <w:t>To inject this raw, narrative tension into your own portrait or editorial work this week, try these three exercises:</w:t>
      </w:r>
    </w:p>
    <w:p w14:paraId="1845865D" w14:textId="77777777" w:rsidR="00C71D1A" w:rsidRDefault="00C71D1A" w:rsidP="00C71D1A">
      <w:r>
        <w:t>The Obstructed Voyeur: Go on a shoot and forbid yourself from taking a clean, unobstructed portrait. You must shoot your subject through a window, a reflection, a crowd, or past a heavy foreground element (like the edge of a wall or a piece of furniture). Goal: Learn to build narrative tension by making the viewer feel like they are spying on a private moment.</w:t>
      </w:r>
    </w:p>
    <w:p w14:paraId="3E405F7F" w14:textId="77777777" w:rsidR="00C71D1A" w:rsidRDefault="00C71D1A" w:rsidP="00C71D1A">
      <w:r>
        <w:t>The Anti-Pose: Tell your subject you are just testing the light and not actually shooting yet. Photograph them while they are waiting, looking away, slumped, or adjusting their clothes. Do not let them make eye contact with the lens. Goal: Train your eye to recognize the cinematic beauty in restless, "in-between" body language rather than stiff, statuesque poses.</w:t>
      </w:r>
    </w:p>
    <w:p w14:paraId="469C7071" w14:textId="77777777" w:rsidR="00C71D1A" w:rsidRDefault="00C71D1A" w:rsidP="00C71D1A">
      <w:r>
        <w:t xml:space="preserve">The Visual Anchor Sequence: Shoot a 5-image editorial narrative in a single </w:t>
      </w:r>
      <w:proofErr w:type="gramStart"/>
      <w:r>
        <w:t>location, but</w:t>
      </w:r>
      <w:proofErr w:type="gramEnd"/>
      <w:r>
        <w:t xml:space="preserve"> force yourself to include one specific recurring mundane object (e.g., a chair, a specific sign, a reflection, a car) in at least three of the shots at different scales (macro detail, mid-shot, wide environmental shot). Goal: Master the art of sequencing a spread by using a subtle visual motif to tie disparate images together.</w:t>
      </w:r>
    </w:p>
    <w:p w14:paraId="7A9268B4" w14:textId="77777777" w:rsidR="00C71D1A" w:rsidRDefault="00C71D1A" w:rsidP="00C71D1A">
      <w:r>
        <w:t xml:space="preserve">That’s the breakdown of Robert Frank’s gritty Americana. Are you ready to dive into the second book to look at Avedon’s psychological studio approach, or do you have any questions on this first </w:t>
      </w:r>
      <w:proofErr w:type="spellStart"/>
      <w:proofErr w:type="gramStart"/>
      <w:r>
        <w:t>analysis?Let’s</w:t>
      </w:r>
      <w:proofErr w:type="spellEnd"/>
      <w:proofErr w:type="gramEnd"/>
      <w:r>
        <w:t xml:space="preserve"> pivot to the second document: the analysis of Richard Avedon’s </w:t>
      </w:r>
      <w:proofErr w:type="gramStart"/>
      <w:r>
        <w:t>In</w:t>
      </w:r>
      <w:proofErr w:type="gramEnd"/>
      <w:r>
        <w:t xml:space="preserve"> the American West. This is a massive aesthetic shift from Robert Frank. Where Frank used kinetic movement and environmental chaos, Avedon used rigid, surgical isolation.</w:t>
      </w:r>
    </w:p>
    <w:p w14:paraId="5DC7B06F" w14:textId="77777777" w:rsidR="00C71D1A" w:rsidRDefault="00C71D1A" w:rsidP="00C71D1A">
      <w:r>
        <w:t>Here is the creative director’s breakdown of Avedon’s methodology based on the provided text.</w:t>
      </w:r>
    </w:p>
    <w:p w14:paraId="50C87381" w14:textId="77777777" w:rsidR="00C71D1A" w:rsidRDefault="00C71D1A" w:rsidP="00C71D1A">
      <w:r>
        <w:t>1. Spread Interaction &amp; Sequencing</w:t>
      </w:r>
    </w:p>
    <w:p w14:paraId="35040C42" w14:textId="77777777" w:rsidR="00C71D1A" w:rsidRDefault="00C71D1A" w:rsidP="00C71D1A">
      <w:r>
        <w:lastRenderedPageBreak/>
        <w:t>DATA NOT PROVIDED — CANNOT ASSUME the specific left/right image pairings or visual layout of the book, as the provided text is an academic analysis of the exhibition and themes rather than a layout breakdown.</w:t>
      </w:r>
    </w:p>
    <w:p w14:paraId="77570522" w14:textId="77777777" w:rsidR="00C71D1A" w:rsidRDefault="00C71D1A" w:rsidP="00C71D1A">
      <w:r>
        <w:t>However, we can reverse-engineer his curatorial sequencing based on the text:</w:t>
      </w:r>
    </w:p>
    <w:p w14:paraId="606CDC4A" w14:textId="77777777" w:rsidR="00C71D1A" w:rsidRDefault="00C71D1A" w:rsidP="00C71D1A"/>
    <w:p w14:paraId="4B4BF526" w14:textId="77777777" w:rsidR="00C71D1A" w:rsidRDefault="00C71D1A" w:rsidP="00C71D1A">
      <w:r>
        <w:t>The Disruption of Expectations: The sequence of the 124 portraits is designed to grate against mass culture assumptions of the West. Instead of sequencing romanticized "John Waynes or singing cowboys," Avedon sequences ordinary people—miners, housewives, waitresses—whose lives reveal stark hardship.</w:t>
      </w:r>
    </w:p>
    <w:p w14:paraId="3C088CB8" w14:textId="77777777" w:rsidR="00C71D1A" w:rsidRDefault="00C71D1A" w:rsidP="00C71D1A"/>
    <w:p w14:paraId="2F0B477C" w14:textId="77777777" w:rsidR="00C71D1A" w:rsidRDefault="00C71D1A" w:rsidP="00C71D1A">
      <w:r>
        <w:t>Anti-Sentimentality: The sequencing avoids the "simplistic woolly-minded...platitudes" of mid-century photojournalism (like The Family of Man exhibition). Instead of building a narrative of comforting universal meaning, the sequence forces the viewer to confront an unnerving, un-sentimentalized "givenness".</w:t>
      </w:r>
    </w:p>
    <w:p w14:paraId="5EC23550" w14:textId="77777777" w:rsidR="00C71D1A" w:rsidRDefault="00C71D1A" w:rsidP="00C71D1A">
      <w:r>
        <w:t>2. Light as a Narrative Tool</w:t>
      </w:r>
    </w:p>
    <w:p w14:paraId="5B843306" w14:textId="77777777" w:rsidR="00C71D1A" w:rsidRDefault="00C71D1A" w:rsidP="00C71D1A">
      <w:r>
        <w:t>Avedon’s approach to light here is completely counter-intuitive to traditional dramatic portraiture. He deliberately avoids "good" light.</w:t>
      </w:r>
    </w:p>
    <w:p w14:paraId="79A65BC5" w14:textId="77777777" w:rsidR="00C71D1A" w:rsidRDefault="00C71D1A" w:rsidP="00C71D1A"/>
    <w:p w14:paraId="7E1B98A9" w14:textId="77777777" w:rsidR="00C71D1A" w:rsidRDefault="00C71D1A" w:rsidP="00C71D1A">
      <w:r>
        <w:t>The Invisible Source: Avedon explicitly states, "I work in the shade because sunshine creates shadows, highlights, and accents on a surface that seems to tell you where to look".</w:t>
      </w:r>
    </w:p>
    <w:p w14:paraId="03BC9498" w14:textId="77777777" w:rsidR="00C71D1A" w:rsidRDefault="00C71D1A" w:rsidP="00C71D1A"/>
    <w:p w14:paraId="749D2ECF" w14:textId="77777777" w:rsidR="00C71D1A" w:rsidRDefault="00C71D1A" w:rsidP="00C71D1A">
      <w:r>
        <w:t>Psychological Neutrality: He lights his subjects evenly to "neutralize its role in the appearance of things". By removing romantic shadows or moody lighting ("a face coming out of the dark"), he removes any visual comfort for the viewer. The flat, democratic light forces you to confront the stark reality of the person without cinematic tricks.</w:t>
      </w:r>
    </w:p>
    <w:p w14:paraId="4D199FC1" w14:textId="77777777" w:rsidR="00C71D1A" w:rsidRDefault="00C71D1A" w:rsidP="00C71D1A">
      <w:r>
        <w:t>3. Subject Direction &amp; Energy</w:t>
      </w:r>
    </w:p>
    <w:p w14:paraId="6B127FCF" w14:textId="77777777" w:rsidR="00C71D1A" w:rsidRDefault="00C71D1A" w:rsidP="00C71D1A">
      <w:r>
        <w:t>Avedon’s direction is rooted in psychological confrontation and stripping away the subject's rehearsed identity (what Sartre calls "inauthenticity" or playing a role).</w:t>
      </w:r>
    </w:p>
    <w:p w14:paraId="3FBE1A17" w14:textId="77777777" w:rsidR="00C71D1A" w:rsidRDefault="00C71D1A" w:rsidP="00C71D1A"/>
    <w:p w14:paraId="7AFBC1CA" w14:textId="77777777" w:rsidR="00C71D1A" w:rsidRDefault="00C71D1A" w:rsidP="00C71D1A">
      <w:r>
        <w:lastRenderedPageBreak/>
        <w:t>Stripping the "Ceremony": Avedon prevents his subjects from performing the "dance" or "ceremony" of their occupations (like the grocer who tries to persuade you he is just a grocer).</w:t>
      </w:r>
    </w:p>
    <w:p w14:paraId="27464FA1" w14:textId="77777777" w:rsidR="00C71D1A" w:rsidRDefault="00C71D1A" w:rsidP="00C71D1A"/>
    <w:p w14:paraId="4F69A6E2" w14:textId="77777777" w:rsidR="00C71D1A" w:rsidRDefault="00C71D1A" w:rsidP="00C71D1A">
      <w:r>
        <w:t>Vulnerability Through Isolation: By removing them from their natural environment, he removes their "safety". They are not pretending, and they are left without props to hide behind. The energy is static, unnerving, and intensely authentic.</w:t>
      </w:r>
    </w:p>
    <w:p w14:paraId="23340C50" w14:textId="77777777" w:rsidR="00C71D1A" w:rsidRDefault="00C71D1A" w:rsidP="00C71D1A">
      <w:r>
        <w:t>4. Compositional Signatures</w:t>
      </w:r>
    </w:p>
    <w:p w14:paraId="1EC9153B" w14:textId="77777777" w:rsidR="00C71D1A" w:rsidRDefault="00C71D1A" w:rsidP="00C71D1A">
      <w:r>
        <w:t>Avedon's compositional choices in this body of work are legendary and highly clinical.</w:t>
      </w:r>
    </w:p>
    <w:p w14:paraId="23404CCE" w14:textId="77777777" w:rsidR="00C71D1A" w:rsidRDefault="00C71D1A" w:rsidP="00C71D1A"/>
    <w:p w14:paraId="74CF428A" w14:textId="77777777" w:rsidR="00C71D1A" w:rsidRDefault="00C71D1A" w:rsidP="00C71D1A">
      <w:r>
        <w:t>The White Void: The most dominant signature is the nine-by-seven-foot sheet of white paper taped to a wall or a trailer. This creates an "empty white space—that void" which unifies and equalizes all his subjects.</w:t>
      </w:r>
    </w:p>
    <w:p w14:paraId="4E38A1D1" w14:textId="77777777" w:rsidR="00C71D1A" w:rsidRDefault="00C71D1A" w:rsidP="00C71D1A"/>
    <w:p w14:paraId="6DA4A82A" w14:textId="77777777" w:rsidR="00C71D1A" w:rsidRDefault="00C71D1A" w:rsidP="00C71D1A">
      <w:r>
        <w:t>Hyper-Detail: He shot with an 8x10 Deardorf camera. This massive negative size allows for no visual escape; it reveals "every blemish, every detail of the subject's humanity". The composition is entirely reliant on the sheer texture of the human form.</w:t>
      </w:r>
    </w:p>
    <w:p w14:paraId="60D439E8" w14:textId="77777777" w:rsidR="00C71D1A" w:rsidRDefault="00C71D1A" w:rsidP="00C71D1A">
      <w:r>
        <w:t>5. Actionable Editorial Exercises</w:t>
      </w:r>
    </w:p>
    <w:p w14:paraId="48BE73A4" w14:textId="77777777" w:rsidR="00C71D1A" w:rsidRDefault="00C71D1A" w:rsidP="00C71D1A">
      <w:r>
        <w:t>To replicate Avedon’s clinical, psychological approach to portraiture this week, try these three exercises:</w:t>
      </w:r>
    </w:p>
    <w:p w14:paraId="4D6725CE" w14:textId="77777777" w:rsidR="00C71D1A" w:rsidRDefault="00C71D1A" w:rsidP="00C71D1A">
      <w:r>
        <w:t xml:space="preserve">The Flat Shade Challenge: Shoot a portrait outdoors at high </w:t>
      </w:r>
      <w:proofErr w:type="gramStart"/>
      <w:r>
        <w:t>noon, but</w:t>
      </w:r>
      <w:proofErr w:type="gramEnd"/>
      <w:r>
        <w:t xml:space="preserve"> force yourself to place the subject entirely in open shade (like the shadow of a large building). Goal: Learn to rely purely on the subject's expression and micro-expressions to drive the image's power, completely neutralizing light as a crutch for drama.</w:t>
      </w:r>
    </w:p>
    <w:p w14:paraId="092237C4" w14:textId="77777777" w:rsidR="00C71D1A" w:rsidRDefault="00C71D1A" w:rsidP="00C71D1A">
      <w:r>
        <w:t>The Portable Void: Buy a roll of seamless white paper (or a large white sheet) and tape it to the side of a building or a fence in a busy environment. Photograph a subject against it. Goal: Understand how completely removing a subject's environmental context changes their body language and strips them of their "safety."</w:t>
      </w:r>
    </w:p>
    <w:p w14:paraId="00C20B36" w14:textId="77777777" w:rsidR="00C71D1A" w:rsidRDefault="00C71D1A" w:rsidP="00C71D1A">
      <w:r>
        <w:t>The Anti-Mask Portrait: Photograph someone in their work uniform (a chef, a mechanic, a corporate worker</w:t>
      </w:r>
      <w:proofErr w:type="gramStart"/>
      <w:r>
        <w:t>), but</w:t>
      </w:r>
      <w:proofErr w:type="gramEnd"/>
      <w:r>
        <w:t xml:space="preserve"> direct them to drop all the "ceremony" of their job. Do not let them smile, hold a prop, or strike a "professional" pose. Goal: Capture the "authenticity" of the human being beneath the societal </w:t>
      </w:r>
      <w:proofErr w:type="spellStart"/>
      <w:proofErr w:type="gramStart"/>
      <w:r>
        <w:t>role.Let’s</w:t>
      </w:r>
      <w:proofErr w:type="spellEnd"/>
      <w:proofErr w:type="gramEnd"/>
      <w:r>
        <w:t xml:space="preserve"> break down the final document: Annie </w:t>
      </w:r>
      <w:r>
        <w:lastRenderedPageBreak/>
        <w:t xml:space="preserve">Leibovitz’s </w:t>
      </w:r>
      <w:proofErr w:type="gramStart"/>
      <w:r>
        <w:t>At</w:t>
      </w:r>
      <w:proofErr w:type="gramEnd"/>
      <w:r>
        <w:t xml:space="preserve"> Work. This text provides a masterclass on the evolution of a photographer—from a fly-on-the-wall photojournalist to the architect of the highly produced, conceptual celebrity portrait.</w:t>
      </w:r>
    </w:p>
    <w:p w14:paraId="2F34C227" w14:textId="77777777" w:rsidR="00C71D1A" w:rsidRDefault="00C71D1A" w:rsidP="00C71D1A">
      <w:r>
        <w:t>Here is the creative director’s breakdown of Leibovitz’s methodology based on the text provided.</w:t>
      </w:r>
    </w:p>
    <w:p w14:paraId="16091A1A" w14:textId="77777777" w:rsidR="00C71D1A" w:rsidRDefault="00C71D1A" w:rsidP="00C71D1A">
      <w:r>
        <w:t>1. Spread Interaction &amp; Sequencing</w:t>
      </w:r>
    </w:p>
    <w:p w14:paraId="763B24CE" w14:textId="77777777" w:rsidR="00C71D1A" w:rsidRDefault="00C71D1A" w:rsidP="00C71D1A">
      <w:r>
        <w:t>Leibovitz’s approach to layout and sequencing is heavily dictated by the physical constraints and narrative demands of the magazine format.</w:t>
      </w:r>
    </w:p>
    <w:p w14:paraId="55FFF4B9" w14:textId="77777777" w:rsidR="00C71D1A" w:rsidRDefault="00C71D1A" w:rsidP="00C71D1A"/>
    <w:p w14:paraId="575C456E" w14:textId="77777777" w:rsidR="00C71D1A" w:rsidRDefault="00C71D1A" w:rsidP="00C71D1A">
      <w:r>
        <w:t>The Geometry of the Narrative: She notes that a 35mm lens creates a horizontal image that takes in the periphery and is inherently good for "telling a story,</w:t>
      </w:r>
      <w:proofErr w:type="gramStart"/>
      <w:r>
        <w:t>" whereas</w:t>
      </w:r>
      <w:proofErr w:type="gramEnd"/>
      <w:r>
        <w:t xml:space="preserve"> a vertical image is a more formal portrait.</w:t>
      </w:r>
    </w:p>
    <w:p w14:paraId="09E08034" w14:textId="77777777" w:rsidR="00C71D1A" w:rsidRDefault="00C71D1A" w:rsidP="00C71D1A"/>
    <w:p w14:paraId="04A30C4F" w14:textId="77777777" w:rsidR="00C71D1A" w:rsidRDefault="00C71D1A" w:rsidP="00C71D1A">
      <w:r>
        <w:t>Respecting the Gutter: When composing for a two-page spread, she views the magazine's center fold (the gutter) as a physical barrier, referring to it as "a third person" or "a canyon". When shooting Puff Daddy and Kate Moss, she deliberately shot two separate frames and placed them on opposite pages to ensure the subjects wouldn't be swallowed by the middle fold.</w:t>
      </w:r>
    </w:p>
    <w:p w14:paraId="7E1BD5C3" w14:textId="77777777" w:rsidR="00C71D1A" w:rsidRDefault="00C71D1A" w:rsidP="00C71D1A">
      <w:r>
        <w:t>The "Cover" vs. The "Inside": Leibovitz explicitly separates the psychology of a magazine cover from the inside spread. She acknowledges that covers have different criteria—they must be simple and accommodate typography. She states, "My best photographs are inside the magazine".</w:t>
      </w:r>
    </w:p>
    <w:p w14:paraId="0CE49A58" w14:textId="77777777" w:rsidR="00C71D1A" w:rsidRDefault="00C71D1A" w:rsidP="00C71D1A">
      <w:r>
        <w:t>2. Light as a Narrative Tool</w:t>
      </w:r>
    </w:p>
    <w:p w14:paraId="3901E93A" w14:textId="77777777" w:rsidR="00C71D1A" w:rsidRDefault="00C71D1A" w:rsidP="00C71D1A">
      <w:r>
        <w:t>Her relationship with light evolved out of necessity, shifting from ambient grit to graphic control.</w:t>
      </w:r>
    </w:p>
    <w:p w14:paraId="195D25F2" w14:textId="77777777" w:rsidR="00C71D1A" w:rsidRDefault="00C71D1A" w:rsidP="00C71D1A"/>
    <w:p w14:paraId="25858085" w14:textId="77777777" w:rsidR="00C71D1A" w:rsidRDefault="00C71D1A" w:rsidP="00C71D1A">
      <w:r>
        <w:t>Strobe as a Graphic Enhancer: Early in her career at Rolling Stone, the muddy newsprint ruined her ambient-light color images (like a backlit Marvin Gaye silhouette). To survive the printing process, she began adding strobes to natural light, producing highly saturated, graphic images.</w:t>
      </w:r>
    </w:p>
    <w:p w14:paraId="0DA02C5C" w14:textId="77777777" w:rsidR="00C71D1A" w:rsidRDefault="00C71D1A" w:rsidP="00C71D1A">
      <w:r>
        <w:lastRenderedPageBreak/>
        <w:t>The Danger of Over-Lighting: She admits to the pitfalls of overpowering the sun. In her portrait of Tip O'Neill on the beach, she used an intense strobe to beat the bright sunlight, resulting in an unnatural image that started "looking like Christmas".</w:t>
      </w:r>
    </w:p>
    <w:p w14:paraId="54D2882F" w14:textId="77777777" w:rsidR="00C71D1A" w:rsidRDefault="00C71D1A" w:rsidP="00C71D1A"/>
    <w:p w14:paraId="2BBF46D8" w14:textId="77777777" w:rsidR="00C71D1A" w:rsidRDefault="00C71D1A" w:rsidP="00C71D1A">
      <w:r>
        <w:t>The "Penn" Gray Void: When she moved into studio work, she rejected the Avedon-style stark white backdrop—noting that it leaves nothing to hold on to but the subject and graphics—in favor of an Irving Penn-inspired gray backdrop, which she made her own signature "white".</w:t>
      </w:r>
    </w:p>
    <w:p w14:paraId="640DA927" w14:textId="77777777" w:rsidR="00C71D1A" w:rsidRDefault="00C71D1A" w:rsidP="00C71D1A">
      <w:r>
        <w:t>3. Subject Direction &amp; Energy</w:t>
      </w:r>
    </w:p>
    <w:p w14:paraId="7B1F3174" w14:textId="77777777" w:rsidR="00C71D1A" w:rsidRDefault="00C71D1A" w:rsidP="00C71D1A">
      <w:r>
        <w:t>Leibovitz transitioned from the invisible observer to an active director who places "the subject in the middle of an idea".</w:t>
      </w:r>
    </w:p>
    <w:p w14:paraId="76B92BBE" w14:textId="77777777" w:rsidR="00C71D1A" w:rsidRDefault="00C71D1A" w:rsidP="00C71D1A"/>
    <w:p w14:paraId="38D01AED" w14:textId="77777777" w:rsidR="00C71D1A" w:rsidRDefault="00C71D1A" w:rsidP="00C71D1A">
      <w:r>
        <w:t>The Reconnaissance Mission: Her mature process involves a two-day system: the first day is strictly for meeting, observing, and picking up clues about the subject without the pressure of a camera. The actual shoot happens on the second day after she has processed these observations.</w:t>
      </w:r>
    </w:p>
    <w:p w14:paraId="22A5B62A" w14:textId="77777777" w:rsidR="00C71D1A" w:rsidRDefault="00C71D1A" w:rsidP="00C71D1A">
      <w:r>
        <w:t>Vulnerability &amp; Deconstruction: She often directs subjects to strip away their literal or metaphorical armor. She asked the 75-year-old poet Robert Penn Warren to take off his shirt so she could "see under his skin" and capture his mortality.</w:t>
      </w:r>
    </w:p>
    <w:p w14:paraId="4A4A2859" w14:textId="77777777" w:rsidR="00C71D1A" w:rsidRDefault="00C71D1A" w:rsidP="00C71D1A">
      <w:r>
        <w:t xml:space="preserve">The Conceptual Prop as Direction: If a subject is uncomfortable, she uses a high-concept prop or action to give them a role to play. When a </w:t>
      </w:r>
      <w:proofErr w:type="gramStart"/>
      <w:r>
        <w:t>newly-famous</w:t>
      </w:r>
      <w:proofErr w:type="gramEnd"/>
      <w:r>
        <w:t xml:space="preserve"> Meryl Streep was anxious, Leibovitz gave her white mime makeup, which immediately set the actress at ease by giving her a character to inhabit.</w:t>
      </w:r>
    </w:p>
    <w:p w14:paraId="19FAB5ED" w14:textId="77777777" w:rsidR="00C71D1A" w:rsidRDefault="00C71D1A" w:rsidP="00C71D1A">
      <w:r>
        <w:t>4. Compositional Signatures</w:t>
      </w:r>
    </w:p>
    <w:p w14:paraId="42220589" w14:textId="77777777" w:rsidR="00C71D1A" w:rsidRDefault="00C71D1A" w:rsidP="00C71D1A">
      <w:r>
        <w:t>Her visual habits rely heavily on theatrical staging and the integration of the subject into a crafted environment.</w:t>
      </w:r>
    </w:p>
    <w:p w14:paraId="2E3B3AB4" w14:textId="77777777" w:rsidR="00C71D1A" w:rsidRDefault="00C71D1A" w:rsidP="00C71D1A">
      <w:r>
        <w:t xml:space="preserve">The Staged Environment: Her primary compositional rule is to place the subject somewhere deliberate. "My first choice is the subject's own environment, but if that isn't </w:t>
      </w:r>
      <w:proofErr w:type="gramStart"/>
      <w:r>
        <w:t>possible</w:t>
      </w:r>
      <w:proofErr w:type="gramEnd"/>
      <w:r>
        <w:t xml:space="preserve"> I will set a stage for them".</w:t>
      </w:r>
    </w:p>
    <w:p w14:paraId="3147CE61" w14:textId="77777777" w:rsidR="00C71D1A" w:rsidRDefault="00C71D1A" w:rsidP="00C71D1A">
      <w:r>
        <w:t xml:space="preserve">Literal Conceptualization: She frequently composes by making a metaphor literal. She painted the Blues </w:t>
      </w:r>
      <w:proofErr w:type="gramStart"/>
      <w:r>
        <w:t>Brothers</w:t>
      </w:r>
      <w:proofErr w:type="gramEnd"/>
      <w:r>
        <w:t xml:space="preserve"> completely </w:t>
      </w:r>
      <w:proofErr w:type="gramStart"/>
      <w:r>
        <w:t>blue ,</w:t>
      </w:r>
      <w:proofErr w:type="gramEnd"/>
      <w:r>
        <w:t xml:space="preserve"> placed Steve Martin (in a tuxedo) inside a </w:t>
      </w:r>
      <w:r>
        <w:lastRenderedPageBreak/>
        <w:t xml:space="preserve">black-and-white Franz Kline </w:t>
      </w:r>
      <w:proofErr w:type="gramStart"/>
      <w:r>
        <w:t>painting ,</w:t>
      </w:r>
      <w:proofErr w:type="gramEnd"/>
      <w:r>
        <w:t xml:space="preserve"> and put Whoopi Goldberg in a bathtub full of white milk to reference one of her stage characters.</w:t>
      </w:r>
    </w:p>
    <w:p w14:paraId="2AC5218D" w14:textId="77777777" w:rsidR="00C71D1A" w:rsidRDefault="00C71D1A" w:rsidP="00C71D1A"/>
    <w:p w14:paraId="67A4EE8B" w14:textId="77777777" w:rsidR="00C71D1A" w:rsidRDefault="00C71D1A" w:rsidP="00C71D1A">
      <w:r>
        <w:t>The Medium Format Shift: She transitioned from the loose, storytelling 35mm format to a $2\frac{1}{</w:t>
      </w:r>
      <w:proofErr w:type="gramStart"/>
      <w:r>
        <w:t>4}\times2\frac</w:t>
      </w:r>
      <w:proofErr w:type="gramEnd"/>
      <w:r>
        <w:t>{1}{</w:t>
      </w:r>
      <w:proofErr w:type="gramStart"/>
      <w:r>
        <w:t>4}$</w:t>
      </w:r>
      <w:proofErr w:type="gramEnd"/>
      <w:r>
        <w:t xml:space="preserve"> medium format camera. This forced a more formal, static composition because the larger negative requires critical focus and depth of field, punishing the technical inadequacies that 35mm film used to mask.</w:t>
      </w:r>
    </w:p>
    <w:p w14:paraId="3D603FE9" w14:textId="77777777" w:rsidR="00C71D1A" w:rsidRDefault="00C71D1A" w:rsidP="00C71D1A">
      <w:r>
        <w:t>5. Actionable Editorial Exercises</w:t>
      </w:r>
    </w:p>
    <w:p w14:paraId="30809953" w14:textId="77777777" w:rsidR="00C71D1A" w:rsidRDefault="00C71D1A" w:rsidP="00C71D1A">
      <w:r>
        <w:t xml:space="preserve">To inject Leibovitz’s conceptual, </w:t>
      </w:r>
      <w:proofErr w:type="gramStart"/>
      <w:r>
        <w:t>highly-produced</w:t>
      </w:r>
      <w:proofErr w:type="gramEnd"/>
      <w:r>
        <w:t xml:space="preserve"> aesthetic into your own work, try these three exercises this week:</w:t>
      </w:r>
    </w:p>
    <w:p w14:paraId="5086CA29" w14:textId="77777777" w:rsidR="00C71D1A" w:rsidRDefault="00C71D1A" w:rsidP="00C71D1A">
      <w:r>
        <w:t>The Literal Metaphor: Interview a subject (a friend or client) for 30 minutes without a camera to find a single core theme about their life or personality. Build a shoot around a completely literal interpretation of that theme using a bold prop or environmental element (like the milk bath or white makeup). Goal: Learn to translate abstract personality traits into undeniable visual concepts.</w:t>
      </w:r>
    </w:p>
    <w:p w14:paraId="5E066BE5" w14:textId="77777777" w:rsidR="00C71D1A" w:rsidRDefault="00C71D1A" w:rsidP="00C71D1A">
      <w:r>
        <w:t>The "Gutter" Spread: Frame a horizontal environmental portrait specifically designed to cross a two-page magazine spread. You must compose the image so that the subject and all vital information exist strictly on the left or right third of the frame, leaving the dead center (the gutter) entirely empty. Goal: Train your eye to compose for publication layout rather than just single-image aesthetics.</w:t>
      </w:r>
    </w:p>
    <w:p w14:paraId="37662AB3" w14:textId="77777777" w:rsidR="00C71D1A" w:rsidRDefault="00C71D1A" w:rsidP="00C71D1A">
      <w:r>
        <w:t xml:space="preserve">The Ambient Overpower: Shoot a portrait outdoors in broad daylight using a strobe or flash. Deliberately underexpose the ambient sunlight and use your strobe to properly expose the subject, creating a hyper-contrasty, slightly surreal "pop" against a darkened sky. Goal: Understand how mixing artificial light with ambient light creates a commercial, hyper-real graphic </w:t>
      </w:r>
      <w:proofErr w:type="spellStart"/>
      <w:proofErr w:type="gramStart"/>
      <w:r>
        <w:t>style.Let’s</w:t>
      </w:r>
      <w:proofErr w:type="spellEnd"/>
      <w:proofErr w:type="gramEnd"/>
      <w:r>
        <w:t xml:space="preserve"> get straight into it. Honoring your directive to take these one by one, we are diving straight into Stephen Shore's Uncommon Places.</w:t>
      </w:r>
    </w:p>
    <w:p w14:paraId="6580EE31" w14:textId="77777777" w:rsidR="00C71D1A" w:rsidRDefault="00C71D1A" w:rsidP="00C71D1A">
      <w:r>
        <w:t>If you want to master environmental portraiture and visual storytelling, this is your bible for modern color and view-camera aesthetics. Shore isn't shooting fashion, but his hyper-objective, deadpan style is constantly referenced by modern editorial heavyweights who want to ground their high-fashion subjects in gritty, authentic reality.</w:t>
      </w:r>
    </w:p>
    <w:p w14:paraId="1E3EAD7D" w14:textId="77777777" w:rsidR="00C71D1A" w:rsidRDefault="00C71D1A" w:rsidP="00C71D1A">
      <w:r>
        <w:t>Here is the creative director’s breakdown of Shore’s process in this sequence.</w:t>
      </w:r>
    </w:p>
    <w:p w14:paraId="65924629" w14:textId="77777777" w:rsidR="00C71D1A" w:rsidRDefault="00C71D1A" w:rsidP="00C71D1A">
      <w:r>
        <w:t>1. Spread Interaction &amp; Sequencing</w:t>
      </w:r>
    </w:p>
    <w:p w14:paraId="379A841D" w14:textId="77777777" w:rsidR="00C71D1A" w:rsidRDefault="00C71D1A" w:rsidP="00C71D1A">
      <w:r>
        <w:lastRenderedPageBreak/>
        <w:t>Shore sequences his monographs by shifting scale and playing with the viewer's sense of intimacy versus vastness.</w:t>
      </w:r>
    </w:p>
    <w:p w14:paraId="3DCB119F" w14:textId="77777777" w:rsidR="00C71D1A" w:rsidRDefault="00C71D1A" w:rsidP="00C71D1A"/>
    <w:p w14:paraId="326FC65F" w14:textId="77777777" w:rsidR="00C71D1A" w:rsidRDefault="00C71D1A" w:rsidP="00C71D1A">
      <w:r>
        <w:t>The Macro-to-Micro Shift: He will hit you with a massive, sprawling structural shot—like the wide expanse of a "LAZARUS" department store parking lot or a "Sambo's" restaurant —and then immediately turn the page to a claustrophobic, hyper-banal detail.</w:t>
      </w:r>
    </w:p>
    <w:p w14:paraId="0519FA8A" w14:textId="77777777" w:rsidR="00C71D1A" w:rsidRDefault="00C71D1A" w:rsidP="00C71D1A">
      <w:r>
        <w:t xml:space="preserve">Elevating the Mundane: He creates continuity not through action, but through observation. By pacing wide landscapes next to deadpan still </w:t>
      </w:r>
      <w:proofErr w:type="spellStart"/>
      <w:r>
        <w:t>lifes</w:t>
      </w:r>
      <w:proofErr w:type="spellEnd"/>
      <w:r>
        <w:t>—like a lonely store window display of "CALCULATORS" —he trains the viewer to see the entire American road trip as an interconnected, beautifully mundane tapestry.</w:t>
      </w:r>
    </w:p>
    <w:p w14:paraId="50AD334F" w14:textId="77777777" w:rsidR="00C71D1A" w:rsidRDefault="00C71D1A" w:rsidP="00C71D1A">
      <w:r>
        <w:t>2. Light as a Narrative Tool</w:t>
      </w:r>
    </w:p>
    <w:p w14:paraId="1F9639DD" w14:textId="77777777" w:rsidR="00C71D1A" w:rsidRDefault="00C71D1A" w:rsidP="00C71D1A">
      <w:r>
        <w:t>Shore is the undisputed master of "democratic" daylight. There is absolutely no studio trickery here; he uses the harsh, unapologetic light of the physical world.</w:t>
      </w:r>
    </w:p>
    <w:p w14:paraId="613696CB" w14:textId="77777777" w:rsidR="00C71D1A" w:rsidRDefault="00C71D1A" w:rsidP="00C71D1A"/>
    <w:p w14:paraId="0643DCD7" w14:textId="77777777" w:rsidR="00C71D1A" w:rsidRDefault="00C71D1A" w:rsidP="00C71D1A">
      <w:r>
        <w:t>Objective Clarity: He frequently shoots in bright, clinical sunlight or flat, overcast conditions that cast distinct, hard shadows—such as the midday sun hitting a "BARBER SHOP" facade or a towering "Chevron" sign.</w:t>
      </w:r>
    </w:p>
    <w:p w14:paraId="747BD794" w14:textId="77777777" w:rsidR="00C71D1A" w:rsidRDefault="00C71D1A" w:rsidP="00C71D1A">
      <w:r>
        <w:t>The Psychological Mood: This light is completely detached and analytical. It removes all romance, nostalgia, and cinematic moodiness. By lighting a sprawling vista and a dirty street corner with the exact same objective clarity, he creates a mood of isolation and profound stillness.</w:t>
      </w:r>
    </w:p>
    <w:p w14:paraId="4E0A40CD" w14:textId="77777777" w:rsidR="00C71D1A" w:rsidRDefault="00C71D1A" w:rsidP="00C71D1A">
      <w:r>
        <w:t>3. Subject Direction &amp; Energy</w:t>
      </w:r>
    </w:p>
    <w:p w14:paraId="7A64D1DC" w14:textId="77777777" w:rsidR="00C71D1A" w:rsidRDefault="00C71D1A" w:rsidP="00C71D1A">
      <w:r>
        <w:t>The energy in Uncommon Places is completely anti-kinetic. It is hyper-static.</w:t>
      </w:r>
    </w:p>
    <w:p w14:paraId="08D3D984" w14:textId="77777777" w:rsidR="00C71D1A" w:rsidRDefault="00C71D1A" w:rsidP="00C71D1A">
      <w:r>
        <w:t>The View-Camera Lockdown: Shore shoots with an 8x10 large-format view camera, a heavy, cumbersome piece of equipment that forces a painstakingly slow process. Because of this, nothing in his frame feels accidental.</w:t>
      </w:r>
    </w:p>
    <w:p w14:paraId="424C4258" w14:textId="77777777" w:rsidR="00C71D1A" w:rsidRDefault="00C71D1A" w:rsidP="00C71D1A">
      <w:r>
        <w:t>Statuesque Reality: Even when humans, cars, or fleeting moments enter the frame, they feel locked in time. His subjects aren't directed to emote or move; they are positioned as architectural elements within the broader landscape. The kinetic energy is deliberately reduced to zero.</w:t>
      </w:r>
    </w:p>
    <w:p w14:paraId="0299F5F3" w14:textId="77777777" w:rsidR="00C71D1A" w:rsidRDefault="00C71D1A" w:rsidP="00C71D1A">
      <w:r>
        <w:t>4. Compositional Signatures</w:t>
      </w:r>
    </w:p>
    <w:p w14:paraId="677D25CB" w14:textId="77777777" w:rsidR="00C71D1A" w:rsidRDefault="00C71D1A" w:rsidP="00C71D1A">
      <w:r>
        <w:lastRenderedPageBreak/>
        <w:t>Shore’s visual habits established the rulebook for contemporary fine-art documentary photography.</w:t>
      </w:r>
    </w:p>
    <w:p w14:paraId="471FD7A1" w14:textId="77777777" w:rsidR="00C71D1A" w:rsidRDefault="00C71D1A" w:rsidP="00C71D1A">
      <w:r>
        <w:t>Typographic Anchors: He consistently uses vernacular text as structural pillars in his framing. He will square up perfectly on commercial marquees to give them monumental weight, whether it's a theater showing "THE POSEIDON ADVENTURE</w:t>
      </w:r>
      <w:proofErr w:type="gramStart"/>
      <w:r>
        <w:t>" ,</w:t>
      </w:r>
      <w:proofErr w:type="gramEnd"/>
      <w:r>
        <w:t xml:space="preserve"> a "MEXICO DRIVE IN LUNCH" </w:t>
      </w:r>
      <w:proofErr w:type="gramStart"/>
      <w:r>
        <w:t>building ,</w:t>
      </w:r>
      <w:proofErr w:type="gramEnd"/>
      <w:r>
        <w:t xml:space="preserve"> or the glaring neon of "WILL'S PAWN SHOPS".</w:t>
      </w:r>
    </w:p>
    <w:p w14:paraId="2BA02823" w14:textId="77777777" w:rsidR="00C71D1A" w:rsidRDefault="00C71D1A" w:rsidP="00C71D1A">
      <w:r>
        <w:t>Infinite Depth of Field: Because of the large-format camera, his depth of field is staggering. He forces the viewer's eye to travel, ensuring the immediate foreground and the distant background are both in absolute, razor-sharp focus.</w:t>
      </w:r>
    </w:p>
    <w:p w14:paraId="3A3088BA" w14:textId="77777777" w:rsidR="00C71D1A" w:rsidRDefault="00C71D1A" w:rsidP="00C71D1A">
      <w:r>
        <w:t>Rigid Geometry: He honors the straight lines of the built environment. His horizons are level, his verticals are mathematically straight, and his negative space (often vast expanses of asphalt or sky) is perfectly balanced against his subjects.</w:t>
      </w:r>
    </w:p>
    <w:p w14:paraId="72FA2261" w14:textId="77777777" w:rsidR="00C71D1A" w:rsidRDefault="00C71D1A" w:rsidP="00C71D1A">
      <w:r>
        <w:t>5. Actionable Editorial Exercises</w:t>
      </w:r>
    </w:p>
    <w:p w14:paraId="0105E924" w14:textId="77777777" w:rsidR="00C71D1A" w:rsidRDefault="00C71D1A" w:rsidP="00C71D1A">
      <w:r>
        <w:t>To inject Shore's hyper-objective, large-format aesthetic into your editorial and portrait work this week, execute these three exercises:</w:t>
      </w:r>
    </w:p>
    <w:p w14:paraId="5ACDADF8" w14:textId="77777777" w:rsidR="00C71D1A" w:rsidRDefault="00C71D1A" w:rsidP="00C71D1A">
      <w:r>
        <w:t>The Typographic Anchor: Go to a commercial street and shoot an environmental portrait where you use a bold, mundane piece of signage (a gas station logo, a pawn shop sign, a diner marquee) as the primary geometric anchor for your subject. Goal: Learn to use the existing typography of the real world to structure your fashion or portrait compositions.</w:t>
      </w:r>
    </w:p>
    <w:p w14:paraId="1F97DD29" w14:textId="77777777" w:rsidR="00C71D1A" w:rsidRDefault="00C71D1A" w:rsidP="00C71D1A">
      <w:r>
        <w:t xml:space="preserve">The Tripod Lockdown: For your next shoot, force yourself to keep the camera locked tightly on a tripod for the entire session. Frame your background perfectly, lock the tripod knobs, and then place your subject into that rigid frame. Do not pan or tilt to follow them. Goal: Break the habit of chasing the </w:t>
      </w:r>
      <w:proofErr w:type="gramStart"/>
      <w:r>
        <w:t>subject, and</w:t>
      </w:r>
      <w:proofErr w:type="gramEnd"/>
      <w:r>
        <w:t xml:space="preserve"> instead train your eye to build a flawless architectural frame that the subject must inhabit.</w:t>
      </w:r>
    </w:p>
    <w:p w14:paraId="200C3993" w14:textId="77777777" w:rsidR="00C71D1A" w:rsidRDefault="00C71D1A" w:rsidP="00C71D1A">
      <w:r>
        <w:t xml:space="preserve">The Democratic Still Life: Find a completely unglamorous, everyday detail—a half-eaten plate of food, a hotel lamp, or a messy desk—and photograph it with the exact same lighting, respect, and edge-to-edge sharpness you would use for a million-dollar fashion campaign. Goal: Train your eye to find structural beauty and color harmony in the </w:t>
      </w:r>
      <w:proofErr w:type="spellStart"/>
      <w:proofErr w:type="gramStart"/>
      <w:r>
        <w:t>banal.Let’s</w:t>
      </w:r>
      <w:proofErr w:type="spellEnd"/>
      <w:proofErr w:type="gramEnd"/>
      <w:r>
        <w:t xml:space="preserve"> keep the momentum going. We are moving on to the next document from your upload: Fred Herzog’s Modern Color.</w:t>
      </w:r>
    </w:p>
    <w:p w14:paraId="1009816A" w14:textId="77777777" w:rsidR="00C71D1A" w:rsidRDefault="00C71D1A" w:rsidP="00C71D1A">
      <w:r>
        <w:t xml:space="preserve">Herzog is an absolute pioneer of color street photography. While the rest of the fine-art and editorial world was obsessed with gritty black-and-white, Herzog was proving that color wasn't just for cheap advertising—it was a profound narrative tool. For a fashion or editorial </w:t>
      </w:r>
      <w:r>
        <w:lastRenderedPageBreak/>
        <w:t>photographer today, studying Herzog is a masterclass in how to use a specific color palette to build an entire world and how to slow down your observational process.</w:t>
      </w:r>
    </w:p>
    <w:p w14:paraId="57B67E26" w14:textId="77777777" w:rsidR="00C71D1A" w:rsidRDefault="00C71D1A" w:rsidP="00C71D1A">
      <w:r>
        <w:t>Here is the creative director’s breakdown of Herzog’s process based on the text.</w:t>
      </w:r>
    </w:p>
    <w:p w14:paraId="0F124BF4" w14:textId="77777777" w:rsidR="00C71D1A" w:rsidRDefault="00C71D1A" w:rsidP="00C71D1A">
      <w:r>
        <w:t>1. Spread Interaction &amp; Sequencing</w:t>
      </w:r>
    </w:p>
    <w:p w14:paraId="4BF88271" w14:textId="77777777" w:rsidR="00C71D1A" w:rsidRDefault="00C71D1A" w:rsidP="00C71D1A">
      <w:r>
        <w:t>While the provided text is an academic review rather than a direct layout breakdown, we can reverse-engineer the curatorial rhythm of Modern Color.</w:t>
      </w:r>
    </w:p>
    <w:p w14:paraId="17B108BD" w14:textId="77777777" w:rsidR="00C71D1A" w:rsidRDefault="00C71D1A" w:rsidP="00C71D1A"/>
    <w:p w14:paraId="7DA8EC69" w14:textId="77777777" w:rsidR="00C71D1A" w:rsidRDefault="00C71D1A" w:rsidP="00C71D1A">
      <w:r>
        <w:t xml:space="preserve">The </w:t>
      </w:r>
      <w:proofErr w:type="spellStart"/>
      <w:r>
        <w:t>Flâneur's</w:t>
      </w:r>
      <w:proofErr w:type="spellEnd"/>
      <w:r>
        <w:t xml:space="preserve"> Rhythm: The sequencing mirrors the experience of a "</w:t>
      </w:r>
      <w:proofErr w:type="spellStart"/>
      <w:r>
        <w:t>flâneur</w:t>
      </w:r>
      <w:proofErr w:type="spellEnd"/>
      <w:r>
        <w:t>"—someone wandering the city with an element of "chance discovery". The visual narrative bounces rhythmically between street intersections, storefronts, bystanders, signage, vistas, and children at play.</w:t>
      </w:r>
    </w:p>
    <w:p w14:paraId="5482695C" w14:textId="77777777" w:rsidR="00C71D1A" w:rsidRDefault="00C71D1A" w:rsidP="00C71D1A"/>
    <w:p w14:paraId="2A10D9F2" w14:textId="77777777" w:rsidR="00C71D1A" w:rsidRDefault="00C71D1A" w:rsidP="00C71D1A">
      <w:r>
        <w:t xml:space="preserve">Macro to Micro Cultural Shifts: The book creates a dialogue by anchoring the viewer heavily in the hyper-specific texture of downtown Vancouver (Dunsmuir, Chinatown, the Downtown </w:t>
      </w:r>
      <w:proofErr w:type="gramStart"/>
      <w:r>
        <w:t>Eastside )</w:t>
      </w:r>
      <w:proofErr w:type="gramEnd"/>
      <w:r>
        <w:t xml:space="preserve"> and then juxtaposing those images with sudden visual breaks from his travels to Mexico, Guatemala, and Europe. This gives the sequence a deeply personal, biographical weight.</w:t>
      </w:r>
    </w:p>
    <w:p w14:paraId="6385E57D" w14:textId="77777777" w:rsidR="00C71D1A" w:rsidRDefault="00C71D1A" w:rsidP="00C71D1A">
      <w:r>
        <w:t>2. Light as a Narrative Tool</w:t>
      </w:r>
    </w:p>
    <w:p w14:paraId="22C1DEAE" w14:textId="77777777" w:rsidR="00C71D1A" w:rsidRDefault="00C71D1A" w:rsidP="00C71D1A">
      <w:r>
        <w:t>Herzog’s approach to light is highly specific and creates a very deliberate psychological mood, avoiding the high-contrast drama common in traditional street photography.</w:t>
      </w:r>
    </w:p>
    <w:p w14:paraId="02886CC4" w14:textId="77777777" w:rsidR="00C71D1A" w:rsidRDefault="00C71D1A" w:rsidP="00C71D1A">
      <w:r>
        <w:t>The Shadowless Golden Hour: Herzog deliberately chased a very specific quality of ambient light. He photographed predominantly in the "late afternoon or evening... when the light is also milder, warmer, but without the play of shadows".</w:t>
      </w:r>
    </w:p>
    <w:p w14:paraId="46C14D7B" w14:textId="77777777" w:rsidR="00C71D1A" w:rsidRDefault="00C71D1A" w:rsidP="00C71D1A">
      <w:r>
        <w:t>Color as Symbol: Instead of using hard shadows to create mood, he used light to saturate the film. He shot in color because "colors define a culture as a particular moment" and "colors are symbols". The soft, warm light allows the rich, tactile hues of the city to carry the emotional weight of the image, creating a mood that is "empirical, ritualistic, and wholly unique".</w:t>
      </w:r>
    </w:p>
    <w:p w14:paraId="00C63CF5" w14:textId="77777777" w:rsidR="00C71D1A" w:rsidRDefault="00C71D1A" w:rsidP="00C71D1A">
      <w:r>
        <w:t>3. Subject Direction &amp; Energy</w:t>
      </w:r>
    </w:p>
    <w:p w14:paraId="501D423E" w14:textId="77777777" w:rsidR="00C71D1A" w:rsidRDefault="00C71D1A" w:rsidP="00C71D1A">
      <w:r>
        <w:t>Herzog’s energy is not about chasing frantic action; it is about hyper-calculated observation.</w:t>
      </w:r>
    </w:p>
    <w:p w14:paraId="0D832A0E" w14:textId="77777777" w:rsidR="00C71D1A" w:rsidRDefault="00C71D1A" w:rsidP="00C71D1A"/>
    <w:p w14:paraId="7BF11EBE" w14:textId="77777777" w:rsidR="00C71D1A" w:rsidRDefault="00C71D1A" w:rsidP="00C71D1A">
      <w:r>
        <w:t>Constructed, Not Captured: Because he shot on Kodachrome film, which required "relatively prolonged exposures", he couldn't just snap wildly. His energy is best described as a "precise, considered, economical approach that leaves nothing to chance".</w:t>
      </w:r>
    </w:p>
    <w:p w14:paraId="6C35600C" w14:textId="77777777" w:rsidR="00C71D1A" w:rsidRDefault="00C71D1A" w:rsidP="00C71D1A">
      <w:r>
        <w:t>The Static Observer: He does not direct his subjects; he waits for them to fall into his meticulously framed geometry. As the text notes, his photographs are "constructed, not captured, seen, not sensed". The kinetic energy is restrained, giving the images a painterly, frozen-in-time quality.</w:t>
      </w:r>
    </w:p>
    <w:p w14:paraId="56B2A452" w14:textId="77777777" w:rsidR="00C71D1A" w:rsidRDefault="00C71D1A" w:rsidP="00C71D1A">
      <w:r>
        <w:t>4. Compositional Signatures</w:t>
      </w:r>
    </w:p>
    <w:p w14:paraId="1E56B04A" w14:textId="77777777" w:rsidR="00C71D1A" w:rsidRDefault="00C71D1A" w:rsidP="00C71D1A">
      <w:r>
        <w:t>Herzog's compositional habits were deeply influenced by the technical limitations of his gear and his philosophical view of the world.</w:t>
      </w:r>
    </w:p>
    <w:p w14:paraId="7EB5B9D5" w14:textId="77777777" w:rsidR="00C71D1A" w:rsidRDefault="00C71D1A" w:rsidP="00C71D1A"/>
    <w:p w14:paraId="1CA70E00" w14:textId="77777777" w:rsidR="00C71D1A" w:rsidRDefault="00C71D1A" w:rsidP="00C71D1A">
      <w:r>
        <w:t>The Leica 35mm Frame: Armed with a 35-mm Leica, his compositions are tight and immersive. The framing relies on the "rich grain and tonal depth" of Kodachrome to capture the tactile qualities of the environment.</w:t>
      </w:r>
    </w:p>
    <w:p w14:paraId="4FD0E5F3" w14:textId="77777777" w:rsidR="00C71D1A" w:rsidRDefault="00C71D1A" w:rsidP="00C71D1A"/>
    <w:p w14:paraId="1C126DDA" w14:textId="77777777" w:rsidR="00C71D1A" w:rsidRDefault="00C71D1A" w:rsidP="00C71D1A">
      <w:r>
        <w:t>Documenting the Doomed Mundane: Compositionally, he zeroes in on "minor things that come under acute pressure from the force of progress". He builds his frames around old signage, weathered storefronts, and the "layering of material history", treating these banal objects as the primary architectural pillars of his portraits.</w:t>
      </w:r>
    </w:p>
    <w:p w14:paraId="0A0CFE1E" w14:textId="77777777" w:rsidR="00C71D1A" w:rsidRDefault="00C71D1A" w:rsidP="00C71D1A">
      <w:r>
        <w:t>5. Actionable Editorial Exercises</w:t>
      </w:r>
    </w:p>
    <w:p w14:paraId="2F7D8809" w14:textId="77777777" w:rsidR="00C71D1A" w:rsidRDefault="00C71D1A" w:rsidP="00C71D1A">
      <w:r>
        <w:t>To apply Herzog’s deeply observant, color-driven aesthetic to your own editorial work this week, try these three exercises:</w:t>
      </w:r>
    </w:p>
    <w:p w14:paraId="7DD89184" w14:textId="77777777" w:rsidR="00C71D1A" w:rsidRDefault="00C71D1A" w:rsidP="00C71D1A">
      <w:r>
        <w:t>The Kodachrome Constraint: Go out with your digital camera but force yourself into the technical constraints of old color film. Set your ISO to 100 or lower, shoot manual, and do not use burst mode. Goal: Force yourself to slow down. Learn to "construct" a frame and wait for the subject to enter it, rather than blindly "capturing" action through rapid firing.</w:t>
      </w:r>
    </w:p>
    <w:p w14:paraId="78536365" w14:textId="77777777" w:rsidR="00C71D1A" w:rsidRDefault="00C71D1A" w:rsidP="00C71D1A">
      <w:r>
        <w:t xml:space="preserve">The Shadowless Warmth: Plan a portrait shoot entirely during the late afternoon or early </w:t>
      </w:r>
      <w:proofErr w:type="gramStart"/>
      <w:r>
        <w:t>evening, but</w:t>
      </w:r>
      <w:proofErr w:type="gramEnd"/>
      <w:r>
        <w:t xml:space="preserve"> specifically position your subject in areas that are bathed in warm, mild light without any harsh, dramatic shadows. Goal: Train your eye to rely on color saturation and subtle tonality to build mood, completely removing high-contrast lighting as a crutch.</w:t>
      </w:r>
    </w:p>
    <w:p w14:paraId="32190FDB" w14:textId="77777777" w:rsidR="00C71D1A" w:rsidRDefault="00C71D1A" w:rsidP="00C71D1A">
      <w:r>
        <w:lastRenderedPageBreak/>
        <w:t xml:space="preserve">The Color-Symbol Scavenger Hunt: Shoot a 5-image editorial narrative in a specific neighborhood, but you are only allowed to frame your subject alongside "minor things" that represent the history of that area (e.g., faded neon signs, old brickwork, retro storefronts). The color of the environment must be the dominant visual theme. Goal: Learn to use the existing, historical color palette of an environment as a symbolic storytelling device in your </w:t>
      </w:r>
      <w:proofErr w:type="spellStart"/>
      <w:proofErr w:type="gramStart"/>
      <w:r>
        <w:t>portraiture.Let’s</w:t>
      </w:r>
      <w:proofErr w:type="spellEnd"/>
      <w:proofErr w:type="gramEnd"/>
      <w:r>
        <w:t xml:space="preserve"> bring it home with the final photography text from your batch: the review of </w:t>
      </w:r>
      <w:proofErr w:type="spellStart"/>
      <w:r>
        <w:t>Izis</w:t>
      </w:r>
      <w:proofErr w:type="spellEnd"/>
      <w:r>
        <w:t xml:space="preserve"> (Israël </w:t>
      </w:r>
      <w:proofErr w:type="spellStart"/>
      <w:r>
        <w:t>Bidermanas</w:t>
      </w:r>
      <w:proofErr w:type="spellEnd"/>
      <w:r>
        <w:t>) and his retrospective Captive Dreams.</w:t>
      </w:r>
    </w:p>
    <w:p w14:paraId="06820946" w14:textId="77777777" w:rsidR="00C71D1A" w:rsidRDefault="00C71D1A" w:rsidP="00C71D1A">
      <w:r>
        <w:t xml:space="preserve">If Shore and Avedon are clinical, objective observers, </w:t>
      </w:r>
      <w:proofErr w:type="spellStart"/>
      <w:r>
        <w:t>Izis</w:t>
      </w:r>
      <w:proofErr w:type="spellEnd"/>
      <w:r>
        <w:t xml:space="preserve"> is the pure, unapologetic romantic. For a modern editorial or fashion photographer, studying </w:t>
      </w:r>
      <w:proofErr w:type="spellStart"/>
      <w:r>
        <w:t>Izis</w:t>
      </w:r>
      <w:proofErr w:type="spellEnd"/>
      <w:r>
        <w:t xml:space="preserve"> is a masterclass in learning how to inject lyricism, poetry, and deep sentimentality into your visual storytelling.</w:t>
      </w:r>
    </w:p>
    <w:p w14:paraId="45AA6532" w14:textId="77777777" w:rsidR="00C71D1A" w:rsidRDefault="00C71D1A" w:rsidP="00C71D1A">
      <w:r>
        <w:t xml:space="preserve">Here is the creative director’s breakdown of </w:t>
      </w:r>
      <w:proofErr w:type="spellStart"/>
      <w:r>
        <w:t>Izis’s</w:t>
      </w:r>
      <w:proofErr w:type="spellEnd"/>
      <w:r>
        <w:t xml:space="preserve"> aesthetic approach.</w:t>
      </w:r>
    </w:p>
    <w:p w14:paraId="34F913CB" w14:textId="77777777" w:rsidR="00C71D1A" w:rsidRDefault="00C71D1A" w:rsidP="00C71D1A">
      <w:r>
        <w:t>1. Spread Interaction &amp; Sequencing</w:t>
      </w:r>
    </w:p>
    <w:p w14:paraId="52792A69" w14:textId="77777777" w:rsidR="00C71D1A" w:rsidRDefault="00C71D1A" w:rsidP="00C71D1A">
      <w:proofErr w:type="spellStart"/>
      <w:r>
        <w:t>Izis</w:t>
      </w:r>
      <w:proofErr w:type="spellEnd"/>
      <w:r>
        <w:t xml:space="preserve"> viewed the sequencing of a photo book not as a rigid architectural grid, but as an organic flow. He believed a book should have "the rhythm of a walk" and "should be like a song".</w:t>
      </w:r>
    </w:p>
    <w:p w14:paraId="0D5CEBEB" w14:textId="77777777" w:rsidR="00C71D1A" w:rsidRDefault="00C71D1A" w:rsidP="00C71D1A"/>
    <w:p w14:paraId="40D34DD1" w14:textId="77777777" w:rsidR="00C71D1A" w:rsidRDefault="00C71D1A" w:rsidP="00C71D1A">
      <w:r>
        <w:t xml:space="preserve">The Poetic Duet: In his highly successful book Paris des </w:t>
      </w:r>
      <w:proofErr w:type="spellStart"/>
      <w:r>
        <w:t>Rêves</w:t>
      </w:r>
      <w:proofErr w:type="spellEnd"/>
      <w:r>
        <w:t xml:space="preserve">, </w:t>
      </w:r>
      <w:proofErr w:type="spellStart"/>
      <w:r>
        <w:t>Izis</w:t>
      </w:r>
      <w:proofErr w:type="spellEnd"/>
      <w:r>
        <w:t xml:space="preserve"> sequenced his work by placing a photograph on one page and facing it with a short text written by renowned poets, including Jean Cocteau, André Breton, and Henry Miller.</w:t>
      </w:r>
    </w:p>
    <w:p w14:paraId="055D34A7" w14:textId="77777777" w:rsidR="00C71D1A" w:rsidRDefault="00C71D1A" w:rsidP="00C71D1A"/>
    <w:p w14:paraId="63B9A975" w14:textId="77777777" w:rsidR="00C71D1A" w:rsidRDefault="00C71D1A" w:rsidP="00C71D1A">
      <w:r>
        <w:t>Textural Rhythm: By incorporating facsimile manuscripts into the layout, he created a cohesive design that paced the viewer, forcing them to digest the image alongside the written word.</w:t>
      </w:r>
    </w:p>
    <w:p w14:paraId="64A6CF95" w14:textId="77777777" w:rsidR="00C71D1A" w:rsidRDefault="00C71D1A" w:rsidP="00C71D1A">
      <w:r>
        <w:t>2. Light as a Narrative Tool</w:t>
      </w:r>
    </w:p>
    <w:p w14:paraId="6E767E6A" w14:textId="77777777" w:rsidR="00C71D1A" w:rsidRDefault="00C71D1A" w:rsidP="00C71D1A">
      <w:proofErr w:type="spellStart"/>
      <w:r>
        <w:t>Izis</w:t>
      </w:r>
      <w:proofErr w:type="spellEnd"/>
      <w:r>
        <w:t xml:space="preserve"> did not want to capture reality; he wanted to capture an "impassioned vision" of it.</w:t>
      </w:r>
    </w:p>
    <w:p w14:paraId="52DC88F1" w14:textId="77777777" w:rsidR="00C71D1A" w:rsidRDefault="00C71D1A" w:rsidP="00C71D1A"/>
    <w:p w14:paraId="717E56B2" w14:textId="77777777" w:rsidR="00C71D1A" w:rsidRDefault="00C71D1A" w:rsidP="00C71D1A">
      <w:r>
        <w:t xml:space="preserve">Impressionistic Atmosphere: He sought out Paris specifically because it was the "romantic </w:t>
      </w:r>
      <w:proofErr w:type="spellStart"/>
      <w:r>
        <w:t>centre</w:t>
      </w:r>
      <w:proofErr w:type="spellEnd"/>
      <w:r>
        <w:t xml:space="preserve"> of the Impressionist movement". His approach to light mirrors this—chasing the "magical and lyrical quality" of the city.</w:t>
      </w:r>
    </w:p>
    <w:p w14:paraId="16D0E001" w14:textId="77777777" w:rsidR="00C71D1A" w:rsidRDefault="00C71D1A" w:rsidP="00C71D1A"/>
    <w:p w14:paraId="662E4B12" w14:textId="77777777" w:rsidR="00C71D1A" w:rsidRDefault="00C71D1A" w:rsidP="00C71D1A">
      <w:r>
        <w:lastRenderedPageBreak/>
        <w:t>The Dreamscape: He used light to emphasize the "soul of the city," creating imagery that feels like an "enchanted" dreamscape rather than a stark, searing documentary.</w:t>
      </w:r>
    </w:p>
    <w:p w14:paraId="1902E109" w14:textId="77777777" w:rsidR="00C71D1A" w:rsidRDefault="00C71D1A" w:rsidP="00C71D1A">
      <w:r>
        <w:t>3. Subject Direction &amp; Energy</w:t>
      </w:r>
    </w:p>
    <w:p w14:paraId="1E7FD48A" w14:textId="77777777" w:rsidR="00C71D1A" w:rsidRDefault="00C71D1A" w:rsidP="00C71D1A">
      <w:r>
        <w:t xml:space="preserve">Before his documentary work, </w:t>
      </w:r>
      <w:proofErr w:type="spellStart"/>
      <w:r>
        <w:t>Izis</w:t>
      </w:r>
      <w:proofErr w:type="spellEnd"/>
      <w:r>
        <w:t xml:space="preserve"> ran his own studio producing retouched "glamour" style portraits and wedding photography. This commercial background heavily influenced his energy.</w:t>
      </w:r>
    </w:p>
    <w:p w14:paraId="29096370" w14:textId="77777777" w:rsidR="00C71D1A" w:rsidRDefault="00C71D1A" w:rsidP="00C71D1A"/>
    <w:p w14:paraId="68388718" w14:textId="77777777" w:rsidR="00C71D1A" w:rsidRDefault="00C71D1A" w:rsidP="00C71D1A">
      <w:r>
        <w:t>Romantic Aestheticism: His direction is rooted in "sentimental imagery". Whether he was photographing the bohemian Left Bank scene of artists and painters or documenting local Resistance fighters, his energy is always aimed at elevating the subject into a romanticized ideal.</w:t>
      </w:r>
    </w:p>
    <w:p w14:paraId="5BA38187" w14:textId="77777777" w:rsidR="00C71D1A" w:rsidRDefault="00C71D1A" w:rsidP="00C71D1A">
      <w:r>
        <w:t>4. Compositional Signatures</w:t>
      </w:r>
    </w:p>
    <w:p w14:paraId="2AAD01C5" w14:textId="77777777" w:rsidR="00C71D1A" w:rsidRDefault="00C71D1A" w:rsidP="00C71D1A">
      <w:proofErr w:type="spellStart"/>
      <w:r>
        <w:t>Izis</w:t>
      </w:r>
      <w:proofErr w:type="spellEnd"/>
      <w:r>
        <w:t xml:space="preserve"> composed his images to honor a specific focal point or feeling, rather than relying on strict geometry.</w:t>
      </w:r>
    </w:p>
    <w:p w14:paraId="4A29A15B" w14:textId="77777777" w:rsidR="00C71D1A" w:rsidRDefault="00C71D1A" w:rsidP="00C71D1A"/>
    <w:p w14:paraId="3A200224" w14:textId="77777777" w:rsidR="00C71D1A" w:rsidRDefault="00C71D1A" w:rsidP="00C71D1A">
      <w:r>
        <w:t xml:space="preserve">The Geographic Muse: In his Parisian work, he identified the </w:t>
      </w:r>
      <w:proofErr w:type="gramStart"/>
      <w:r>
        <w:t>Seine river</w:t>
      </w:r>
      <w:proofErr w:type="gramEnd"/>
      <w:r>
        <w:t xml:space="preserve"> as the "principal artery of the city and its muse". He anchored his compositions around its flow, giving his body of work a centralized heartbeat.</w:t>
      </w:r>
    </w:p>
    <w:p w14:paraId="78FEEFFF" w14:textId="77777777" w:rsidR="00C71D1A" w:rsidRDefault="00C71D1A" w:rsidP="00C71D1A"/>
    <w:p w14:paraId="674A106E" w14:textId="77777777" w:rsidR="00C71D1A" w:rsidRDefault="00C71D1A" w:rsidP="00C71D1A">
      <w:r>
        <w:t>Emotional Emulsion: Following the philosophy of capturing the "delicate photographic emulsion," he prioritized mood over technical perfection, resulting in a distinctly "lyrical" composition style.</w:t>
      </w:r>
    </w:p>
    <w:p w14:paraId="1F654379" w14:textId="77777777" w:rsidR="00C71D1A" w:rsidRDefault="00C71D1A" w:rsidP="00C71D1A">
      <w:r>
        <w:t>5. Actionable Editorial Exercises</w:t>
      </w:r>
    </w:p>
    <w:p w14:paraId="0ADA47EF" w14:textId="77777777" w:rsidR="00C71D1A" w:rsidRDefault="00C71D1A" w:rsidP="00C71D1A">
      <w:r>
        <w:t xml:space="preserve">To inject </w:t>
      </w:r>
      <w:proofErr w:type="spellStart"/>
      <w:r>
        <w:t>Izis’s</w:t>
      </w:r>
      <w:proofErr w:type="spellEnd"/>
      <w:r>
        <w:t xml:space="preserve"> lyrical, poetic aesthetic into your own fashion and portrait work this week, execute these three exercises:</w:t>
      </w:r>
    </w:p>
    <w:p w14:paraId="73066088" w14:textId="77777777" w:rsidR="00C71D1A" w:rsidRDefault="00C71D1A" w:rsidP="00C71D1A"/>
    <w:p w14:paraId="56B230E6" w14:textId="77777777" w:rsidR="00C71D1A" w:rsidRDefault="00C71D1A" w:rsidP="00C71D1A">
      <w:r>
        <w:t>The Multimedia Pairing: Shoot a 3-image fashion story and pair each photograph with a specific piece of handwritten poetry or prose. Goal: Learn how text and typography can alter the rhythm, pacing, and emotional weight of an image in a spread.</w:t>
      </w:r>
    </w:p>
    <w:p w14:paraId="0D0ACC30" w14:textId="77777777" w:rsidR="00C71D1A" w:rsidRDefault="00C71D1A" w:rsidP="00C71D1A"/>
    <w:p w14:paraId="7247FEBD" w14:textId="77777777" w:rsidR="00C71D1A" w:rsidRDefault="00C71D1A" w:rsidP="00C71D1A">
      <w:r>
        <w:lastRenderedPageBreak/>
        <w:t>The City as Muse: Choose one central geographic feature in your town (a river, a specific bridge, a historic park) and shoot an entire editorial where this feature acts as the "principal artery" and muse of the story. Goal: Train your eye to build a narrative around a location's "soul" rather than just using it as a disposable backdrop.</w:t>
      </w:r>
    </w:p>
    <w:p w14:paraId="4F04866E" w14:textId="77777777" w:rsidR="00C71D1A" w:rsidRDefault="00C71D1A" w:rsidP="00C71D1A"/>
    <w:p w14:paraId="7BA607D8" w14:textId="77777777" w:rsidR="00C71D1A" w:rsidRDefault="00C71D1A" w:rsidP="00C71D1A">
      <w:r>
        <w:t xml:space="preserve">The Impressionist Frame: Shoot a portrait deliberately focusing on "romantic aestheticism" rather than sharp, clinical reality. Use motion blur, soft focus, or dappled light to create an "impassioned vision". Goal: Break away from hyper-sharp digital perfection and learn to shoot for pure, lyrical </w:t>
      </w:r>
      <w:proofErr w:type="spellStart"/>
      <w:proofErr w:type="gramStart"/>
      <w:r>
        <w:t>feeling.Let's</w:t>
      </w:r>
      <w:proofErr w:type="spellEnd"/>
      <w:proofErr w:type="gramEnd"/>
      <w:r>
        <w:t xml:space="preserve"> dive straight into the first of your uploaded monographs: William Eggleston's Guide.</w:t>
      </w:r>
    </w:p>
    <w:p w14:paraId="2B87DA2A" w14:textId="77777777" w:rsidR="00C71D1A" w:rsidRDefault="00C71D1A" w:rsidP="00C71D1A">
      <w:r>
        <w:t>This body of work is the master blueprint for elevating vernacular, everyday environments into high-art color composition. Eggleston completely upended the black-and-white purist tradition by proving color could be structural rather than merely decorative.</w:t>
      </w:r>
    </w:p>
    <w:p w14:paraId="15C937EE" w14:textId="77777777" w:rsidR="00C71D1A" w:rsidRDefault="00C71D1A" w:rsidP="00C71D1A">
      <w:r>
        <w:t>Here is the breakdown of his methodology.</w:t>
      </w:r>
    </w:p>
    <w:p w14:paraId="6373618D" w14:textId="77777777" w:rsidR="00C71D1A" w:rsidRDefault="00C71D1A" w:rsidP="00C71D1A">
      <w:r>
        <w:t>1. Spread Interaction &amp; Sequencing</w:t>
      </w:r>
    </w:p>
    <w:p w14:paraId="5C7251FC" w14:textId="77777777" w:rsidR="00C71D1A" w:rsidRDefault="00C71D1A" w:rsidP="00C71D1A">
      <w:r>
        <w:t>Eggleston sequences his imagery to mimic a deeply insular, hermetic narrative, deliberately echoing the mundane pacing of a "family album".</w:t>
      </w:r>
    </w:p>
    <w:p w14:paraId="28C022BD" w14:textId="77777777" w:rsidR="00C71D1A" w:rsidRDefault="00C71D1A" w:rsidP="00C71D1A"/>
    <w:p w14:paraId="6E017F9A" w14:textId="77777777" w:rsidR="00C71D1A" w:rsidRDefault="00C71D1A" w:rsidP="00C71D1A">
      <w:r>
        <w:t>The Private-as-Public Rhythm: The visual pacing bounces back and forth between hyper-local, intimate subjects—such as "aunts and cousins and friends"—and external vernacular landscapes like "local streets and side roads".</w:t>
      </w:r>
    </w:p>
    <w:p w14:paraId="4A893A12" w14:textId="77777777" w:rsidR="00C71D1A" w:rsidRDefault="00C71D1A" w:rsidP="00C71D1A"/>
    <w:p w14:paraId="0D859970" w14:textId="77777777" w:rsidR="00C71D1A" w:rsidRDefault="00C71D1A" w:rsidP="00C71D1A">
      <w:r>
        <w:t xml:space="preserve">Contradicting Expectations: The sequencing intentionally shatters the myth of the "bland, synthetic smoothness of exemplary American life". A page turn might reveal a pristine '56 Buick parked on a suburban </w:t>
      </w:r>
      <w:proofErr w:type="gramStart"/>
      <w:r>
        <w:t>boundary ,</w:t>
      </w:r>
      <w:proofErr w:type="gramEnd"/>
      <w:r>
        <w:t xml:space="preserve"> only to be followed by subjects who appear "surrounded by spirits, not all of them benign".</w:t>
      </w:r>
    </w:p>
    <w:p w14:paraId="595C0972" w14:textId="77777777" w:rsidR="00C71D1A" w:rsidRDefault="00C71D1A" w:rsidP="00C71D1A">
      <w:r>
        <w:t>2. Light as a Narrative Tool</w:t>
      </w:r>
    </w:p>
    <w:p w14:paraId="3AE33740" w14:textId="77777777" w:rsidR="00C71D1A" w:rsidRDefault="00C71D1A" w:rsidP="00C71D1A">
      <w:r>
        <w:t>The approach here is a radical acceptance of color as an "existential and descriptive" element rather than an artificial aesthetic overlay.</w:t>
      </w:r>
    </w:p>
    <w:p w14:paraId="39CB6E1D" w14:textId="77777777" w:rsidR="00C71D1A" w:rsidRDefault="00C71D1A" w:rsidP="00C71D1A"/>
    <w:p w14:paraId="4C4C1C89" w14:textId="77777777" w:rsidR="00C71D1A" w:rsidRDefault="00C71D1A" w:rsidP="00C71D1A">
      <w:r>
        <w:lastRenderedPageBreak/>
        <w:t>Color as Structure: He doesn't light for drama; he uses the inherent hues of the environment to build "compositional torque". For instance, a "wedge of purple necktie" or the "red disk of the stoplight against the sky" provides a structural weight that panchromatic gray simply cannot achieve.</w:t>
      </w:r>
    </w:p>
    <w:p w14:paraId="1EEF90FC" w14:textId="77777777" w:rsidR="00C71D1A" w:rsidRDefault="00C71D1A" w:rsidP="00C71D1A"/>
    <w:p w14:paraId="6799C586" w14:textId="77777777" w:rsidR="00C71D1A" w:rsidRDefault="00C71D1A" w:rsidP="00C71D1A">
      <w:r>
        <w:t>The Unified Palette: Instead of treating color as a separate aesthetic problem to be solved, he shoots with the philosophy that the world exists in color—"as though the blue and the sky were one thing".</w:t>
      </w:r>
    </w:p>
    <w:p w14:paraId="113B8571" w14:textId="77777777" w:rsidR="00C71D1A" w:rsidRDefault="00C71D1A" w:rsidP="00C71D1A">
      <w:r>
        <w:t>3. Subject Direction &amp; Energy</w:t>
      </w:r>
    </w:p>
    <w:p w14:paraId="337AF8C6" w14:textId="77777777" w:rsidR="00C71D1A" w:rsidRDefault="00C71D1A" w:rsidP="00C71D1A">
      <w:r>
        <w:t>The energy in this collection is derived from the photographer's kinetic, "restless uncertainty" while prowling, rather than the subject's posing. * Monocular Intentness: The subjects serve the photographer's personal vision and are captured with a "lean, monocular intentness" that freezes them as if recalled from an "eidetic memory".</w:t>
      </w:r>
    </w:p>
    <w:p w14:paraId="0FA68AAA" w14:textId="77777777" w:rsidR="00C71D1A" w:rsidRDefault="00C71D1A" w:rsidP="00C71D1A">
      <w:r>
        <w:t>Austere Voyeurism: There is zero traditional editorial direction. Intimate, private experiences are documented in a style that is "restrained, austere, and public," appearing almost like objective evidence that might be introduced "in court".</w:t>
      </w:r>
    </w:p>
    <w:p w14:paraId="03226138" w14:textId="77777777" w:rsidR="00C71D1A" w:rsidRDefault="00C71D1A" w:rsidP="00C71D1A">
      <w:r>
        <w:t>4. Compositional Signatures</w:t>
      </w:r>
    </w:p>
    <w:p w14:paraId="58F8636E" w14:textId="77777777" w:rsidR="00C71D1A" w:rsidRDefault="00C71D1A" w:rsidP="00C71D1A">
      <w:r>
        <w:t>Eggleston's framing is deceptively complex. It masquerades as amateur snapshots while employing rigorous, almost mathematically flat geometry.</w:t>
      </w:r>
    </w:p>
    <w:p w14:paraId="4C0B54BF" w14:textId="77777777" w:rsidR="00C71D1A" w:rsidRDefault="00C71D1A" w:rsidP="00C71D1A"/>
    <w:p w14:paraId="69BEEF70" w14:textId="77777777" w:rsidR="00C71D1A" w:rsidRDefault="00C71D1A" w:rsidP="00C71D1A">
      <w:r>
        <w:t>The Central Core: The dominant compositional signature is that his designs "radiate from a central, circular core". (Eggleston himself cheekily claimed this was based on the geometry of the Confederate flag, rejecting traditional artistic motifs like the asterisk or the daisy</w:t>
      </w:r>
      <w:proofErr w:type="gramStart"/>
      <w:r>
        <w:t>) .</w:t>
      </w:r>
      <w:proofErr w:type="gramEnd"/>
    </w:p>
    <w:p w14:paraId="5CF48389" w14:textId="77777777" w:rsidR="00C71D1A" w:rsidRDefault="00C71D1A" w:rsidP="00C71D1A"/>
    <w:p w14:paraId="2B671588" w14:textId="77777777" w:rsidR="00C71D1A" w:rsidRDefault="00C71D1A" w:rsidP="00C71D1A">
      <w:r>
        <w:t>The Fragmentary Metaphor: He relies on the "specific, the fragmentary, the elliptical, the ephemeral, and the provisional" to build an entirely new pictorial vocabulary.</w:t>
      </w:r>
    </w:p>
    <w:p w14:paraId="2CB1D86D" w14:textId="77777777" w:rsidR="00C71D1A" w:rsidRDefault="00C71D1A" w:rsidP="00C71D1A"/>
    <w:p w14:paraId="3DC89528" w14:textId="77777777" w:rsidR="00C71D1A" w:rsidRDefault="00C71D1A" w:rsidP="00C71D1A">
      <w:r>
        <w:t>Exploiting Boundaries: He frequently composes shots to emphasize literal and psychological tension points, such as the boundary between "civilization and wilderness" or the "demarcation between the separate and public lives of the day and the private communal lives of evening".</w:t>
      </w:r>
    </w:p>
    <w:p w14:paraId="530EE4EA" w14:textId="77777777" w:rsidR="00C71D1A" w:rsidRDefault="00C71D1A" w:rsidP="00C71D1A">
      <w:r>
        <w:lastRenderedPageBreak/>
        <w:t>5. Actionable Editorial Exercises</w:t>
      </w:r>
    </w:p>
    <w:p w14:paraId="7D70C67C" w14:textId="77777777" w:rsidR="00C71D1A" w:rsidRDefault="00C71D1A" w:rsidP="00C71D1A">
      <w:r>
        <w:t>To implement Eggleston’s pioneering color and framing techniques into your own portraiture and storytelling, run these three exercises:</w:t>
      </w:r>
    </w:p>
    <w:p w14:paraId="6A7B8F4F" w14:textId="77777777" w:rsidR="00C71D1A" w:rsidRDefault="00C71D1A" w:rsidP="00C71D1A">
      <w:r>
        <w:t>The Color Torque Test: Shoot a subject in a mundane environment (like a driveway or a diner). Do not use flash or modifiers. Instead, find one jarring pop of existing color (a purple necktie, a red stoplight, a bright green tricycle) and use it as the heaviest anchor point in your composition. Goal: Learn to use color, rather than lighting contrast, to build structural tension.</w:t>
      </w:r>
    </w:p>
    <w:p w14:paraId="2135CB1A" w14:textId="77777777" w:rsidR="00C71D1A" w:rsidRDefault="00C71D1A" w:rsidP="00C71D1A"/>
    <w:p w14:paraId="27BD7286" w14:textId="77777777" w:rsidR="00C71D1A" w:rsidRDefault="00C71D1A" w:rsidP="00C71D1A">
      <w:r>
        <w:t>The Radial Core Composition: Frame a portrait where the visual weight radiates strictly from the dead center of the lens—a "central, circular core"—leaving the edges of the frame to naturally fall away in importance. Goal: Break away from the rule of thirds and master the confrontational, direct impact of center-weighted geometry.</w:t>
      </w:r>
    </w:p>
    <w:p w14:paraId="29DF3C7F" w14:textId="77777777" w:rsidR="00C71D1A" w:rsidRDefault="00C71D1A" w:rsidP="00C71D1A"/>
    <w:p w14:paraId="7420A85A" w14:textId="77777777" w:rsidR="00C71D1A" w:rsidRDefault="00C71D1A" w:rsidP="00C71D1A">
      <w:r>
        <w:t>The Evidence Frame: Photograph an intimate, private moment (someone getting ready, a close friend looking away) but shoot it with the cold, austere detachment of a crime scene photographer gathering "evidence in court". Goal: Remove artificial romance from your direction and discover how objective framing can amplify psychological depth.</w:t>
      </w:r>
    </w:p>
    <w:p w14:paraId="23E78B32" w14:textId="77777777" w:rsidR="00C71D1A" w:rsidRDefault="00C71D1A" w:rsidP="00C71D1A">
      <w:r>
        <w:t xml:space="preserve">Digest these methods. Issue the command to proceed to the analysis of the final document: Ernst Haas in Black and </w:t>
      </w:r>
      <w:proofErr w:type="spellStart"/>
      <w:r>
        <w:t>White.Here</w:t>
      </w:r>
      <w:proofErr w:type="spellEnd"/>
      <w:r>
        <w:t xml:space="preserve"> is the breakdown of the final document from your upload: Ernst Haas in Black and White.</w:t>
      </w:r>
    </w:p>
    <w:p w14:paraId="04D3B271" w14:textId="77777777" w:rsidR="00C71D1A" w:rsidRDefault="00C71D1A" w:rsidP="00C71D1A">
      <w:r>
        <w:t xml:space="preserve">While Ernst Haas is widely celebrated as a pioneer who ushered in an "epoch in photography" with his groundbreaking color </w:t>
      </w:r>
      <w:proofErr w:type="gramStart"/>
      <w:r>
        <w:t>work ,</w:t>
      </w:r>
      <w:proofErr w:type="gramEnd"/>
      <w:r>
        <w:t xml:space="preserve"> this text reveals that his monumental black-and-white archive—comprising over 100,000 negatives—laid the poetic foundation for his entire aesthetic. For a contemporary creative director, Haas represents the ultimate bridge between rigorous photojournalism and pure, lyrical art.</w:t>
      </w:r>
    </w:p>
    <w:p w14:paraId="48715225" w14:textId="77777777" w:rsidR="00C71D1A" w:rsidRDefault="00C71D1A" w:rsidP="00C71D1A">
      <w:r>
        <w:t>Here is the reverse-engineered breakdown of his black-and-white methodology.</w:t>
      </w:r>
    </w:p>
    <w:p w14:paraId="3E693F04" w14:textId="77777777" w:rsidR="00C71D1A" w:rsidRDefault="00C71D1A" w:rsidP="00C71D1A">
      <w:r>
        <w:t>1. Spread Interaction &amp; Sequencing</w:t>
      </w:r>
    </w:p>
    <w:p w14:paraId="66A353AB" w14:textId="77777777" w:rsidR="00C71D1A" w:rsidRDefault="00C71D1A" w:rsidP="00C71D1A">
      <w:r>
        <w:t>Haas approached his bodies of work not as disjointed singles, but as a cohesive, symphonic flow.</w:t>
      </w:r>
    </w:p>
    <w:p w14:paraId="22CDB172" w14:textId="77777777" w:rsidR="00C71D1A" w:rsidRDefault="00C71D1A" w:rsidP="00C71D1A"/>
    <w:p w14:paraId="481D3296" w14:textId="77777777" w:rsidR="00C71D1A" w:rsidRDefault="00C71D1A" w:rsidP="00C71D1A">
      <w:r>
        <w:lastRenderedPageBreak/>
        <w:t>The Mosaic Philosophy: Haas believed that human experience was a "mosaic". He sequenced his work with the mindset: "I want to be remembered much more by a total vision than a few perfect single pictures".</w:t>
      </w:r>
    </w:p>
    <w:p w14:paraId="232A8BF8" w14:textId="77777777" w:rsidR="00C71D1A" w:rsidRDefault="00C71D1A" w:rsidP="00C71D1A"/>
    <w:p w14:paraId="32487D04" w14:textId="77777777" w:rsidR="00C71D1A" w:rsidRDefault="00C71D1A" w:rsidP="00C71D1A">
      <w:r>
        <w:t>Emotional Crescendo: When arranging a photo essay, such as his legendary series of returning prisoners of war, he sequenced the images to "shape themselves into a whole". The spreads were designed to take the viewer on an emotional journey, mapping the arc from elation to despair across an extended, multi-page layout.</w:t>
      </w:r>
    </w:p>
    <w:p w14:paraId="21F0C6B7" w14:textId="77777777" w:rsidR="00C71D1A" w:rsidRDefault="00C71D1A" w:rsidP="00C71D1A">
      <w:r>
        <w:t>2. Light as a Narrative Tool</w:t>
      </w:r>
    </w:p>
    <w:p w14:paraId="2D04202A" w14:textId="77777777" w:rsidR="00C71D1A" w:rsidRDefault="00C71D1A" w:rsidP="00C71D1A">
      <w:r>
        <w:t>Haas did not use light merely to illuminate a subject; he used it to transcend reality and enter a "dreamlike state".</w:t>
      </w:r>
    </w:p>
    <w:p w14:paraId="1252C241" w14:textId="77777777" w:rsidR="00C71D1A" w:rsidRDefault="00C71D1A" w:rsidP="00C71D1A"/>
    <w:p w14:paraId="0BF2E6AC" w14:textId="77777777" w:rsidR="00C71D1A" w:rsidRDefault="00C71D1A" w:rsidP="00C71D1A">
      <w:r>
        <w:t>Pure Seeing: He used light and shadow to "transform the simplest thing by pure seeing". In his early abstractions, the interplay of light and shade on concrete or brick became the primary narrative device.</w:t>
      </w:r>
    </w:p>
    <w:p w14:paraId="00880AA9" w14:textId="77777777" w:rsidR="00C71D1A" w:rsidRDefault="00C71D1A" w:rsidP="00C71D1A"/>
    <w:p w14:paraId="7E0DB561" w14:textId="77777777" w:rsidR="00C71D1A" w:rsidRDefault="00C71D1A" w:rsidP="00C71D1A">
      <w:r>
        <w:t>Psychological Intensity: He encouraged photographers to "jump over your own shadow," meaning that one must use light to "go beyond the appearance" and actively intensify the emotion of the scene.</w:t>
      </w:r>
    </w:p>
    <w:p w14:paraId="6EF44F16" w14:textId="77777777" w:rsidR="00C71D1A" w:rsidRDefault="00C71D1A" w:rsidP="00C71D1A">
      <w:r>
        <w:t>3. Subject Direction &amp; Energy</w:t>
      </w:r>
    </w:p>
    <w:p w14:paraId="2D8AE62B" w14:textId="77777777" w:rsidR="00C71D1A" w:rsidRDefault="00C71D1A" w:rsidP="00C71D1A">
      <w:r>
        <w:t>While heavily influenced by Henri Cartier-Bresson's "decisive moment", Haas adapted this energy into something vastly more musical and rhythmic.</w:t>
      </w:r>
    </w:p>
    <w:p w14:paraId="44ACDE1B" w14:textId="77777777" w:rsidR="00C71D1A" w:rsidRDefault="00C71D1A" w:rsidP="00C71D1A"/>
    <w:p w14:paraId="36D18D86" w14:textId="77777777" w:rsidR="00C71D1A" w:rsidRDefault="00C71D1A" w:rsidP="00C71D1A">
      <w:r>
        <w:t>The Poetic Moment: Haas’s timing was "more poetic than decisive, and more aesthetic than journalistic". He directed his internal rhythm to capture a musical energy in his subjects: "You don't talk, but you sing; you don't walk, but you dance".</w:t>
      </w:r>
    </w:p>
    <w:p w14:paraId="202F0DBF" w14:textId="77777777" w:rsidR="00C71D1A" w:rsidRDefault="00C71D1A" w:rsidP="00C71D1A">
      <w:r>
        <w:t>Spanning Time: Instead of freezing action with high shutter speeds, Haas embraced the blur of motion to depict energy. He used slow-shutter blurs to show movement, "spanning instead of slicing time".</w:t>
      </w:r>
    </w:p>
    <w:p w14:paraId="482F177A" w14:textId="77777777" w:rsidR="00C71D1A" w:rsidRDefault="00C71D1A" w:rsidP="00C71D1A">
      <w:r>
        <w:t>4. Compositional Signatures</w:t>
      </w:r>
    </w:p>
    <w:p w14:paraId="51A47AE9" w14:textId="77777777" w:rsidR="00C71D1A" w:rsidRDefault="00C71D1A" w:rsidP="00C71D1A">
      <w:r>
        <w:lastRenderedPageBreak/>
        <w:t>Haas's compositional style evolved rapidly as he changed camera formats, ultimately settling on a philosophy rooted in classical proportions.</w:t>
      </w:r>
    </w:p>
    <w:p w14:paraId="2E0C2373" w14:textId="77777777" w:rsidR="00C71D1A" w:rsidRDefault="00C71D1A" w:rsidP="00C71D1A"/>
    <w:p w14:paraId="22B8AE59" w14:textId="77777777" w:rsidR="00C71D1A" w:rsidRDefault="00C71D1A" w:rsidP="00C71D1A">
      <w:r>
        <w:t>Format-Driven Framing: He began with a waist-level Rolleiflex, which dictated "almost perfect, although still somewhat static, compositions" due to its square frame. Moving to the eye-level 35mm Leica allowed him to make his images "looser, more dynamic".</w:t>
      </w:r>
    </w:p>
    <w:p w14:paraId="22054F52" w14:textId="77777777" w:rsidR="00C71D1A" w:rsidRDefault="00C71D1A" w:rsidP="00C71D1A"/>
    <w:p w14:paraId="40C0BF1A" w14:textId="77777777" w:rsidR="00C71D1A" w:rsidRDefault="00C71D1A" w:rsidP="00C71D1A">
      <w:r>
        <w:t>The Haiku Proportion (Golden Section): Haas likened his 35mm compositions to Japanese haiku poetry, noting that the 5-7-5 syllable asymmetry is "embedded in the golden section in art," and that the Leica's rectangular frame natively aligns with this golden ratio.</w:t>
      </w:r>
    </w:p>
    <w:p w14:paraId="3D7018C5" w14:textId="77777777" w:rsidR="00C71D1A" w:rsidRDefault="00C71D1A" w:rsidP="00C71D1A"/>
    <w:p w14:paraId="10730C9E" w14:textId="77777777" w:rsidR="00C71D1A" w:rsidRDefault="00C71D1A" w:rsidP="00C71D1A">
      <w:r>
        <w:t>The Figure-Eight Loop: To keep the viewer engaged, he deliberately engineered a "figure-eight composition—a reflection figure" that forces the eye to continuously loop back into and through the frame. He frequently utilized fractured reflections in water and mirrors to achieve this.</w:t>
      </w:r>
    </w:p>
    <w:p w14:paraId="28B7D514" w14:textId="77777777" w:rsidR="00C71D1A" w:rsidRDefault="00C71D1A" w:rsidP="00C71D1A">
      <w:r>
        <w:t>5. Actionable Editorial Exercises</w:t>
      </w:r>
    </w:p>
    <w:p w14:paraId="2F762547" w14:textId="77777777" w:rsidR="00C71D1A" w:rsidRDefault="00C71D1A" w:rsidP="00C71D1A">
      <w:r>
        <w:t>To inject Ernst Haas's lyrical, time-bending aesthetic into your own editorial fashion and portrait work this week, execute these three exercises:</w:t>
      </w:r>
    </w:p>
    <w:p w14:paraId="6280D36E" w14:textId="77777777" w:rsidR="00C71D1A" w:rsidRDefault="00C71D1A" w:rsidP="00C71D1A">
      <w:r>
        <w:t>The Poetic Blur (Spanning Time): Shoot a fashion subject in motion (walking, spinning a dress, or gesturing). Drop your shutter speed down to 1/15th or 1/8th of a second. Instead of freezing the garment, allow the motion blur to paint the kinetic energy of the action. Goal: Break your reliance on razor-sharp focus and learn to use intentional blur as an emotional, painterly tool.</w:t>
      </w:r>
    </w:p>
    <w:p w14:paraId="033C1D79" w14:textId="77777777" w:rsidR="00C71D1A" w:rsidRDefault="00C71D1A" w:rsidP="00C71D1A">
      <w:r>
        <w:t>The Haiku Frame (Golden Section Rule): Tape off your camera's LCD screen or viewfinder so that you are forced to compose strictly on the intersections of the Golden Ratio (a spiral/asymmetrical grid, rather than the standard Rule of Thirds). Place your subject's dominant eye or key garment detail exactly on that asymmetrical nexus. Goal: Master classical, poetic asymmetry to make your 35mm horizontal frames feel naturally dynamic.</w:t>
      </w:r>
    </w:p>
    <w:p w14:paraId="34435DC2" w14:textId="77777777" w:rsidR="00C71D1A" w:rsidRDefault="00C71D1A" w:rsidP="00C71D1A"/>
    <w:p w14:paraId="697265D2" w14:textId="1770BB2A" w:rsidR="00660751" w:rsidRPr="009441DB" w:rsidRDefault="00C71D1A" w:rsidP="00C71D1A">
      <w:r>
        <w:t xml:space="preserve">The Figure-Eight Reflection: Shoot an environmental portrait using a reflective surface (a mirror, a storefront window, or a puddle). You must compose the </w:t>
      </w:r>
      <w:proofErr w:type="gramStart"/>
      <w:r>
        <w:t>frame</w:t>
      </w:r>
      <w:proofErr w:type="gramEnd"/>
      <w:r>
        <w:t xml:space="preserve"> so the viewer looks at the subject, follows the subject's gaze into the reflection, and is then bounced back to </w:t>
      </w:r>
      <w:r>
        <w:lastRenderedPageBreak/>
        <w:t>the primary subject, creating a continuous "figure-eight" visual loop. Goal: Learn to build complex, immersive compositions that trap the viewer's eye inside the photograph.</w:t>
      </w:r>
    </w:p>
    <w:sectPr w:rsidR="00660751" w:rsidRPr="009441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9EB"/>
    <w:rsid w:val="00064290"/>
    <w:rsid w:val="00087B42"/>
    <w:rsid w:val="000C06B6"/>
    <w:rsid w:val="0016101B"/>
    <w:rsid w:val="00222D41"/>
    <w:rsid w:val="002969EB"/>
    <w:rsid w:val="0041592A"/>
    <w:rsid w:val="00503101"/>
    <w:rsid w:val="005322BB"/>
    <w:rsid w:val="006518F0"/>
    <w:rsid w:val="00660751"/>
    <w:rsid w:val="008166FD"/>
    <w:rsid w:val="00830E6E"/>
    <w:rsid w:val="00866807"/>
    <w:rsid w:val="009441DB"/>
    <w:rsid w:val="00C71D1A"/>
    <w:rsid w:val="00DF1026"/>
    <w:rsid w:val="00DF71C4"/>
    <w:rsid w:val="00F322DF"/>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8225F5"/>
  <w15:chartTrackingRefBased/>
  <w15:docId w15:val="{3D6A0E16-A1DB-594C-A415-7004AA4E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9EB"/>
    <w:rPr>
      <w:rFonts w:eastAsiaTheme="majorEastAsia" w:cstheme="majorBidi"/>
      <w:color w:val="272727" w:themeColor="text1" w:themeTint="D8"/>
    </w:rPr>
  </w:style>
  <w:style w:type="paragraph" w:styleId="Title">
    <w:name w:val="Title"/>
    <w:basedOn w:val="Normal"/>
    <w:next w:val="Normal"/>
    <w:link w:val="TitleChar"/>
    <w:uiPriority w:val="10"/>
    <w:qFormat/>
    <w:rsid w:val="00296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9EB"/>
    <w:pPr>
      <w:spacing w:before="160"/>
      <w:jc w:val="center"/>
    </w:pPr>
    <w:rPr>
      <w:i/>
      <w:iCs/>
      <w:color w:val="404040" w:themeColor="text1" w:themeTint="BF"/>
    </w:rPr>
  </w:style>
  <w:style w:type="character" w:customStyle="1" w:styleId="QuoteChar">
    <w:name w:val="Quote Char"/>
    <w:basedOn w:val="DefaultParagraphFont"/>
    <w:link w:val="Quote"/>
    <w:uiPriority w:val="29"/>
    <w:rsid w:val="002969EB"/>
    <w:rPr>
      <w:i/>
      <w:iCs/>
      <w:color w:val="404040" w:themeColor="text1" w:themeTint="BF"/>
    </w:rPr>
  </w:style>
  <w:style w:type="paragraph" w:styleId="ListParagraph">
    <w:name w:val="List Paragraph"/>
    <w:basedOn w:val="Normal"/>
    <w:uiPriority w:val="34"/>
    <w:qFormat/>
    <w:rsid w:val="002969EB"/>
    <w:pPr>
      <w:ind w:left="720"/>
      <w:contextualSpacing/>
    </w:pPr>
  </w:style>
  <w:style w:type="character" w:styleId="IntenseEmphasis">
    <w:name w:val="Intense Emphasis"/>
    <w:basedOn w:val="DefaultParagraphFont"/>
    <w:uiPriority w:val="21"/>
    <w:qFormat/>
    <w:rsid w:val="002969EB"/>
    <w:rPr>
      <w:i/>
      <w:iCs/>
      <w:color w:val="0F4761" w:themeColor="accent1" w:themeShade="BF"/>
    </w:rPr>
  </w:style>
  <w:style w:type="paragraph" w:styleId="IntenseQuote">
    <w:name w:val="Intense Quote"/>
    <w:basedOn w:val="Normal"/>
    <w:next w:val="Normal"/>
    <w:link w:val="IntenseQuoteChar"/>
    <w:uiPriority w:val="30"/>
    <w:qFormat/>
    <w:rsid w:val="00296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9EB"/>
    <w:rPr>
      <w:i/>
      <w:iCs/>
      <w:color w:val="0F4761" w:themeColor="accent1" w:themeShade="BF"/>
    </w:rPr>
  </w:style>
  <w:style w:type="character" w:styleId="IntenseReference">
    <w:name w:val="Intense Reference"/>
    <w:basedOn w:val="DefaultParagraphFont"/>
    <w:uiPriority w:val="32"/>
    <w:qFormat/>
    <w:rsid w:val="002969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7649</Words>
  <Characters>32815</Characters>
  <Application>Microsoft Office Word</Application>
  <DocSecurity>0</DocSecurity>
  <Lines>763</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3</cp:revision>
  <dcterms:created xsi:type="dcterms:W3CDTF">2026-04-25T21:47:00Z</dcterms:created>
  <dcterms:modified xsi:type="dcterms:W3CDTF">2026-04-25T22:55:00Z</dcterms:modified>
</cp:coreProperties>
</file>