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40" w:before="0"/>
        <w:jc w:val="center"/>
      </w:pPr>
      <w:r>
        <w:rPr>
          <w:rFonts w:ascii="Calibri" w:cs="Calibri" w:eastAsia="Calibri" w:hAnsi="Calibri"/>
          <w:b/>
          <w:bCs/>
          <w:smallCaps/>
          <w:color w:val="8C6B1F"/>
          <w:spacing w:val="80"/>
          <w:sz w:val="18"/>
          <w:szCs w:val="18"/>
        </w:rPr>
        <w:t xml:space="preserve">A COMPANION TO THE DIRECTION STACK</w:t>
      </w:r>
    </w:p>
    <w:p>
      <w:pPr>
        <w:spacing w:after="140" w:before="600"/>
        <w:jc w:val="center"/>
      </w:pPr>
      <w:r>
        <w:rPr>
          <w:rFonts w:ascii="Calibri" w:cs="Calibri" w:eastAsia="Calibri" w:hAnsi="Calibri"/>
          <w:b/>
          <w:bCs/>
          <w:color w:val="262626"/>
          <w:sz w:val="76"/>
          <w:szCs w:val="76"/>
        </w:rPr>
        <w:t xml:space="preserve">THE REVENUE STACK</w:t>
      </w:r>
    </w:p>
    <w:p>
      <w:pPr>
        <w:spacing w:after="500" w:before="0"/>
        <w:jc w:val="center"/>
      </w:pPr>
      <w:r>
        <w:rPr>
          <w:rFonts w:ascii="Calibri" w:cs="Calibri" w:eastAsia="Calibri" w:hAnsi="Calibri"/>
          <w:i/>
          <w:iCs/>
          <w:color w:val="5C5C5C"/>
          <w:sz w:val="26"/>
          <w:szCs w:val="26"/>
        </w:rPr>
        <w:t xml:space="preserve">How a working photographer actually makes money</w:t>
      </w:r>
    </w:p>
    <w:p>
      <w:pPr>
        <w:pBdr>
          <w:top w:val="single" w:color="8C6B1F" w:sz="12" w:space="12"/>
        </w:pBdr>
        <w:spacing w:after="200" w:before="200"/>
        <w:jc w:val="center"/>
      </w:pPr>
      <w:r>
        <w:t xml:space="preserve"/>
      </w:r>
    </w:p>
    <w:p>
      <w:pPr>
        <w:spacing w:after="200" w:before="400" w:line="360"/>
        <w:ind w:left="1100" w:right="1100"/>
        <w:jc w:val="center"/>
      </w:pPr>
      <w:r>
        <w:rPr>
          <w:rFonts w:ascii="Calibri" w:cs="Calibri" w:eastAsia="Calibri" w:hAnsi="Calibri"/>
          <w:i/>
          <w:iCs/>
          <w:color w:val="141414"/>
          <w:sz w:val="24"/>
          <w:szCs w:val="24"/>
        </w:rPr>
        <w:t xml:space="preserve">The Direction Stack handles the 90 seconds in front of the lens. The Production Stack handles everything that sets those 90 seconds up. The Revenue Stack handles why any of it is happening in the first place. This is the money side. Pricing, niche, acquisition, revenue architecture, scaling, and the financial system that pays for the next shoot.</w:t>
      </w:r>
    </w:p>
    <w:p>
      <w:pPr>
        <w:pBdr>
          <w:bottom w:val="single" w:color="8C6B1F" w:sz="12" w:space="12"/>
        </w:pBdr>
        <w:spacing w:after="200" w:before="200"/>
        <w:jc w:val="center"/>
      </w:pPr>
      <w:r>
        <w:t xml:space="preserve"/>
      </w:r>
    </w:p>
    <w:p>
      <w:pPr>
        <w:spacing w:before="1400"/>
      </w:pPr>
      <w:r>
        <w:t xml:space="preserve"/>
      </w:r>
    </w:p>
    <w:p>
      <w:pPr>
        <w:jc w:val="center"/>
      </w:pPr>
      <w:r>
        <w:rPr>
          <w:rFonts w:ascii="Calibri" w:cs="Calibri" w:eastAsia="Calibri" w:hAnsi="Calibri"/>
          <w:b/>
          <w:bCs/>
          <w:smallCaps/>
          <w:color w:val="5C5C5C"/>
          <w:sz w:val="18"/>
          <w:szCs w:val="18"/>
        </w:rPr>
        <w:t xml:space="preserve">THE THREE LAYERS</w:t>
      </w:r>
    </w:p>
    <w:p>
      <w:pPr>
        <w:spacing w:after="0" w:before="100" w:line="340"/>
        <w:ind w:left="1000" w:right="1000"/>
        <w:jc w:val="center"/>
      </w:pPr>
      <w:r>
        <w:rPr>
          <w:rFonts w:ascii="Calibri" w:cs="Calibri" w:eastAsia="Calibri" w:hAnsi="Calibri"/>
          <w:b/>
          <w:bCs/>
          <w:color w:val="141414"/>
          <w:sz w:val="24"/>
          <w:szCs w:val="24"/>
        </w:rPr>
        <w:t xml:space="preserve">Active Service   /   Semi-Passive   /   Authority</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Prologue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camera is a business tool. It is also an art tool. Both things are true, and the second one funds the first only if the first is being run correctly.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working photographers will not read a business book. They will read a photography book that respects the fact that they are also running a business. This is that book. It assumes you already know how to shoot. It assumes the shoots you are taking on are technically sound. The question it answers is different: how does the shoot produce income that compounds rather than income that evaporates by the next rent cycle.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short version: the photographers who earn a living are not necessarily the most talented. They are the ones who treat the camera as a business tool, price on the outcome they produce instead of the hours they spend, automate everything that does not require their eye, and build revenue streams that work while they sleep. Talent is table stakes. The system is the moat.</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Stop chasing shoots. Build systems that make shoots chase you.</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Revenue Stack is divided into four zones of work: the architecture (where money comes from), the acquisition (how clients find you), the pricing (how much they pay), and the scaling (how you escape the trade of hours for dollars). Each zone has been tested in the field and written as a working manual, not a philosophy. None of it is optional. The photographers who skip one zone end up compensating for it in the others, which is why most practices flatline at the same income ceiling.</w:t>
      </w:r>
    </w:p>
    <w:p>
      <w:pPr>
        <w:pStyle w:val="Heading3"/>
        <w:spacing w:after="100" w:before="240"/>
      </w:pPr>
      <w:r>
        <w:rPr>
          <w:rFonts w:ascii="Calibri" w:cs="Calibri" w:eastAsia="Calibri" w:hAnsi="Calibri"/>
          <w:b/>
          <w:bCs/>
          <w:color w:val="141414"/>
          <w:sz w:val="25"/>
          <w:szCs w:val="25"/>
        </w:rPr>
        <w:t xml:space="preserve">What each part covers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 The seven laws the working photography business actually operates on. The architecture of the stack in one section.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 Revenue architecture. The three layers that a sustainable photography business runs on at the same time: active service, semi-passive, and authority.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III. Niche selection. The 60-day test across four lanes. The niche-of-one strategy. The pricing math that forces specialization.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IV. Pricing architecture. The 3-tier anchor model, outcome pricing, psychological pricing rules, the wage-separation system, and the three business metrics that matter.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 Client acquisition. The spec work method for product photography. Value-first outreach for service photography. Physical partnerships. Cold acquisition as a numbers game. Nodes-of-influence referrals for wedding work.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 Revenue streams in detail. Every stream worth running, with the specifics: events, product, portrait and headshot, real estate, weddings, B2B retainers, print automation, licensing, digital products, affiliates, gear rental, gallery upsells.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 Scaling beyond yourself. Premium positioning. Team expansion via SOPs and associates. The authority pivot, which is where the ceiling actually moves.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VIII. Financial architecture. The 10K cash reserve, the four wealth levels, the four revenue growth levers in priority order.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IX. The daily operating system. The Protected Hour. The Constraint Audit. The decision frameworks that keep the business moving.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 The authority pivot in depth. Content GPS, email list ownership, attention arbitrage, and the transition from creator to operator.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 Mindset mechanics. The four working principles: radical accountability, intentional friction, surface area of luck, passion follows competence.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XII. The operator sequence. The month-by-month timeline from zero to freedom math.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Appendices. Pitch templates, pricing decision trees, revenue stream quick reference, key formulas, the one-page wall chart.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 The Seven Laws of the Working Photography Business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laws the photography business actually rewards. Not aspirational principles. The operating physics of the medium. Work against any one of them and the numbers will not add up no matter what else is running correctly.</w:t>
      </w:r>
    </w:p>
    <w:p>
      <w:pPr>
        <w:pStyle w:val="Heading2"/>
        <w:spacing w:after="140" w:before="360"/>
      </w:pPr>
      <w:r>
        <w:rPr>
          <w:rFonts w:ascii="Calibri" w:cs="Calibri" w:eastAsia="Calibri" w:hAnsi="Calibri"/>
          <w:b/>
          <w:bCs/>
          <w:color w:val="262626"/>
          <w:sz w:val="30"/>
          <w:szCs w:val="30"/>
        </w:rPr>
        <w:t xml:space="preserve">Law I. The camera is a business tool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decision in this book starts here. A camera is not an identity. It is not an art project. It is a high-leverage tool that can be pointed at people, at products, at events, at yourself. Each direction produces a different revenue model. The photographer who treats the camera as identity is the photographer who refuses to learn the direction that would pay the rent. The photographer who treats it as a tool points it where the work is.</w:t>
      </w:r>
    </w:p>
    <w:p>
      <w:pPr>
        <w:pStyle w:val="Heading2"/>
        <w:spacing w:after="140" w:before="360"/>
      </w:pPr>
      <w:r>
        <w:rPr>
          <w:rFonts w:ascii="Calibri" w:cs="Calibri" w:eastAsia="Calibri" w:hAnsi="Calibri"/>
          <w:b/>
          <w:bCs/>
          <w:color w:val="262626"/>
          <w:sz w:val="30"/>
          <w:szCs w:val="30"/>
        </w:rPr>
        <w:t xml:space="preserve">Law II. Price on outcomes, not hours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 help your listings sell faster' justifies 1,500 dollars. 'I charge 250 dollars per hour' does not. The client is not buying photography. The client is buying a business result the photography produces: a house that sells quicker, an e-commerce listing that converts, a team page that signals competence to prospects, a wedding album that outlasts the marriage. Price the result. The client will pay for a result. They will negotiate an hourly rate until the rate is underwater.</w:t>
      </w:r>
    </w:p>
    <w:p>
      <w:pPr>
        <w:pStyle w:val="Heading2"/>
        <w:spacing w:after="140" w:before="360"/>
      </w:pPr>
      <w:r>
        <w:rPr>
          <w:rFonts w:ascii="Calibri" w:cs="Calibri" w:eastAsia="Calibri" w:hAnsi="Calibri"/>
          <w:b/>
          <w:bCs/>
          <w:color w:val="262626"/>
          <w:sz w:val="30"/>
          <w:szCs w:val="30"/>
        </w:rPr>
        <w:t xml:space="preserve">Law III. Niche down or stay broke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Generalists compete on price because price is the only variable clients can compare when they do not understand the specifics. Specialists compete on expertise, which is not comparable on price. The math forces specialization: a wedding specialist at 5,000 dollars makes more than a generalist charging 800 dollars for anything that comes through the inquiry form. Pick one lane after testing four. Kill the others explicitly. Tell yourself out loud that you are not taking those jobs anymore. That is how the specialization actually happens.</w:t>
      </w:r>
    </w:p>
    <w:p>
      <w:pPr>
        <w:pStyle w:val="Heading2"/>
        <w:spacing w:after="140" w:before="360"/>
      </w:pPr>
      <w:r>
        <w:rPr>
          <w:rFonts w:ascii="Calibri" w:cs="Calibri" w:eastAsia="Calibri" w:hAnsi="Calibri"/>
          <w:b/>
          <w:bCs/>
          <w:color w:val="262626"/>
          <w:sz w:val="30"/>
          <w:szCs w:val="30"/>
        </w:rPr>
        <w:t xml:space="preserve">Law IV. Active service funds the stack. Passive funds the freedom.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Active service revenue (shoots done for clients) is the cash flow engine. It pays the bills now. But a business that only runs on active service caps at the number of hours in a week. Passive and semi-passive revenue (print sales, digital products, licensing, gallery upsells, affiliate income) decouples revenue from hours. A working photography business runs both streams at the same time. One funds the other.</w:t>
      </w:r>
    </w:p>
    <w:p>
      <w:pPr>
        <w:pStyle w:val="Heading2"/>
        <w:spacing w:after="140" w:before="360"/>
      </w:pPr>
      <w:r>
        <w:rPr>
          <w:rFonts w:ascii="Calibri" w:cs="Calibri" w:eastAsia="Calibri" w:hAnsi="Calibri"/>
          <w:b/>
          <w:bCs/>
          <w:color w:val="262626"/>
          <w:sz w:val="30"/>
          <w:szCs w:val="30"/>
        </w:rPr>
        <w:t xml:space="preserve">Law V. Build revenue streams in sequence, not in parallel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try to launch every revenue stream at the same time. Get active service revenue running first. Add one semi-passive stream (gallery upsells is the cheapest to start). Then add a digital product. Then an automated print store. Then licensing. Then affiliate. Each stream goes from 'being built' to 'set and forget' before the next one starts. Parallel launches produce six half-built systems that all fail simultaneously.</w:t>
      </w:r>
    </w:p>
    <w:p>
      <w:pPr>
        <w:pStyle w:val="Heading2"/>
        <w:spacing w:after="140" w:before="360"/>
      </w:pPr>
      <w:r>
        <w:rPr>
          <w:rFonts w:ascii="Calibri" w:cs="Calibri" w:eastAsia="Calibri" w:hAnsi="Calibri"/>
          <w:b/>
          <w:bCs/>
          <w:color w:val="262626"/>
          <w:sz w:val="30"/>
          <w:szCs w:val="30"/>
        </w:rPr>
        <w:t xml:space="preserve">Law VI. Point the camera at yourself eventually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photographers who hit real income are the ones who stop pointing the camera exclusively at clients and start pointing it at themselves. Teaching what you learned. Documenting the process. Building an audience around the work. The camera becomes the distribution engine, not just the service tool. This is where 10K per month becomes 30K per month. It is the single highest-leverage move available to a working photographer and it is the one most photographers avoid because it requires showing your face.</w:t>
      </w:r>
    </w:p>
    <w:p>
      <w:pPr>
        <w:pStyle w:val="Heading2"/>
        <w:spacing w:after="140" w:before="360"/>
      </w:pPr>
      <w:r>
        <w:rPr>
          <w:rFonts w:ascii="Calibri" w:cs="Calibri" w:eastAsia="Calibri" w:hAnsi="Calibri"/>
          <w:b/>
          <w:bCs/>
          <w:color w:val="262626"/>
          <w:sz w:val="30"/>
          <w:szCs w:val="30"/>
        </w:rPr>
        <w:t xml:space="preserve">Law VII. The system is the moat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Talent is the entry requirement, not the differentiator. Every working photographer in your city can take a technically sound photograph. The photographer who earns is the one who has a system: a pricing sheet that converts, an intake process that qualifies fast, an SOP that delivers consistently, a funnel that refills itself, a financial architecture that does not collapse in a slow month. Nobody can compete with a system they cannot see. Build the system. That is the work.</w:t>
      </w:r>
    </w:p>
    <w:p>
      <w:pPr>
        <w:spacing w:after="0" w:before="120"/>
      </w:pPr>
      <w:r>
        <w:t xml:space="preserve"/>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Talent is table stakes. The system is the moat.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 The Revenue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working photography business runs three layers of revenue at the same time. The layers fund different things. The layers compound differently. The layers are built in a specific order.</w:t>
      </w:r>
    </w:p>
    <w:p>
      <w:pPr>
        <w:pStyle w:val="Heading2"/>
        <w:spacing w:after="140" w:before="360"/>
      </w:pPr>
      <w:r>
        <w:rPr>
          <w:rFonts w:ascii="Calibri" w:cs="Calibri" w:eastAsia="Calibri" w:hAnsi="Calibri"/>
          <w:b/>
          <w:bCs/>
          <w:color w:val="262626"/>
          <w:sz w:val="30"/>
          <w:szCs w:val="30"/>
        </w:rPr>
        <w:t xml:space="preserve">2.1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Layer</w:t>
            </w:r>
          </w:p>
        </w:tc>
        <w:tc>
          <w:tcPr>
            <w:tcW w:type="dxa" w:w="4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Function</w:t>
            </w:r>
          </w:p>
        </w:tc>
        <w:tc>
          <w:tcPr>
            <w:tcW w:type="dxa" w:w="3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Ceiling</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Active Service</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Cash flow. Pays rent, gear, taxes, living costs. The engine that keeps the business alive month to month.</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Capped by your time. 40 billable hours per week max before burnout.</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Semi-Passive</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Margin expansion on work you already did. Print sales, gallery upsells, licensing renewals. Built on top of active service, not instead of it.</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Scales with portfolio size. Ceiling is higher but grows slowly.</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Authority</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Teaching, courses, books, digital products, consulting. Sells the system rather than the service. One-to-many economics.</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Not capped by time. Scales with audience size. This is where the freedom math happens.</w:t>
            </w:r>
          </w:p>
        </w:tc>
      </w:tr>
    </w:tbl>
    <w:p>
      <w:pPr>
        <w:pStyle w:val="Heading2"/>
        <w:spacing w:after="140" w:before="360"/>
      </w:pPr>
      <w:r>
        <w:rPr>
          <w:rFonts w:ascii="Calibri" w:cs="Calibri" w:eastAsia="Calibri" w:hAnsi="Calibri"/>
          <w:b/>
          <w:bCs/>
          <w:color w:val="262626"/>
          <w:sz w:val="30"/>
          <w:szCs w:val="30"/>
        </w:rPr>
        <w:t xml:space="preserve">2.2 The pebble-to-boulder sequence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order of construction is not optional. Skip a step and the step above it collapses.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Active service first. Events, headshots, product, real estate. Whatever niche the 60-day test selects. The goal of this phase is cash flow and a legitimate portfolio. Nothing else launches until this is producing consistent revenue.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Gallery upsells next. This is the cheapest semi-passive stream to add. Every shoot produces more images than the contract delivers. Sell the extras through a time-limited proofing gallery. Marginal cost: near zero. Marginal revenue: meaningful.</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One digital product. Presets, an editing workflow guide, a prompt library, a pricing template. Built once, sold forever, on Gumroad or Payhip. Most working photographers can launch one product in a weekend.</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Automated print store. White-label lab integration (WhiteWall or equivalent). You select the prints. The lab prints and ships. You keep the margin. No physical inventory, no fulfillment labor.</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Licensing clauses on every commercial contract. Annual renewal. One commercial shoot with proper licensing produces revenue every year the image is in use.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Affiliate revenue on gear you actually use. Amazon Associates is the obvious one. YouTube or blog content that explains gear choices produces evergreen affiliate income. Low per-click, high volume over time.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Authority pivot. Teaching, courses, books, consulting. The last stream to launch because it leverages everything above it. The client work proves the system. The content proves you can articulate the system. The education product proves both.</w:t>
      </w:r>
    </w:p>
    <w:p>
      <w:pPr>
        <w:pStyle w:val="Heading2"/>
        <w:spacing w:after="140" w:before="360"/>
      </w:pPr>
      <w:r>
        <w:rPr>
          <w:rFonts w:ascii="Calibri" w:cs="Calibri" w:eastAsia="Calibri" w:hAnsi="Calibri"/>
          <w:b/>
          <w:bCs/>
          <w:color w:val="262626"/>
          <w:sz w:val="30"/>
          <w:szCs w:val="30"/>
        </w:rPr>
        <w:t xml:space="preserve">2.3 Why most photographers never get past step 1</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Three reasons recur. None of them are time. All of them are psychology.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They treat every new stream as 'something else to manage' instead of 'infrastructure that runs on its own.' The word infrastructure matters. A gallery upsell system built correctly runs in the background of every shoot. It is not a new project to work on every Monday.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They think passive income requires giving up active service. It does not. The streams compound. Active service funds the setup time of the passive streams. The passive streams fund the freedom to raise prices on active service. They are allies, not competitors.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They do not finish the setup. A half-built print store produces no revenue. A digital product never launched produces no revenue. The discipline is finishing. Most photographers have three half-built streams and zero completed ones. One completed stream beats three in progress every time.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III: Niche Selection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Specialization is not optional. It is the single decision that separates photographers who make a living from photographers who are always looking for the next gig. This section covers how to pick a lane, how to test before picking, and what the numbers look like across the working niches.</w:t>
      </w:r>
    </w:p>
    <w:p>
      <w:pPr>
        <w:pStyle w:val="Heading2"/>
        <w:spacing w:after="140" w:before="360"/>
      </w:pPr>
      <w:r>
        <w:rPr>
          <w:rFonts w:ascii="Calibri" w:cs="Calibri" w:eastAsia="Calibri" w:hAnsi="Calibri"/>
          <w:b/>
          <w:bCs/>
          <w:color w:val="262626"/>
          <w:sz w:val="30"/>
          <w:szCs w:val="30"/>
        </w:rPr>
        <w:t xml:space="preserve">3.1 The six working niches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Niche</w:t>
            </w:r>
          </w:p>
        </w:tc>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Entry Price</w:t>
            </w:r>
          </w:p>
        </w:tc>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Established Price</w:t>
            </w:r>
          </w:p>
        </w:tc>
        <w:tc>
          <w:tcPr>
            <w:tcW w:type="dxa" w:w="2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Key Advantage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Events</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$200 to $400</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$500 to $1,000</w:t>
            </w:r>
          </w:p>
        </w:tc>
        <w:tc>
          <w:tcPr>
            <w:tcW w:type="dxa" w:w="2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 volume. Fast portfolio building. Easy cash flow in months one to six.</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Product / E-commerce</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 to $100 per image</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$80 to $200 per image</w:t>
            </w:r>
          </w:p>
        </w:tc>
        <w:tc>
          <w:tcPr>
            <w:tcW w:type="dxa" w:w="2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Remote-friendly. Retainer-ready. Repeatable monthly revenue.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Portraits / Headshots</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$150 to $300</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$400 to $700</w:t>
            </w:r>
          </w:p>
        </w:tc>
        <w:tc>
          <w:tcPr>
            <w:tcW w:type="dxa" w:w="2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Repeat clients. Team upsells. Corporate accounts scale.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Real Estate</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$100 to $150 per property</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$200 to $400 per property</w:t>
            </w:r>
          </w:p>
        </w:tc>
        <w:tc>
          <w:tcPr>
            <w:tcW w:type="dxa" w:w="2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Volume business. Low creative demand. Agents book repeatedly.</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Weddings</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$1,500 to $2,500</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$3,000 to $7,500+</w:t>
            </w:r>
          </w:p>
        </w:tc>
        <w:tc>
          <w:tcPr>
            <w:tcW w:type="dxa" w:w="2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Highest single ticket. Print and album upsells. Referrals compound.</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B2B Content Retainer</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$500 per month</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$1,000 to $3,000 per month</w:t>
            </w:r>
          </w:p>
        </w:tc>
        <w:tc>
          <w:tcPr>
            <w:tcW w:type="dxa" w:w="2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Recurring. Predictable. Scales via team.</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Numbers are United States ranges. Adjust regionally. The relative ratios hold across markets.</w:t>
      </w:r>
    </w:p>
    <w:p>
      <w:pPr>
        <w:pStyle w:val="Heading2"/>
        <w:spacing w:after="140" w:before="360"/>
      </w:pPr>
      <w:r>
        <w:rPr>
          <w:rFonts w:ascii="Calibri" w:cs="Calibri" w:eastAsia="Calibri" w:hAnsi="Calibri"/>
          <w:b/>
          <w:bCs/>
          <w:color w:val="262626"/>
          <w:sz w:val="30"/>
          <w:szCs w:val="30"/>
        </w:rPr>
        <w:t xml:space="preserve">3.2 The 60-day test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committing to a niche, run the test. Not a thought experiment. Actual shoots.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Pick four niches from the list above. Pick based on what you can access locally, not what sounds appealing. If you live in a small town with no commercial real estate market, real estate is not your test.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Shoot three projects in each niche over 60 days. Twelve shoots total. Use friends, family, or low-cost clients. TFP if necessary. The shoots do not need to be paid. They need to be real.</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Track four variables per niche: time to complete, total revenue (if any), energy cost (scale of 1 to 10), and portfolio yield (number of usable images).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After 60 days, compare the four niches on the same matrix.</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Pick the niche with the highest ratio of revenue-plus-portfolio to energy cost. Not the one you liked the most. The one the numbers pick.</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Kill the other three. Stop taking inquiries in those niches. Your marketing, portfolio, and pricing all collapse onto the selected lane.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test works because it removes the fantasy layer from the decision. Photographers who pick a niche based on which shoots they dreamed about end up in the niche that drains them. The niche the numbers pick is usually the one with lowest friction in your local market.</w:t>
      </w:r>
    </w:p>
    <w:p>
      <w:pPr>
        <w:pStyle w:val="Heading2"/>
        <w:spacing w:after="140" w:before="360"/>
      </w:pPr>
      <w:r>
        <w:rPr>
          <w:rFonts w:ascii="Calibri" w:cs="Calibri" w:eastAsia="Calibri" w:hAnsi="Calibri"/>
          <w:b/>
          <w:bCs/>
          <w:color w:val="262626"/>
          <w:sz w:val="30"/>
          <w:szCs w:val="30"/>
        </w:rPr>
        <w:t xml:space="preserve">3.3 The niche-of-one strategy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Once you have a niche, you are still in competition with every other photographer in that niche. The next move is to narrow further: combine two interests or two skills to create a positioning nobody else occupies.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Wedding photographer who shoots on medium format film. Two variables combined: wedding plus film. A narrower pool. Higher rates. Fewer direct competitors.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Product photographer who specializes in food and also shoots chef portraits. Two angles on the restaurant industry. One relationship, two invoices.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Portrait photographer for lawyers and law firms. Not 'corporate headshots.' One industry vertical where the decision-makers talk to each other and referrals move fast.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Real estate photographer who also shoots short drone video walkthroughs. Two deliverables bundled. A niche-of-one compared to photographers offering only stills.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gap between two adjacent skills is where the pricing power lives. Nobody else is sitting at that specific crossroads. Pricing is no longer a comparison. You become the only option the client can find.</w:t>
      </w:r>
    </w:p>
    <w:p>
      <w:pPr>
        <w:pStyle w:val="Heading2"/>
        <w:spacing w:after="140" w:before="360"/>
      </w:pPr>
      <w:r>
        <w:rPr>
          <w:rFonts w:ascii="Calibri" w:cs="Calibri" w:eastAsia="Calibri" w:hAnsi="Calibri"/>
          <w:b/>
          <w:bCs/>
          <w:color w:val="262626"/>
          <w:sz w:val="30"/>
          <w:szCs w:val="30"/>
        </w:rPr>
        <w:t xml:space="preserve">3.4 The specialization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WHY SPECIALISTS OUT-EARN GENERALISTS</w:t>
            </w:r>
          </w:p>
          <w:p>
            <w:pPr>
              <w:spacing w:after="60" w:before="40" w:line="290"/>
            </w:pPr>
            <w:r>
              <w:rPr>
                <w:rFonts w:ascii="Calibri" w:cs="Calibri" w:eastAsia="Calibri" w:hAnsi="Calibri"/>
                <w:color w:val="141414"/>
                <w:sz w:val="22"/>
                <w:szCs w:val="22"/>
              </w:rPr>
              <w:t xml:space="preserve">A generalist charging 800 dollars per shoot does three shoots per week. Annual revenue: 124,800 dollars gross. No premium positioning. Constant inquiry churn.</w:t>
            </w:r>
          </w:p>
          <w:p>
            <w:pPr>
              <w:spacing w:after="60" w:before="40" w:line="290"/>
            </w:pPr>
            <w:r>
              <w:rPr>
                <w:rFonts w:ascii="Calibri" w:cs="Calibri" w:eastAsia="Calibri" w:hAnsi="Calibri"/>
                <w:color w:val="141414"/>
                <w:sz w:val="22"/>
                <w:szCs w:val="22"/>
              </w:rPr>
              <w:t xml:space="preserve">A specialist in a narrow lane charging 2,500 dollars per shoot does one shoot per week. Annual revenue: 130,000 dollars gross. Fewer inquiries needed. More time for pricing increases and authority work.</w:t>
            </w:r>
          </w:p>
          <w:p>
            <w:pPr>
              <w:spacing w:after="60" w:before="40" w:line="290"/>
            </w:pPr>
            <w:r>
              <w:rPr>
                <w:rFonts w:ascii="Calibri" w:cs="Calibri" w:eastAsia="Calibri" w:hAnsi="Calibri"/>
                <w:color w:val="141414"/>
                <w:sz w:val="22"/>
                <w:szCs w:val="22"/>
              </w:rPr>
              <w:t xml:space="preserve">Same revenue, one third of the shoots, twice the margin, infinitely less burnout.</w:t>
            </w:r>
          </w:p>
          <w:p>
            <w:pPr>
              <w:spacing w:after="60" w:before="40" w:line="290"/>
            </w:pPr>
            <w:r>
              <w:rPr>
                <w:rFonts w:ascii="Calibri" w:cs="Calibri" w:eastAsia="Calibri" w:hAnsi="Calibri"/>
                <w:color w:val="141414"/>
                <w:sz w:val="22"/>
                <w:szCs w:val="22"/>
              </w:rPr>
              <w:t xml:space="preserve">The math does not require finding more clients. It requires charging the existing clients more, which only happens when you are the specialist they called specifically.</w:t>
            </w:r>
          </w:p>
        </w:tc>
      </w:tr>
    </w:tbl>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IV: Pricing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Pricing is not a math problem. Pricing is a positioning problem. The numbers work out once the positioning is correct. Get the positioning wrong and no amount of math recovers it.</w:t>
      </w:r>
    </w:p>
    <w:p>
      <w:pPr>
        <w:pStyle w:val="Heading2"/>
        <w:spacing w:after="140" w:before="360"/>
      </w:pPr>
      <w:r>
        <w:rPr>
          <w:rFonts w:ascii="Calibri" w:cs="Calibri" w:eastAsia="Calibri" w:hAnsi="Calibri"/>
          <w:b/>
          <w:bCs/>
          <w:color w:val="262626"/>
          <w:sz w:val="30"/>
          <w:szCs w:val="30"/>
        </w:rPr>
        <w:t xml:space="preserve">4.1 The 3-tier anchor model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pricing sheet in this book follows the same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Tier</w:t>
            </w:r>
          </w:p>
        </w:tc>
        <w:tc>
          <w:tcPr>
            <w:tcW w:type="dxa" w:w="35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Purpose</w:t>
            </w:r>
          </w:p>
        </w:tc>
        <w:tc>
          <w:tcPr>
            <w:tcW w:type="dxa" w:w="43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Is</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Entry</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bread-and-butter package. Low barrier. Quick turnaround. Gets them in the door.</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Minimum deliverables. Shortest session time. The package for price-sensitive inquiries. Should feel like a steal compared to Tier 2.</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Value</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package you actually want them to buy. Best balance of deliverables and margin.</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session. Edited images. One or two premium add-ons. Priced at roughly 60 to 70 percent of Tier 3.</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Home Run</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Premium anchor. Every add-on bundled. The one that exists to make Tier 2 look reasonable.</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production. Print package or album. Licensing. Rush delivery. Priced at roughly 2x Tier 2.</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clients buy Tier 2. Tier 3 is not there to be bought. Tier 3 is there to make Tier 2 read as sensible. Tier 1 catches the inquiries who would have walked away, and it makes Tier 2 feel like the real photography rather than the stripped-down version.</w:t>
      </w:r>
    </w:p>
    <w:p>
      <w:pPr>
        <w:pStyle w:val="Heading2"/>
        <w:spacing w:after="140" w:before="360"/>
      </w:pPr>
      <w:r>
        <w:rPr>
          <w:rFonts w:ascii="Calibri" w:cs="Calibri" w:eastAsia="Calibri" w:hAnsi="Calibri"/>
          <w:b/>
          <w:bCs/>
          <w:color w:val="262626"/>
          <w:sz w:val="30"/>
          <w:szCs w:val="30"/>
        </w:rPr>
        <w:t xml:space="preserve">4.2 The pricing rules</w:t>
      </w:r>
    </w:p>
    <w:p>
      <w:pPr>
        <w:pStyle w:val="Heading3"/>
        <w:spacing w:after="100" w:before="240"/>
      </w:pPr>
      <w:r>
        <w:rPr>
          <w:rFonts w:ascii="Calibri" w:cs="Calibri" w:eastAsia="Calibri" w:hAnsi="Calibri"/>
          <w:b/>
          <w:bCs/>
          <w:color w:val="141414"/>
          <w:sz w:val="25"/>
          <w:szCs w:val="25"/>
        </w:rPr>
        <w:t xml:space="preserve">Round numbers only.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$2,160, not $2,159.99. Round signals intention. Decimals signal discount stores. The same photograph is worth more when the price is round.</w:t>
      </w:r>
    </w:p>
    <w:p>
      <w:pPr>
        <w:pStyle w:val="Heading3"/>
        <w:spacing w:after="100" w:before="240"/>
      </w:pPr>
      <w:r>
        <w:rPr>
          <w:rFonts w:ascii="Calibri" w:cs="Calibri" w:eastAsia="Calibri" w:hAnsi="Calibri"/>
          <w:b/>
          <w:bCs/>
          <w:color w:val="141414"/>
          <w:sz w:val="25"/>
          <w:szCs w:val="25"/>
        </w:rPr>
        <w:t xml:space="preserve">Drop commas.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$2160 reads as smaller than $2,160. The comma psychologically anchors the price into the 'thousands' range. Remove it and the number scans as less imposing. Small psychological move. Measurable effect on close rate.</w:t>
      </w:r>
    </w:p>
    <w:p>
      <w:pPr>
        <w:pStyle w:val="Heading3"/>
        <w:spacing w:after="100" w:before="240"/>
      </w:pPr>
      <w:r>
        <w:rPr>
          <w:rFonts w:ascii="Calibri" w:cs="Calibri" w:eastAsia="Calibri" w:hAnsi="Calibri"/>
          <w:b/>
          <w:bCs/>
          <w:color w:val="141414"/>
          <w:sz w:val="25"/>
          <w:szCs w:val="25"/>
        </w:rPr>
        <w:t xml:space="preserve">Never lower prices.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a client cannot afford the quoted package, do not drop the price. Remove deliverables. The price holds. The deliverables adjust. This preserves your pricing structure for everyone else and prevents the downward spiral where every inquiry becomes a negotiation.</w:t>
      </w:r>
    </w:p>
    <w:p>
      <w:pPr>
        <w:pStyle w:val="Heading3"/>
        <w:spacing w:after="100" w:before="240"/>
      </w:pPr>
      <w:r>
        <w:rPr>
          <w:rFonts w:ascii="Calibri" w:cs="Calibri" w:eastAsia="Calibri" w:hAnsi="Calibri"/>
          <w:b/>
          <w:bCs/>
          <w:color w:val="141414"/>
          <w:sz w:val="25"/>
          <w:szCs w:val="25"/>
        </w:rPr>
        <w:t xml:space="preserve">Ask the budget first.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quoting, ask: 'What budget are you working with?' Let the client define the scope, not the reverse. Most clients have a number in mind. Pulling it out first lets you tailor the package to their number instead of pricing blind and hoping.</w:t>
      </w:r>
    </w:p>
    <w:p>
      <w:pPr>
        <w:pStyle w:val="Heading3"/>
        <w:spacing w:after="100" w:before="240"/>
      </w:pPr>
      <w:r>
        <w:rPr>
          <w:rFonts w:ascii="Calibri" w:cs="Calibri" w:eastAsia="Calibri" w:hAnsi="Calibri"/>
          <w:b/>
          <w:bCs/>
          <w:color w:val="141414"/>
          <w:sz w:val="25"/>
          <w:szCs w:val="25"/>
        </w:rPr>
        <w:t xml:space="preserve">Price the outcome, not the input.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session produces the full visual infrastructure your new website needs' justifies 1,500 dollars. 'I charge 250 dollars per hour for six hours plus two hours of editing' justifies whatever the client's internal hourly-rate comparison produces. Client comparisons hourly rates against their own salary. They do not compare business outcomes against their own salary.</w:t>
      </w:r>
    </w:p>
    <w:p>
      <w:pPr>
        <w:pStyle w:val="Heading2"/>
        <w:spacing w:after="140" w:before="360"/>
      </w:pPr>
      <w:r>
        <w:rPr>
          <w:rFonts w:ascii="Calibri" w:cs="Calibri" w:eastAsia="Calibri" w:hAnsi="Calibri"/>
          <w:b/>
          <w:bCs/>
          <w:color w:val="262626"/>
          <w:sz w:val="30"/>
          <w:szCs w:val="30"/>
        </w:rPr>
        <w:t xml:space="preserve">4.3 The pricing equation</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Time + Deliverables + Equipment + Experience = Package Value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four variables of a price. Each one is an adjustable lever: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Time is the shoot duration plus edit time plus communication. The more time the package consumes, the higher it prices.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Deliverables are the countable outputs: number of edited images, prints, albums, licensing scope, delivery format. The more deliverables, the higher the price.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Equipment is the gear the shoot demands. A medium format film kit prices differently than a mirrorless camera for good reason. The equipment signals production scale to the client.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Experience is the years of work, the portfolio size, the client list, the press coverage. This is the variable that rises over time without the other three changing. Experience is why the same session costs 500 dollars in year one and 5,000 dollars in year ten.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raising prices, ask which variable changed. If none did, the raise may not hold. If one did (new gear, new portfolio milestone, new client case study), the raise is defensible to the client on logical grounds.</w:t>
      </w:r>
    </w:p>
    <w:p>
      <w:pPr>
        <w:pStyle w:val="Heading2"/>
        <w:spacing w:after="140" w:before="360"/>
      </w:pPr>
      <w:r>
        <w:rPr>
          <w:rFonts w:ascii="Calibri" w:cs="Calibri" w:eastAsia="Calibri" w:hAnsi="Calibri"/>
          <w:b/>
          <w:bCs/>
          <w:color w:val="262626"/>
          <w:sz w:val="30"/>
          <w:szCs w:val="30"/>
        </w:rPr>
        <w:t xml:space="preserve">4.4 The wage separation system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Treat the photography business as a business, not a personal checking account. The discipline:</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All revenue pools into a dedicated business account. Not your personal checking. Not your joint account. A separate account with its own routing number.</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Pay business expenses first. Gear. Software. Lab costs. Studio rental. Taxes. Everything the business consumes.</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Pay yourself a fixed weekly salary from the business account. Same amount every week regardless of that week's revenue. A slow week does not mean a small paycheck. A huge week does not mean a huge paycheck.</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The remainder stays in the business account as profit. Reinvested into gear, scaling, or the passive stream buildout.</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Calculate your survival baseline: total personal living costs divided by 52 weeks. If your average weekly revenue cannot cover that number year-round, you do not have a full-time business yet. You have a paying side project.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separation is the single biggest psychological shift in running a photography business. The moment you stop treating 'money in' as 'money to spend,' everything changes. Slow weeks stop being existential crises. Fast weeks stop funding lifestyle inflation. The business becomes visible as a business, not as a mood.</w:t>
      </w:r>
    </w:p>
    <w:p>
      <w:pPr>
        <w:pStyle w:val="Heading2"/>
        <w:spacing w:after="140" w:before="360"/>
      </w:pPr>
      <w:r>
        <w:rPr>
          <w:rFonts w:ascii="Calibri" w:cs="Calibri" w:eastAsia="Calibri" w:hAnsi="Calibri"/>
          <w:b/>
          <w:bCs/>
          <w:color w:val="262626"/>
          <w:sz w:val="30"/>
          <w:szCs w:val="30"/>
        </w:rPr>
        <w:t xml:space="preserve">4.5 The three metrics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Metric</w:t>
            </w:r>
          </w:p>
        </w:tc>
        <w:tc>
          <w:tcPr>
            <w:tcW w:type="dxa" w:w="3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Formula</w:t>
            </w:r>
          </w:p>
        </w:tc>
        <w:tc>
          <w:tcPr>
            <w:tcW w:type="dxa" w:w="3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Tells You</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CLV (Customer Lifetime Value)</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Total revenue from one client across all bookings and upsells.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team headshot client who returns annually is worth 5 times the initial session. Pricing and marketing decisions change when you price on CLV, not on single-session revenue.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CPA (Cost Per Acquisition)</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Total marketing spend plus your time at an hourly equivalent, divided by new bookings.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If CPA exceeds 15 to 20 percent of average booking price, the funnel is broken. Either raise prices, reduce spend, or switch channels.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CR (Conversion Rate)</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Inquiries converted to bookings, tracked weekly.</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If CR drops, the problem is your sales process, not your marketing. More inquiries will not fix a conversion problem. Fix the process first.</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Track these three weekly. Not monthly. Not quarterly. Weekly. The numbers drift slowly enough that a weekly review catches problems before they become quarters-long slides.</w:t>
      </w:r>
    </w:p>
    <w:p>
      <w:pPr>
        <w:pStyle w:val="Heading2"/>
        <w:spacing w:after="140" w:before="360"/>
      </w:pPr>
      <w:r>
        <w:rPr>
          <w:rFonts w:ascii="Calibri" w:cs="Calibri" w:eastAsia="Calibri" w:hAnsi="Calibri"/>
          <w:b/>
          <w:bCs/>
          <w:color w:val="262626"/>
          <w:sz w:val="30"/>
          <w:szCs w:val="30"/>
        </w:rPr>
        <w:t xml:space="preserve">4.6 The revenue growth levers in priority order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Four ways to grow revenue. Most photographers go straight to lever 4 because it feels like progress. The money is in levers 1 through 3.</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Raise prices. Highest leverage. Zero additional work. If a 20 percent price raise costs 30 percent of clients, net revenue is still higher and workload is lower.</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Increase transaction size. Upsells, bundles, premium tiers. Same client, same shoot day, larger invoice.</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Increase purchase frequency. Retainers. Annual refreshes. Quarterly headshot days for corporate clients. The same relationship invoiced multiple times per year.</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Increase customer count. Marketing. Outreach. New channels. This is last because it is the slowest, most expensive lever and it is the one most photographers pull first.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 Client Acquisition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five working acquisition methods. They are not interchangeable. Each one maps to a different niche. Running the wrong one for your niche wastes weeks.</w:t>
      </w:r>
    </w:p>
    <w:p>
      <w:pPr>
        <w:pStyle w:val="Heading2"/>
        <w:spacing w:after="140" w:before="360"/>
      </w:pPr>
      <w:r>
        <w:rPr>
          <w:rFonts w:ascii="Calibri" w:cs="Calibri" w:eastAsia="Calibri" w:hAnsi="Calibri"/>
          <w:b/>
          <w:bCs/>
          <w:color w:val="262626"/>
          <w:sz w:val="30"/>
          <w:szCs w:val="30"/>
        </w:rPr>
        <w:t xml:space="preserve">5.1 The spec work method (product photography)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highest-converting acquisition method for product photographers. The reason it works: the brand is not being asked to hire you on faith. They are being shown finished work that already fits their aesthetic.</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Pick an e-commerce brand you want to work with. Buy the product as a consumer. Full retail. This is an investment, not a cost.</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Execute a professional shoot. 10 to 20 images across three registers: lifestyle, macro, flat lay. Edit to match their existing brand aesthetic exactly. The images should look like they could drop into the brand's current feed without anyone noticing the hand changed.</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Watermark the images. The watermark is the proof of ownership and the invitation to a conversation. Do not over-watermark. One corner mark is enough.</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Send the images directly to the brand's marketing or social media manager. Find them on LinkedIn or the brand's about page. Not the general info inbox. The person whose job this work would make easier.</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The pitch is three sentences. See Appendix B.1 for the exact wording.</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Convert from gifted content to a paid monthly retainer. Typical opening retainer: 1,000 dollars per month for 20 images. Scales from there.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2,000 dollar product purchase plus one weekend of shooting time can produce a 12,000 dollar annual retainer. The economics are asymmetric in your favor. The brand's risk is zero because they already have the work in hand. Your risk is one product purchase. This is the cleanest trade available to a product photographer and most never run it.</w:t>
      </w:r>
    </w:p>
    <w:p>
      <w:pPr>
        <w:pStyle w:val="Heading2"/>
        <w:spacing w:after="140" w:before="360"/>
      </w:pPr>
      <w:r>
        <w:rPr>
          <w:rFonts w:ascii="Calibri" w:cs="Calibri" w:eastAsia="Calibri" w:hAnsi="Calibri"/>
          <w:b/>
          <w:bCs/>
          <w:color w:val="262626"/>
          <w:sz w:val="30"/>
          <w:szCs w:val="30"/>
        </w:rPr>
        <w:t xml:space="preserve">5.2 The value-first outreach (service photography)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service niches where spec work is not practical (weddings, real estate, headshots), the equivalent method is value-first outreach. Same principle, different mechanic.</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Research a potential client. Find a specific visual content gap in their business. A law firm with mismatched team headshots. A restaurant with phone-quality menu photos. A real estate agent with dark interior shots.</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Name the gap in your outreach. Do not open with 'I am a photographer.' Open with 'Your listings could sell faster with professional photography' or 'Your team page photos were taken at different times with different setups.' The specificity signals that you actually looked.</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Offer a free or low-cost trial. One team member's headshot. One menu item. One listing. Enough to prove competence without committing them to a full engagement.</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Deliver work that makes them look better than their direct competitors. Not just good work. Competitively better work. The comparison is what makes the case for the full contract.</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Convert to a recurring contract. Monthly retainer for the restaurant. Quarterly headshot days for the law firm. Per-listing rate with the real estate agent.</w:t>
      </w:r>
    </w:p>
    <w:p>
      <w:pPr>
        <w:pStyle w:val="Heading2"/>
        <w:spacing w:after="140" w:before="360"/>
      </w:pPr>
      <w:r>
        <w:rPr>
          <w:rFonts w:ascii="Calibri" w:cs="Calibri" w:eastAsia="Calibri" w:hAnsi="Calibri"/>
          <w:b/>
          <w:bCs/>
          <w:color w:val="262626"/>
          <w:sz w:val="30"/>
          <w:szCs w:val="30"/>
        </w:rPr>
        <w:t xml:space="preserve">5.3 Physical partnerships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channel most photographers ignore because it does not involve a screen. Most photographers are wrong about this. Physical presence produces leads that outlast any social media post.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Matted prints in high-traffic locations. Coffee shops, tourism stops, hotel lobbies, libraries, community centers. Each print has a business card holder and a QR code to your portfolio. Persistent, zero-cost lead generation that works while you sleep.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Cover local events for free in exchange for exclusive contact rights to all attendees. One free event produces a list of qualified leads from a geographically relevant pool.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Partner with complementary businesses on commission. Stylists. Makeup artists. Event planners. Wedding vendors. A 10 percent referral fee on any booking they send is cheap compared to the marketing alternative.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Donate free photography to local institutions in exchange for display space. Libraries. Community centers. Non-profit events. The credibility and display space are worth more than the hour of shooting.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Attach story cards or certificates of authenticity to physical prints. Shifts the perception of the print from 'commodity' to 'collectible art.' Prints with stories sell at 3 to 5 times the price of prints without.</w:t>
      </w:r>
    </w:p>
    <w:p>
      <w:pPr>
        <w:pStyle w:val="Heading2"/>
        <w:spacing w:after="140" w:before="360"/>
      </w:pPr>
      <w:r>
        <w:rPr>
          <w:rFonts w:ascii="Calibri" w:cs="Calibri" w:eastAsia="Calibri" w:hAnsi="Calibri"/>
          <w:b/>
          <w:bCs/>
          <w:color w:val="262626"/>
          <w:sz w:val="30"/>
          <w:szCs w:val="30"/>
        </w:rPr>
        <w:t xml:space="preserve">5.4 The cold acquisition numbers game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niches where outreach volume is the main lever (food photography for restaurants, real estate for agents), the working method is a high-volume pitch sequence with deliberate iteration.</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Define a geographic radius. 50 kilometers, 50 miles, one city, whichever bounds work in your market.</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Pull a list. Every restaurant, every agent, every business in the target category within the radius. Yelp, Google Maps, LinkedIn Sales Navigator, industry directories.</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Score the list. Rank by potential value. For restaurants, the menu quality determines the value. For agents, the listing count and price point determine the value. Do not pitch the whole list with equal effort.</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Build a pitch specific to the category. Menu reshoot with a hero plus three alternates per item. Listing bundle. Team page refresh. Something concrete with a number attached.</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Run the pitch in batches. 20 outreach messages per week, minimum. Track which variations produce replies. Iterate the language every 20 sends.</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Expect a low conversion rate. 1 to 3 percent is normal. 100 pitches produces 1 to 3 paying clients. The numbers are not impressive per message. They are impressive in aggregate. Volume is the strategy.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rejection is data. The language that failed goes into the iteration pool. The language that produced a reply goes into the working template. Over 90 days of 20-per-week outreach, the template sharpens to the point where conversion rises to 5 to 8 percent. That is the whole game.</w:t>
      </w:r>
    </w:p>
    <w:p>
      <w:pPr>
        <w:pStyle w:val="Heading2"/>
        <w:spacing w:after="140" w:before="360"/>
      </w:pPr>
      <w:r>
        <w:rPr>
          <w:rFonts w:ascii="Calibri" w:cs="Calibri" w:eastAsia="Calibri" w:hAnsi="Calibri"/>
          <w:b/>
          <w:bCs/>
          <w:color w:val="262626"/>
          <w:sz w:val="30"/>
          <w:szCs w:val="30"/>
        </w:rPr>
        <w:t xml:space="preserve">5.5 Nodes of influence (weddings and high-trust work)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wedding work, direct-to-consumer marketing produces slow results. The faster method is outsourcing lead generation to people whose job already involves wedding couples.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Wedding planners. Every planner has a photographer they recommend. Be the one they recommend for the next 20 couples.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Venues. The venue coordinator sees every couple that tours. Inclusion in the venue's preferred vendor list is one of the highest-leverage distribution positions in the wedding industry.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Florists, caterers, hair and makeup artists. Parallel vendors who book before or after the photographer. Referrals flow both directions.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Recently married couples from your portfolio. They are the closest friends of the next round of engaged couples. A small thank-you with a referral request 6 months after the wedding produces reliable leads.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trade with nodes of influence is not cash. It is reliability, communication quality, and image-delivery consistency. Planners recommend photographers who make their own job easier, not photographers who paid them the highest commission. Referrals are a side effect of being easy to work with on the wedding day itself.</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 Revenue Streams In Detail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working stream, specified at the level of the actual mechanic that produces the revenue. Not a menu of ideas. A menu of systems you can build.</w:t>
      </w:r>
    </w:p>
    <w:p>
      <w:pPr>
        <w:pStyle w:val="Heading2"/>
        <w:spacing w:after="140" w:before="360"/>
      </w:pPr>
      <w:r>
        <w:rPr>
          <w:rFonts w:ascii="Calibri" w:cs="Calibri" w:eastAsia="Calibri" w:hAnsi="Calibri"/>
          <w:b/>
          <w:bCs/>
          <w:color w:val="262626"/>
          <w:sz w:val="30"/>
          <w:szCs w:val="30"/>
        </w:rPr>
        <w:t xml:space="preserve">6.1 Events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highest-volume active service niche. Corporate events, galas, conferences, parties. The business reality: event photography is high logistics, medium skill demand, reliable cash flow.</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Rate: 200 to 400 dollars entry, 500 to 1,000 dollars established. Day rates or half-day rates depending on event scope.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Upsells: same-day edit delivery, social media packages, printed photo book. Each adds 200 to 800 dollars per engagement.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referral engine: every corporate event is attended by potential future clients. Distribute cards. Follow up with HR and marketing contacts within 48 hours.</w:t>
      </w:r>
    </w:p>
    <w:p>
      <w:pPr>
        <w:pStyle w:val="Heading2"/>
        <w:spacing w:after="140" w:before="360"/>
      </w:pPr>
      <w:r>
        <w:rPr>
          <w:rFonts w:ascii="Calibri" w:cs="Calibri" w:eastAsia="Calibri" w:hAnsi="Calibri"/>
          <w:b/>
          <w:bCs/>
          <w:color w:val="262626"/>
          <w:sz w:val="30"/>
          <w:szCs w:val="30"/>
        </w:rPr>
        <w:t xml:space="preserve">6.2 Product and e-commerce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most remote-friendly niche. Product plus lights plus a table is a studio. The business reality: retainer-ready, repeatable, scales without geographic constraints.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Rate: 50 to 100 dollars per image entry, 80 to 200 dollars established. Volume plays (50 images at 80 dollars) can exceed single-shoot day rates in other niches.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Upsells: monthly retainer packages (20 images for 1,000 dollars). Quarterly content bundles. Holiday campaign packages.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Distribution: build one strong portfolio page per product category. Shopify store owners search for photographers by product type.</w:t>
      </w:r>
    </w:p>
    <w:p>
      <w:pPr>
        <w:pStyle w:val="Heading2"/>
        <w:spacing w:after="140" w:before="360"/>
      </w:pPr>
      <w:r>
        <w:rPr>
          <w:rFonts w:ascii="Calibri" w:cs="Calibri" w:eastAsia="Calibri" w:hAnsi="Calibri"/>
          <w:b/>
          <w:bCs/>
          <w:color w:val="262626"/>
          <w:sz w:val="30"/>
          <w:szCs w:val="30"/>
        </w:rPr>
        <w:t xml:space="preserve">6.3 Portraits and headshots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compounding niche. Corporate accounts and individual clients return. Team headshot days scale horizontally across a single company.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Rate: 150 to 300 dollars entry, 400 to 700 dollars established. Corporate group rates (20 headshots in one day at 200 dollars each) produce day-rate equivalents of 4,000 dollars.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Upsells: wardrobe consultation, hair and makeup coordination, retouching packages, print-ready delivery formats.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compounding mechanic: every headshot subject is a walking referral. Their LinkedIn profile carries your work. Their company is a potential corporate account. Their colleagues need headshots too.</w:t>
      </w:r>
    </w:p>
    <w:p>
      <w:pPr>
        <w:pStyle w:val="Heading2"/>
        <w:spacing w:after="140" w:before="360"/>
      </w:pPr>
      <w:r>
        <w:rPr>
          <w:rFonts w:ascii="Calibri" w:cs="Calibri" w:eastAsia="Calibri" w:hAnsi="Calibri"/>
          <w:b/>
          <w:bCs/>
          <w:color w:val="262626"/>
          <w:sz w:val="30"/>
          <w:szCs w:val="30"/>
        </w:rPr>
        <w:t xml:space="preserve">6.4 Real estate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volume niche. Not the creative niche. Real estate photography is logistics: drive to the property, execute a standardized shot list, edit on a workflow template, deliver within 24 hours, move to the next property.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Rate: 100 to 150 dollars per property entry, 200 to 400 dollars established. Add drone video walkthroughs to push into the 400 to 800 dollar range.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Upsells: twilight photography (300 dollars add-on for exterior at sunset), 3D virtual tours, marketing video edits.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agent relationship: one agent who likes your work refers you to every agent in their brokerage. Volume compounds through referral clusters rather than through individual marketing.</w:t>
      </w:r>
    </w:p>
    <w:p>
      <w:pPr>
        <w:pStyle w:val="Heading2"/>
        <w:spacing w:after="140" w:before="360"/>
      </w:pPr>
      <w:r>
        <w:rPr>
          <w:rFonts w:ascii="Calibri" w:cs="Calibri" w:eastAsia="Calibri" w:hAnsi="Calibri"/>
          <w:b/>
          <w:bCs/>
          <w:color w:val="262626"/>
          <w:sz w:val="30"/>
          <w:szCs w:val="30"/>
        </w:rPr>
        <w:t xml:space="preserve">6.5 Weddings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highest single-ticket niche. Also the highest emotional stakes. One bad shoot damages a reputation for years. One great shoot produces referrals for years.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Rate: 1,500 to 2,500 dollars entry, 3,000 to 7,500 plus established. Luxury weddings run 8,000 to 20,000 dollars.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Upsells: wedding album (1,000 to 3,000 dollars), engagement session (500 to 1,200 dollars), parent albums (500 to 1,000 dollars each), second shooter (500 to 1,500 dollars).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modern shift: luxury wedding photography is moving from technical perfectionism to experiential documentation. Film-inspired, candid storytelling is commanding the premium. Sterile high-sharpness digital is losing ground.</w:t>
      </w:r>
    </w:p>
    <w:p>
      <w:pPr>
        <w:pStyle w:val="Heading2"/>
        <w:spacing w:after="140" w:before="360"/>
      </w:pPr>
      <w:r>
        <w:rPr>
          <w:rFonts w:ascii="Calibri" w:cs="Calibri" w:eastAsia="Calibri" w:hAnsi="Calibri"/>
          <w:b/>
          <w:bCs/>
          <w:color w:val="262626"/>
          <w:sz w:val="30"/>
          <w:szCs w:val="30"/>
        </w:rPr>
        <w:t xml:space="preserve">6.6 B2B content retainers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Recurring revenue. The most stable income in a photography business.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Rate: 500 dollars per month entry, 1,000 to 3,000 dollars per month established. High-volume accounts run 5,000 to 10,000 dollars per month.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Structure: fixed deliverable count per month (20 images, 5 reels, one flagship shoot). Fixed turnaround (delivery by the 15th). Clear scope boundaries.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selling angle: position as growth partner, not service provider. 'I don't sell photos. I sell the content infrastructure your marketing runs on.'</w:t>
      </w:r>
    </w:p>
    <w:p>
      <w:pPr>
        <w:pStyle w:val="Heading2"/>
        <w:spacing w:after="140" w:before="360"/>
      </w:pPr>
      <w:r>
        <w:rPr>
          <w:rFonts w:ascii="Calibri" w:cs="Calibri" w:eastAsia="Calibri" w:hAnsi="Calibri"/>
          <w:b/>
          <w:bCs/>
          <w:color w:val="262626"/>
          <w:sz w:val="30"/>
          <w:szCs w:val="30"/>
        </w:rPr>
        <w:t xml:space="preserve">6.7 Automated print sales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simplest semi-passive stream. Works with any portfolio that has a few prints worth selling.</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Curate the top 10 to 20 percent of your portfolio. Landscapes, hero product shots, signature portraits. The work that lives as an image rather than as a deliverable.</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Partner with a white-label lab. WhiteWall is the premium option. Others work if price sensitivity is higher. The requirement is API or direct integration so orders fulfill without your involvement.</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Price at 3 to 5 times the lab cost. Below 3x, the margin is not worth the admin. Above 5x, the volume drops unless the work is genuinely in limited edition.</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Add limited edition scarcity. 'Only 10 prints of this image will ever be produced, numbered and signed.' Scarcity is the lever that raises prices without reducing volume significantly.</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Ship unframed. Breakage risk is lower. Shipping cost is lower. Customer receives a print that they can frame locally, which is cheaper and faster for both sides.</w:t>
      </w:r>
    </w:p>
    <w:p>
      <w:pPr>
        <w:pStyle w:val="Heading2"/>
        <w:spacing w:after="140" w:before="360"/>
      </w:pPr>
      <w:r>
        <w:rPr>
          <w:rFonts w:ascii="Calibri" w:cs="Calibri" w:eastAsia="Calibri" w:hAnsi="Calibri"/>
          <w:b/>
          <w:bCs/>
          <w:color w:val="262626"/>
          <w:sz w:val="30"/>
          <w:szCs w:val="30"/>
        </w:rPr>
        <w:t xml:space="preserve">6.8 Commercial licensing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highest-margin semi-passive stream. Work done once, license renewed annually.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Add a licensing clause to every commercial contract. Explicitly specify usage scope: web only, print plus web, unlimited usage, exclusive or non-exclusive, term (usually 1 to 3 years).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Price the license separately from the shoot fee. A shoot fee is the cost of producing the images. A license fee is the cost of using the images. Two separate invoices if possible.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Renewal: automatic annual re-license at 30 to 50 percent of original license fee, unless the client formally retires the campaign. The default is renewal. The client has to actively opt out.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math: a commercial shoot with a 5,000 dollar shoot fee plus a 3,000 dollar annual license fee produces 8,000 dollars year one and 3,000 dollars every year thereafter. Over 5 years, one shoot produces 20,000 dollars.</w:t>
      </w:r>
    </w:p>
    <w:p>
      <w:pPr>
        <w:pStyle w:val="Heading2"/>
        <w:spacing w:after="140" w:before="360"/>
      </w:pPr>
      <w:r>
        <w:rPr>
          <w:rFonts w:ascii="Calibri" w:cs="Calibri" w:eastAsia="Calibri" w:hAnsi="Calibri"/>
          <w:b/>
          <w:bCs/>
          <w:color w:val="262626"/>
          <w:sz w:val="30"/>
          <w:szCs w:val="30"/>
        </w:rPr>
        <w:t xml:space="preserve">6.9 Digital products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first fully passive stream most photographers should launch.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Lightroom preset packs. Your editing style extracted into a downloadable preset. 15 to 40 dollars per pack. Bundles of 3 to 5 packs at 60 to 120 dollars.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Editing workflow guides. A PDF that walks another photographer through your post-processing. 20 to 50 dollars.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Prompt libraries, posing guides, client intake templates, pricing calculators. Any artifact that represents working knowledge you already have.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Platform: Gumroad or Payhip. Both handle payment, delivery, and basic analytics. Neither requires a custom website.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Distribution: link from your client-facing content. Mention in your YouTube and Instagram. The audience that follows your work is the audience that buys your products. Do not try to build an audience from scratch to sell digital products. Convert the one you already have.</w:t>
      </w:r>
    </w:p>
    <w:p>
      <w:pPr>
        <w:pStyle w:val="Heading2"/>
        <w:spacing w:after="140" w:before="360"/>
      </w:pPr>
      <w:r>
        <w:rPr>
          <w:rFonts w:ascii="Calibri" w:cs="Calibri" w:eastAsia="Calibri" w:hAnsi="Calibri"/>
          <w:b/>
          <w:bCs/>
          <w:color w:val="262626"/>
          <w:sz w:val="30"/>
          <w:szCs w:val="30"/>
        </w:rPr>
        <w:t xml:space="preserve">6.10 Affiliate revenue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Evergreen income from educational content.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Amazon Associates on gear reviews. YouTube or blog content explaining gear choices generates affiliate clicks for years after publication.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Lens, camera, lighting, software affiliate links on the relevant gear page of your site.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content strategy: one gear review or workflow video per month is enough to build a library that produces passive affiliate income over 2 to 3 years.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Only affiliate for gear you actually use. Affiliate income from gear you do not own is detectable by viewers and destroys credibility.</w:t>
      </w:r>
    </w:p>
    <w:p>
      <w:pPr>
        <w:pStyle w:val="Heading2"/>
        <w:spacing w:after="140" w:before="360"/>
      </w:pPr>
      <w:r>
        <w:rPr>
          <w:rFonts w:ascii="Calibri" w:cs="Calibri" w:eastAsia="Calibri" w:hAnsi="Calibri"/>
          <w:b/>
          <w:bCs/>
          <w:color w:val="262626"/>
          <w:sz w:val="30"/>
          <w:szCs w:val="30"/>
        </w:rPr>
        <w:t xml:space="preserve">6.11 Gear rental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Turns depreciating assets into recurring income.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Rent idle lenses and bodies through peer-to-peer platforms. ShareGrid, KitSplit, and local equivalents.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Expected yield: 8 to 15 percent of gear value per year in rental income, after platform fees and occasional damage.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hidden benefit: rental pressure forces you to use gear you are otherwise tempted to store. If it is being rented every month, it is either paying for itself or being replaced.</w:t>
      </w:r>
    </w:p>
    <w:p>
      <w:pPr>
        <w:pStyle w:val="Heading2"/>
        <w:spacing w:after="140" w:before="360"/>
      </w:pPr>
      <w:r>
        <w:rPr>
          <w:rFonts w:ascii="Calibri" w:cs="Calibri" w:eastAsia="Calibri" w:hAnsi="Calibri"/>
          <w:b/>
          <w:bCs/>
          <w:color w:val="262626"/>
          <w:sz w:val="30"/>
          <w:szCs w:val="30"/>
        </w:rPr>
        <w:t xml:space="preserve">6.12 Gallery upsells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cheapest semi-passive stream to add. Zero new infrastructure. Works on every shoot.</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Every shoot produces more usable images than the contract delivers. A portrait contract for 5 edited images leaves 20 to 25 other strong frames uncontracted.</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Upload the extras to a password-protected proofing gallery. Pixieset, Pic-Time, SmugMug, or self-hosted.</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Send the client a preview after the contracted images are delivered. Price extras at 30 to 50 dollars per image. Discount if they buy a bundle.</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Apply a 48-hour or 7-day expiration timer. Urgency converts. Indefinite galleries produce zero sales.</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Typical yield: 15 to 30 percent of clients buy additional images at an average of 150 to 400 dollars per client. On a 50-shoot year, that is an extra 2,000 to 6,000 dollars with zero additional shooting time.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 Scaling Beyond Yourself</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At some point, the business caps on the number of hours in your week. Three paths exist to break that cap. Each produces different economics. The choice is not which one is best. The choice is which one fits your working life.</w:t>
      </w:r>
    </w:p>
    <w:p>
      <w:pPr>
        <w:pStyle w:val="Heading2"/>
        <w:spacing w:after="140" w:before="360"/>
      </w:pPr>
      <w:r>
        <w:rPr>
          <w:rFonts w:ascii="Calibri" w:cs="Calibri" w:eastAsia="Calibri" w:hAnsi="Calibri"/>
          <w:b/>
          <w:bCs/>
          <w:color w:val="262626"/>
          <w:sz w:val="30"/>
          <w:szCs w:val="30"/>
        </w:rPr>
        <w:t xml:space="preserve">7.1 Path A: Premium positioning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Maximize margin per project. Fewer clients, higher prices, better experience. You stay the shooter. The business scales through price, not volume.</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Achieve full capacity at current prices. Confirm that you are turning away inquiries at your current rate, not just feeling busy.</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Identify value gaps. What would you add to your service that justifies a 30 to 50 percent price increase? Pre-shoot planning session. Wardrobe consultation. Platform-ready delivery formats. Rush turnaround option.</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Raise prices 20 to 50 percent in one move. Not 5 percent every quarter. A single decisive raise.</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Expect 20 to 40 percent client loss. The clients who leave were price-shopping. The clients who stay are buying the outcome and will accept the premium. Net revenue rises, workload drops.</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Repeat the cycle every 12 to 18 months. Confirm capacity. Identify the next gap. Raise again.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is the path for photographers who want to stay behind the camera. The ceiling is the rate at which the market will pay for your specific work. For established specialists in major markets, that ceiling is higher than most photographers realize.</w:t>
      </w:r>
    </w:p>
    <w:p>
      <w:pPr>
        <w:pStyle w:val="Heading2"/>
        <w:spacing w:after="140" w:before="360"/>
      </w:pPr>
      <w:r>
        <w:rPr>
          <w:rFonts w:ascii="Calibri" w:cs="Calibri" w:eastAsia="Calibri" w:hAnsi="Calibri"/>
          <w:b/>
          <w:bCs/>
          <w:color w:val="262626"/>
          <w:sz w:val="30"/>
          <w:szCs w:val="30"/>
        </w:rPr>
        <w:t xml:space="preserve">7.2 Path B: Team expansion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Maximize volume. Document your SOPs, hire associate shooters, retain quality control. You move from shooting every frame to running the operation.</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Document your Standard Operating Procedures for every phase. Intake. Pre-shoot communication. Shot list. Lighting setup. Editing workflow. Delivery. Post-shoot follow-up. The SOPs are the product.</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Recruit associate shooters. Other working photographers who want to shoot under your brand for a day rate. Contract terms should specify your ownership of the images and their responsibility for executing the SOPs.</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Train the associates on the SOPs. One or two shadow shoots before they shoot solo. The SOPs are not self-executing. You have to watch them run them.</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Deploy associates on contracts where they execute under your brand. The client books your brand. The associate executes the shoot. You handle the editing and delivery, or you contract the editing out too.</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Economics: charge the client your full rate. Pay the associate 300 to 500 dollars per day depending on market and experience. Keep the margin.</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Quality control: every delivery goes through you before the client sees it. This is the non-negotiable. The moment you stop reviewing, quality slips and the brand dies.</w:t>
      </w:r>
    </w:p>
    <w:p>
      <w:pPr>
        <w:pStyle w:val="Heading2"/>
        <w:spacing w:after="140" w:before="360"/>
      </w:pPr>
      <w:r>
        <w:rPr>
          <w:rFonts w:ascii="Calibri" w:cs="Calibri" w:eastAsia="Calibri" w:hAnsi="Calibri"/>
          <w:b/>
          <w:bCs/>
          <w:color w:val="262626"/>
          <w:sz w:val="30"/>
          <w:szCs w:val="30"/>
        </w:rPr>
        <w:t xml:space="preserve">7.3 Path C: The authority pivot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highest-leverage path. Stop shooting exclusively for clients and start teaching the system. The camera becomes the distribution engine. The income scales with audience size, not client count.</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Document your process publicly. Video breakdowns of shoots. Written case studies. Behind-the-scenes content. The goal is not content for its own sake. The goal is extracting the system into transferable artifacts.</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Launch education products in sequence. Preset packs first (lowest effort). Workflow guides next. Full courses after that. Books and consulting at the end of the stack.</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Build an email list. The single most important distribution asset. Every piece of content has a call to action that captures the email. Paid content offers go to the email list first.</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Position based on proven client work. Your client work is the credibility. Your education work is the leverage. Remove either one and the other weakens. The client shoots pay the current bills. The education work funds the future.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is where 10K per month becomes 30K per month and eventually 100K per month. The ceiling is the audience. The audience compounds if the work is good and the consistency is real.</w:t>
      </w:r>
    </w:p>
    <w:p>
      <w:pPr>
        <w:pStyle w:val="Heading2"/>
        <w:spacing w:after="140" w:before="360"/>
      </w:pPr>
      <w:r>
        <w:rPr>
          <w:rFonts w:ascii="Calibri" w:cs="Calibri" w:eastAsia="Calibri" w:hAnsi="Calibri"/>
          <w:b/>
          <w:bCs/>
          <w:color w:val="262626"/>
          <w:sz w:val="30"/>
          <w:szCs w:val="30"/>
        </w:rPr>
        <w:t xml:space="preserve">7.4 Which path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If you...</w:t>
            </w:r>
          </w:p>
        </w:tc>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The path is...</w:t>
            </w:r>
          </w:p>
        </w:tc>
        <w:tc>
          <w:tcPr>
            <w:tcW w:type="dxa" w:w="4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Why</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Love shooting and hate managing</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Premium positioning</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 stay the shooter. No team to run. Scaling is a pricing exercise, not a people exercise.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Want to build a business that runs without you</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Team expansion</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Requires SOPs, hiring, and quality systems. Produces a business you could eventually sell. Not for someone who wants to stay in the camera's seat.</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Are willing to show your face and build an audience</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Authority pivot</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Highest ceiling. Hardest ego trade. Requires being visible in a way most shooters actively avoid. The ones who do it make the most money.</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Cannot decide</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Path A first, then C</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Premium positioning raises rates now. Authority pivot lets you leverage the specialist brand into a 1-to-many business. Most working photographers end up running A and C in parallel.</w:t>
            </w:r>
          </w:p>
        </w:tc>
      </w:tr>
    </w:tbl>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VIII: Financial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numbers behind the numbers. How the business actually stays solvent, and how a solvent business becomes a wealthy one.</w:t>
      </w:r>
    </w:p>
    <w:p>
      <w:pPr>
        <w:pStyle w:val="Heading2"/>
        <w:spacing w:after="140" w:before="360"/>
      </w:pPr>
      <w:r>
        <w:rPr>
          <w:rFonts w:ascii="Calibri" w:cs="Calibri" w:eastAsia="Calibri" w:hAnsi="Calibri"/>
          <w:b/>
          <w:bCs/>
          <w:color w:val="262626"/>
          <w:sz w:val="30"/>
          <w:szCs w:val="30"/>
        </w:rPr>
        <w:t xml:space="preserve">8.1 The four wealth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Level</w:t>
            </w:r>
          </w:p>
        </w:tc>
        <w:tc>
          <w:tcPr>
            <w:tcW w:type="dxa" w:w="35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Definition</w:t>
            </w:r>
          </w:p>
        </w:tc>
        <w:tc>
          <w:tcPr>
            <w:tcW w:type="dxa" w:w="43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Feels Like</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Survival</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Income roughly covers expenses. No margin for error.</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Decisions are reactive. Bad month triggers crisis. Every pricing conversation feels like a negotiation for your rent.</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Stability</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10K dollar cash reserve. 30 days funded ahead.</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Breathing room. Bad month triggers adjustment, not crisis. First time you can turn down a bad client.</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Growth</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Active income is roughly twice your burn rate. Surplus compounds.</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Pricing raises become possible without fear. New streams get built. Gear gets upgraded from earnings, not debt.</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 Freedom</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Passive income exceeds burn rate. Labor is optional.</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Every shoot is a choice, not a requirement. Client work becomes the fun part because it does not fund the basics.</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photographers optimize for Level 1 forever. The system in this book is designed to move you through Levels 1 to 3 in 12 to 24 months. Level 4 is a 3 to 5 year target depending on niche and discipline.</w:t>
      </w:r>
    </w:p>
    <w:p>
      <w:pPr>
        <w:pStyle w:val="Heading2"/>
        <w:spacing w:after="140" w:before="360"/>
      </w:pPr>
      <w:r>
        <w:rPr>
          <w:rFonts w:ascii="Calibri" w:cs="Calibri" w:eastAsia="Calibri" w:hAnsi="Calibri"/>
          <w:b/>
          <w:bCs/>
          <w:color w:val="262626"/>
          <w:sz w:val="30"/>
          <w:szCs w:val="30"/>
        </w:rPr>
        <w:t xml:space="preserve">8.2 The 10K cash reserve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important financial milestone in the early career. Until this number is in the account, every other financial decision is distorted by survival thinking.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10K in cash (not invested, not in the business account) changes pricing psychology. You stop desperation-pricing. You stop accepting bad clients.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eliminates the 'I need this booking' panic that produces rushed pricing quotes, unfair contracts, and scope creep you cannot push back 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creates the psychological space to turn down the next bad inquiry, which is what actually moves your client base upward.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discipline: cut every non-essential expense. Every surplus dollar goes to the reserve until it hits 10K. Nothing else. No gear upgrades. No lifestyle expansion. No investment account contributions. Reserve first, everything else second.</w:t>
      </w:r>
    </w:p>
    <w:p>
      <w:pPr>
        <w:pStyle w:val="Heading2"/>
        <w:spacing w:after="140" w:before="360"/>
      </w:pPr>
      <w:r>
        <w:rPr>
          <w:rFonts w:ascii="Calibri" w:cs="Calibri" w:eastAsia="Calibri" w:hAnsi="Calibri"/>
          <w:b/>
          <w:bCs/>
          <w:color w:val="262626"/>
          <w:sz w:val="30"/>
          <w:szCs w:val="30"/>
        </w:rPr>
        <w:t xml:space="preserve">8.3 The four revenue growth levers, restated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same four levers from Part IV, stated here as financial levers rather than pricing levers.</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Raise prices. Highest leverage, zero additional work, immediate effect on margin. If you have not raised prices in 12 months, you have already priced down by inflation.</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Increase transaction size. Every client touches your business through more dollars per interaction. Upsells. Bundles. Add-on services.</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Increase purchase frequency. Same client, more visits per year. Retainers. Annual refreshes. Quarterly sessions.</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Increase customer count. Marketing. Outreach. New channels. Last because it is slowest and most expensive. Also last because the other three levers have usually not been fully exploited yet.</w:t>
      </w:r>
    </w:p>
    <w:p>
      <w:pPr>
        <w:pStyle w:val="Heading2"/>
        <w:spacing w:after="140" w:before="360"/>
      </w:pPr>
      <w:r>
        <w:rPr>
          <w:rFonts w:ascii="Calibri" w:cs="Calibri" w:eastAsia="Calibri" w:hAnsi="Calibri"/>
          <w:b/>
          <w:bCs/>
          <w:color w:val="262626"/>
          <w:sz w:val="30"/>
          <w:szCs w:val="30"/>
        </w:rPr>
        <w:t xml:space="preserve">8.4 The business-personal separation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From Part IV, restated as a financial principle: business revenue and personal money are two separate things. The separation is maintained at three layers.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Account layer. Business account. Personal account. Savings account. Tax account. Four accounts minimum.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Salary layer. You pay yourself a fixed weekly amount from the business account. That amount is the only money that touches your personal account.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Psychological layer. The business is an entity with its own finances. You are its employee and its owner, but you do not confuse the two. Revenue does not equal spending money. Profit equals spending money, after the business has been paid.</w:t>
      </w:r>
    </w:p>
    <w:p>
      <w:pPr>
        <w:pStyle w:val="Heading2"/>
        <w:spacing w:after="140" w:before="360"/>
      </w:pPr>
      <w:r>
        <w:rPr>
          <w:rFonts w:ascii="Calibri" w:cs="Calibri" w:eastAsia="Calibri" w:hAnsi="Calibri"/>
          <w:b/>
          <w:bCs/>
          <w:color w:val="262626"/>
          <w:sz w:val="30"/>
          <w:szCs w:val="30"/>
        </w:rPr>
        <w:t xml:space="preserve">8.5 Tax discipline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one financial topic most photographers get wrong. Not a tax guide. A behavioral rule.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Set aside 25 to 30 percent of every single incoming payment for taxes. Not at tax time. At deposit time. The money moves into a tax account and stays there.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Every client invoice produces two transactions in your head: the business revenue, and the 25 to 30 percent that immediately belongs to the government. Never spend the government's money. It is not yours.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An accountant costs 500 to 2,000 dollars per year. The savings are typically 5,000 dollars plus in legitimate deductions you would not have claimed on your own. Hire one the moment the business is consistent, not when you are forced to.</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IX: The Daily Operating System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business does not grow during shoots. Shoots maintain current revenue. The business grows during the hours between shoots. This section covers how to use those hours.</w:t>
      </w:r>
    </w:p>
    <w:p>
      <w:pPr>
        <w:pStyle w:val="Heading2"/>
        <w:spacing w:after="140" w:before="360"/>
      </w:pPr>
      <w:r>
        <w:rPr>
          <w:rFonts w:ascii="Calibri" w:cs="Calibri" w:eastAsia="Calibri" w:hAnsi="Calibri"/>
          <w:b/>
          <w:bCs/>
          <w:color w:val="262626"/>
          <w:sz w:val="30"/>
          <w:szCs w:val="30"/>
        </w:rPr>
        <w:t xml:space="preserve">9.1 The Protected Hour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working day, one hour of uninterrupted work on a single compounding asset. Not email. Not edits. Not meetings. Not maintenance. One thing that will pay off 12 months from now, and that will not pay off at all if you do not work on it today.</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Select the asset the night before. The Protected Hour does not start with deciding what to do. The decision is already made.</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The asset is something compounding: skill development, a digital product buildout, content for the authority pivot, investment research, a new lighting system that will upgrade every future shoot. Not client work. Not editing. Not a shoot prep. Those are separate hours.</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Kill all notifications before the block starts. Phone in another room or set to focus mode. No Slack. No email. No text preview.</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Set a 60-minute timer. Execute until it rings. No checking anything else during the hour.</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On low-energy days, do 60 percent of the planned work. Never zero. Two missed days in a row kills the habit. Showing up at 60 percent keeps the system running.</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Log completion. A one-line log per day. The log is proof the system is running. When weeks feel unproductive, the log says otherwise.</w:t>
      </w:r>
    </w:p>
    <w:p>
      <w:pPr>
        <w:pStyle w:val="Heading2"/>
        <w:spacing w:after="140" w:before="360"/>
      </w:pPr>
      <w:r>
        <w:rPr>
          <w:rFonts w:ascii="Calibri" w:cs="Calibri" w:eastAsia="Calibri" w:hAnsi="Calibri"/>
          <w:b/>
          <w:bCs/>
          <w:color w:val="262626"/>
          <w:sz w:val="30"/>
          <w:szCs w:val="30"/>
        </w:rPr>
        <w:t xml:space="preserve">9.2 The Constraint Audit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90 days, run the audit. Find the one bottleneck that, if fixed, makes three other problems disappear.</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List every current initiative. All of them. Projects, shoots, outreach campaigns, content calendars, product launches, financial goals.</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Rank by impact on revenue, not by effort required. Effort is almost uncorrelated with impact. The 80-hour initiative that moves nothing is less valuable than the 2-hour fix that unblocks 30 clients.</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Identify the single constraint. The one thing that, if it cleared, would unlock multiple other problems. Usually it is an upstream issue: pricing that needs raising, a funnel step that is leaking inquiries, a delivery workflow that is slower than it needs to be.</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Kill everything else for the duration of the constraint work. Not paused. Killed. Explicitly authorize yourself to let lower-priority fires burn.</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Move check-ins on the constraint from weekly to daily. Daily attention on one problem is how things actually get solved.</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When the constraint is cleared, restart the audit. There is always a new constraint. That is how businesses grow.</w:t>
      </w:r>
    </w:p>
    <w:p>
      <w:pPr>
        <w:pStyle w:val="Heading2"/>
        <w:spacing w:after="140" w:before="360"/>
      </w:pPr>
      <w:r>
        <w:rPr>
          <w:rFonts w:ascii="Calibri" w:cs="Calibri" w:eastAsia="Calibri" w:hAnsi="Calibri"/>
          <w:b/>
          <w:bCs/>
          <w:color w:val="262626"/>
          <w:sz w:val="30"/>
          <w:szCs w:val="30"/>
        </w:rPr>
        <w:t xml:space="preserve">9.3 The decision frameworks</w:t>
      </w:r>
    </w:p>
    <w:p>
      <w:pPr>
        <w:pStyle w:val="Heading3"/>
        <w:spacing w:after="100" w:before="240"/>
      </w:pPr>
      <w:r>
        <w:rPr>
          <w:rFonts w:ascii="Calibri" w:cs="Calibri" w:eastAsia="Calibri" w:hAnsi="Calibri"/>
          <w:b/>
          <w:bCs/>
          <w:color w:val="141414"/>
          <w:sz w:val="25"/>
          <w:szCs w:val="25"/>
        </w:rPr>
        <w:t xml:space="preserve">The correct contrarian test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quarter, write down the top three accepted truths in the photography industry. Find the gap where your observation contradicts them. Test your contrary belief with minimal resources for 30 days. If the data supports it, go all-in. If not, move on. 90 percent of financial outcomes come from 2 to 3 of these bets per career, not from the hundreds of consensus moves.</w:t>
      </w:r>
    </w:p>
    <w:p>
      <w:pPr>
        <w:pStyle w:val="Heading3"/>
        <w:spacing w:after="100" w:before="240"/>
      </w:pPr>
      <w:r>
        <w:rPr>
          <w:rFonts w:ascii="Calibri" w:cs="Calibri" w:eastAsia="Calibri" w:hAnsi="Calibri"/>
          <w:b/>
          <w:bCs/>
          <w:color w:val="141414"/>
          <w:sz w:val="25"/>
          <w:szCs w:val="25"/>
        </w:rPr>
        <w:t xml:space="preserve">The mirror test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any high-impact decision, zoom out 10 years. Ask: does this lead to the life I actually want, or to more of the current one? Compare the current decision against that projected future. If the decision does not move you toward the 10-year picture, the decision is a distraction regardless of how tempting the short-term reward.</w:t>
      </w:r>
    </w:p>
    <w:p>
      <w:pPr>
        <w:pStyle w:val="Heading3"/>
        <w:spacing w:after="100" w:before="240"/>
      </w:pPr>
      <w:r>
        <w:rPr>
          <w:rFonts w:ascii="Calibri" w:cs="Calibri" w:eastAsia="Calibri" w:hAnsi="Calibri"/>
          <w:b/>
          <w:bCs/>
          <w:color w:val="141414"/>
          <w:sz w:val="25"/>
          <w:szCs w:val="25"/>
        </w:rPr>
        <w:t xml:space="preserve">The maybe filter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Replace an automatic 'no' with 'maybe, for 90 days, with a cap I can afford to lose.' Test the opportunity. A failed 90-day experiment is not a loss. It is tuition. Most photographers' most productive year was preceded by a bet that would have been refused under an automatic-no policy.</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 The Authority Pivot In Depth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Part VII introduced the authority pivot as a scaling path. This section covers how it is actually built. For most working photographers, this is the part of the business that is a decade away or never happens. For the ones who build it, it is where the ceiling moves.</w:t>
      </w:r>
    </w:p>
    <w:p>
      <w:pPr>
        <w:pStyle w:val="Heading2"/>
        <w:spacing w:after="140" w:before="360"/>
      </w:pPr>
      <w:r>
        <w:rPr>
          <w:rFonts w:ascii="Calibri" w:cs="Calibri" w:eastAsia="Calibri" w:hAnsi="Calibri"/>
          <w:b/>
          <w:bCs/>
          <w:color w:val="262626"/>
          <w:sz w:val="30"/>
          <w:szCs w:val="30"/>
        </w:rPr>
        <w:t xml:space="preserve">10.1 Point the camera at yourself</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most profitable photographers eventually stop exclusively shooting for others and start documenting their own practice. Teaching. Breaking down process. Building an audience around the work. The camera becomes the distribution tool, not just the service tool.</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camera is a tool. Most people point it at others. The most profitable people point it at themselves.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resistance to doing this is almost always ego, not time. Showing your face requires accepting that the audience will see you before they see your work. Most photographers structured their career specifically to avoid that exposure. The ones who break the pattern make the most money.</w:t>
      </w:r>
    </w:p>
    <w:p>
      <w:pPr>
        <w:pStyle w:val="Heading2"/>
        <w:spacing w:after="140" w:before="360"/>
      </w:pPr>
      <w:r>
        <w:rPr>
          <w:rFonts w:ascii="Calibri" w:cs="Calibri" w:eastAsia="Calibri" w:hAnsi="Calibri"/>
          <w:b/>
          <w:bCs/>
          <w:color w:val="262626"/>
          <w:sz w:val="30"/>
          <w:szCs w:val="30"/>
        </w:rPr>
        <w:t xml:space="preserve">10.2 The Content GPS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Three content lanes. Three pillars. Every piece of content lives in one of them. This is the filter that makes content production automatic rather than exhausting.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CHOOSING THE THREE PILLARS</w:t>
            </w:r>
          </w:p>
          <w:p>
            <w:pPr>
              <w:spacing w:after="60" w:before="40" w:line="290"/>
            </w:pPr>
            <w:r>
              <w:rPr>
                <w:rFonts w:ascii="Calibri" w:cs="Calibri" w:eastAsia="Calibri" w:hAnsi="Calibri"/>
                <w:color w:val="141414"/>
                <w:sz w:val="22"/>
                <w:szCs w:val="22"/>
              </w:rPr>
              <w:t xml:space="preserve">Pillar 1. Craft. Technical breakdowns of specific shots, setups, or techniques. The part of your work that a photographer wants to learn.</w:t>
            </w:r>
          </w:p>
          <w:p>
            <w:pPr>
              <w:spacing w:after="60" w:before="40" w:line="290"/>
            </w:pPr>
            <w:r>
              <w:rPr>
                <w:rFonts w:ascii="Calibri" w:cs="Calibri" w:eastAsia="Calibri" w:hAnsi="Calibri"/>
                <w:color w:val="141414"/>
                <w:sz w:val="22"/>
                <w:szCs w:val="22"/>
              </w:rPr>
              <w:t xml:space="preserve">Pillar 2. Business. Pricing, client acquisition, business operations, the financial side of a photography career.</w:t>
            </w:r>
          </w:p>
          <w:p>
            <w:pPr>
              <w:spacing w:after="60" w:before="40" w:line="290"/>
            </w:pPr>
            <w:r>
              <w:rPr>
                <w:rFonts w:ascii="Calibri" w:cs="Calibri" w:eastAsia="Calibri" w:hAnsi="Calibri"/>
                <w:color w:val="141414"/>
                <w:sz w:val="22"/>
                <w:szCs w:val="22"/>
              </w:rPr>
              <w:t xml:space="preserve">Pillar 3. Process or personality. Behind-the-scenes, client stories, voice, perspective. The part that makes you specifically the photographer the audience is watching rather than any other one.</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All content goes in one of the three. If an idea does not fit a pillar, the idea is not content. It is noise. The filter protects you from producing everything-for-everyone content that builds no identifiable brand.</w:t>
      </w:r>
    </w:p>
    <w:p>
      <w:pPr>
        <w:pStyle w:val="Heading2"/>
        <w:spacing w:after="140" w:before="360"/>
      </w:pPr>
      <w:r>
        <w:rPr>
          <w:rFonts w:ascii="Calibri" w:cs="Calibri" w:eastAsia="Calibri" w:hAnsi="Calibri"/>
          <w:b/>
          <w:bCs/>
          <w:color w:val="262626"/>
          <w:sz w:val="30"/>
          <w:szCs w:val="30"/>
        </w:rPr>
        <w:t xml:space="preserve">10.3 The distribution engine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Sustainable wealth comes from a high-trust distribution engine, not from working harder. Four principles hold across every platform.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Own your audience. Email list. Direct contacts. Not rented attention on platforms that change algorithms without notice. Every piece of content has a call to action that captures an email.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Build once, distribute seven times. One long-form piece (a video, a written deep-dive, a case study) becomes seven platform-specific outputs: a YouTube video, a short-form clip for Reels and TikTok, a LinkedIn post, a thread on X, a newsletter, a blog article, a podcast discussion. One build. Seven distributions.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Compound trust over 12 months. Consistency over a full year beats any burst of activity. The algorithm rewards people who do not disappear. The audience rewards people who are reliably present.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Document the process publicly. The people watching your journey become the first buyers of your first digital product. Your transition from 'working photographer' to 'photographer and educator' is the content. Not a separate content calendar. The same content calendar.</w:t>
      </w:r>
    </w:p>
    <w:p>
      <w:pPr>
        <w:pStyle w:val="Heading2"/>
        <w:spacing w:after="140" w:before="360"/>
      </w:pPr>
      <w:r>
        <w:rPr>
          <w:rFonts w:ascii="Calibri" w:cs="Calibri" w:eastAsia="Calibri" w:hAnsi="Calibri"/>
          <w:b/>
          <w:bCs/>
          <w:color w:val="262626"/>
          <w:sz w:val="30"/>
          <w:szCs w:val="30"/>
        </w:rPr>
        <w:t xml:space="preserve">10.4 The attention arbitrage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platform has a moment where the attention-to-competition ratio is favorable. Most photographers show up to a platform once it is already saturated. The photographers who win show up early or they show up in a specific format the saturated creators are not doing.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Identify the format gap. On Instagram, most photographers post finished work. The gap is long-form breakdowns in the caption, or carousel tutorials, or behind-the-scenes video content.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Identify the platform gap. Photography content on YouTube is saturated. Photography content on TikTok is less saturated. Photography content on LinkedIn is almost empty. B2B photography audiences live on LinkedIn and almost no photographers post there.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Identify the topic gap. Inside your niche, which topics are over-discussed (gear reviews, presets) and which are under-discussed (business mechanics, pricing, client management)?  The under-discussed topics earn the audience.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Attention arbitrage is the under-served intersection of format, platform, and topic. The photographer who finds it ships into an underdeveloped audience instead of competing in a crowded one.</w:t>
      </w:r>
    </w:p>
    <w:p>
      <w:pPr>
        <w:pStyle w:val="Heading2"/>
        <w:spacing w:after="140" w:before="360"/>
      </w:pPr>
      <w:r>
        <w:rPr>
          <w:rFonts w:ascii="Calibri" w:cs="Calibri" w:eastAsia="Calibri" w:hAnsi="Calibri"/>
          <w:b/>
          <w:bCs/>
          <w:color w:val="262626"/>
          <w:sz w:val="30"/>
          <w:szCs w:val="30"/>
        </w:rPr>
        <w:t xml:space="preserve">10.5 The founder content machine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Five steps to a repeatable content practice. Not a theory. A working weekly operation.</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Select three pillars (Craft, Business, Process). Do not change them for 12 months.</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Pick an approach per pillar. Craft might be tutorial-style. Business might be case-study-style. Process might be vlog-style. The approaches are not interchangeable. Match them to what you can sustain.</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Produce one long-form piece per week. Not three. Not seven. One. The discipline is finishing, not producing.</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Distribute into seven platform-specific outputs. Template the cutdowns so the distribution is mechanical.</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Close every piece with a capture mechanism. Email signup for a free guide. Link to a product. Invitation to a free training. The content is the front door. The list is the business.</w:t>
      </w:r>
    </w:p>
    <w:p>
      <w:pPr>
        <w:pStyle w:val="Heading2"/>
        <w:spacing w:after="140" w:before="360"/>
      </w:pPr>
      <w:r>
        <w:rPr>
          <w:rFonts w:ascii="Calibri" w:cs="Calibri" w:eastAsia="Calibri" w:hAnsi="Calibri"/>
          <w:b/>
          <w:bCs/>
          <w:color w:val="262626"/>
          <w:sz w:val="30"/>
          <w:szCs w:val="30"/>
        </w:rPr>
        <w:t xml:space="preserve">10.6 Converting audience to revenue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audience is not the product. The audience is the distribution channel for the product. Two working conversion sequences for a working photographer.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preset pack sequence. Free workflow guide on signup. Three emails about editing technique in the first week. On day seven, the preset pack offer. Low-friction first purchase at 29 to 49 dollars.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consulting sequence. Free initial consultation offer to the email list once per month. Of the people who book the free call, 30 to 50 percent convert to a paid consulting engagement or a coaching program. Higher friction, higher revenue per client.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 Mindset Mechanics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four principles the working photography business actually runs on, at the level of the operator's mental model. Not motivation. Mechanics.</w:t>
      </w:r>
    </w:p>
    <w:p>
      <w:pPr>
        <w:pStyle w:val="Heading2"/>
        <w:spacing w:after="140" w:before="360"/>
      </w:pPr>
      <w:r>
        <w:rPr>
          <w:rFonts w:ascii="Calibri" w:cs="Calibri" w:eastAsia="Calibri" w:hAnsi="Calibri"/>
          <w:b/>
          <w:bCs/>
          <w:color w:val="262626"/>
          <w:sz w:val="30"/>
          <w:szCs w:val="30"/>
        </w:rPr>
        <w:t xml:space="preserve">11.1 Radical accountability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the business is failing, remove every external explanation. The algorithm did not change. The competition did not get lucky. The market is not saturated. Your content is not resonating because the content is not good enough yet. You are the variable. Adjust.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application: after any shoot that disappointed, any quarter that missed, any client who did not convert, the only useful question is 'what did I do or fail to do that produced this outcome?' Every other framing produces zero corrective information.</w:t>
      </w:r>
    </w:p>
    <w:p>
      <w:pPr>
        <w:pStyle w:val="Heading2"/>
        <w:spacing w:after="140" w:before="360"/>
      </w:pPr>
      <w:r>
        <w:rPr>
          <w:rFonts w:ascii="Calibri" w:cs="Calibri" w:eastAsia="Calibri" w:hAnsi="Calibri"/>
          <w:b/>
          <w:bCs/>
          <w:color w:val="262626"/>
          <w:sz w:val="30"/>
          <w:szCs w:val="30"/>
        </w:rPr>
        <w:t xml:space="preserve">11.2 Surface area of luck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Success is not a product of internal perfection (morning routines, journaling, meditation apps). It is a product of external engagement. Every point of contact with the outside world is a lottery ticket. More external surface equals more lottery tickets.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Publishing work. Every post, every portfolio piece, every published image is a ticket.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Reaching out to prospects. Every cold pitch, every DM, every in-person introduction is a ticket.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Attending events. Every conversation at a networking function or industry event is a ticket.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Starting conversations. Every inquiry, every discovery call, every follow-up is a ticket.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Putting offers in front of people. Every pricing sheet sent, every proposal submitted, every sales page viewed is a ticket.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photographers who get 'lucky' are the photographers with the most surface area. The ones who retreat into monk mode waiting for inspiration have zero tickets in the draw.</w:t>
      </w:r>
    </w:p>
    <w:p>
      <w:pPr>
        <w:pStyle w:val="Heading2"/>
        <w:spacing w:after="140" w:before="360"/>
      </w:pPr>
      <w:r>
        <w:rPr>
          <w:rFonts w:ascii="Calibri" w:cs="Calibri" w:eastAsia="Calibri" w:hAnsi="Calibri"/>
          <w:b/>
          <w:bCs/>
          <w:color w:val="262626"/>
          <w:sz w:val="30"/>
          <w:szCs w:val="30"/>
        </w:rPr>
        <w:t xml:space="preserve">11.3 Passion follows competence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Stop waiting to find your passion before starting. Fulfillment is a lagging indicator, not a leading one. Get good at something marketable. The passion arrives after the competence. Most people who 'follow their passion' are broke. Most people who develop a high-value skill and then discover they love the mastery of it are not.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application: pick the niche the 60-day test identifies, regardless of whether you felt a spark before starting. Run it for 12 months. The spark arrives somewhere around month 9 when the competence matures. Most people quit at month 3 because they mistook the absence of spark for a wrong decision.</w:t>
      </w:r>
    </w:p>
    <w:p>
      <w:pPr>
        <w:pStyle w:val="Heading2"/>
        <w:spacing w:after="140" w:before="360"/>
      </w:pPr>
      <w:r>
        <w:rPr>
          <w:rFonts w:ascii="Calibri" w:cs="Calibri" w:eastAsia="Calibri" w:hAnsi="Calibri"/>
          <w:b/>
          <w:bCs/>
          <w:color w:val="262626"/>
          <w:sz w:val="30"/>
          <w:szCs w:val="30"/>
        </w:rPr>
        <w:t xml:space="preserve">11.4 The intentional friction advantage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99 percent of people optimize for convenience. They pick the easy platform, the safe niche, the comfortable schedule. Your competitive advantage is systematically choosing the harder path. The cold outreach everyone avoids. The live video everyone is scared of. The niche nobody serves because it requires specialized knowledge. The shoots people turn down because the venue is complicated.</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gap between complacency and friction is where the money lives.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time a decision feels easier and more comfortable than the alternative, the harder alternative is probably the one your competition is avoiding. Pick the harder one. Not because suffering is virtuous. Because the harder one is where the market is under-served.</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XII: The Operator Sequence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month-by-month timeline. Not optional steps. The working sequence from zero to the freedom math. Compress or expand the timeline based on your starting point. Do not skip phases.</w:t>
      </w:r>
    </w:p>
    <w:p>
      <w:pPr>
        <w:pStyle w:val="Heading2"/>
        <w:spacing w:after="140" w:before="360"/>
      </w:pPr>
      <w:r>
        <w:rPr>
          <w:rFonts w:ascii="Calibri" w:cs="Calibri" w:eastAsia="Calibri" w:hAnsi="Calibri"/>
          <w:b/>
          <w:bCs/>
          <w:color w:val="262626"/>
          <w:sz w:val="30"/>
          <w:szCs w:val="30"/>
        </w:rPr>
        <w:t xml:space="preserve">Phase 1: The Experiment (Days 1 to 60)</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Run the 60-day niche test. Four niches, three shoots each, twelve total. Track time, revenue, energy, portfolio yield per shoot.</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Audit every personal expense. Cut every non-essential subscription immediately. Map the 24-hour day. Find the Protected Hour.</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Write down the three opportunities you said no to in the last six months and the fear behind each. The list is data for the mindset work.</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Set up the business account, tax account, and salary mechanism. Separate accounts are in place before the first 5,000 dollars of business revenue comes in.</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By day 60: niche selected. Survival expenses mapped. Financial infrastructure in place.</w:t>
      </w:r>
    </w:p>
    <w:p>
      <w:pPr>
        <w:pStyle w:val="Heading2"/>
        <w:spacing w:after="140" w:before="360"/>
      </w:pPr>
      <w:r>
        <w:rPr>
          <w:rFonts w:ascii="Calibri" w:cs="Calibri" w:eastAsia="Calibri" w:hAnsi="Calibri"/>
          <w:b/>
          <w:bCs/>
          <w:color w:val="262626"/>
          <w:sz w:val="30"/>
          <w:szCs w:val="30"/>
        </w:rPr>
        <w:t xml:space="preserve">Phase 2: The 10K Sprint (Months 1 to 3, overlaps Phase 1)</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Every surplus dollar goes to the cash reserve. No gear upgrades. No lifestyle expansion. No investments. Reserve first.</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Price according to the Part IV rules from the first paying shoot. Round numbers. No commas. 3-tier anchor.</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Deploy the relevant acquisition method for the niche. Spec work for product. Value-first outreach for service. Physical partnerships in parallel.</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By the end of month 3: 10K in the cash reserve. Psychological breathing room established.</w:t>
      </w:r>
    </w:p>
    <w:p>
      <w:pPr>
        <w:pStyle w:val="Heading2"/>
        <w:spacing w:after="140" w:before="360"/>
      </w:pPr>
      <w:r>
        <w:rPr>
          <w:rFonts w:ascii="Calibri" w:cs="Calibri" w:eastAsia="Calibri" w:hAnsi="Calibri"/>
          <w:b/>
          <w:bCs/>
          <w:color w:val="262626"/>
          <w:sz w:val="30"/>
          <w:szCs w:val="30"/>
        </w:rPr>
        <w:t xml:space="preserve">Phase 3: The System (Months 2 to 4)</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Secure first 5 paying clients in the selected niche.</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Standardize editing and delivery workflow. One preset stack. One delivery template. One contract.</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Add gallery upsells to every shoot. Zero additional effort. Immediate margin expansion.</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Document SOPs as you build them. Not for a team yet. For yourself. The SOPs become the basis for both scaling and education.</w:t>
      </w:r>
    </w:p>
    <w:p>
      <w:pPr>
        <w:pStyle w:val="Heading2"/>
        <w:spacing w:after="140" w:before="360"/>
      </w:pPr>
      <w:r>
        <w:rPr>
          <w:rFonts w:ascii="Calibri" w:cs="Calibri" w:eastAsia="Calibri" w:hAnsi="Calibri"/>
          <w:b/>
          <w:bCs/>
          <w:color w:val="262626"/>
          <w:sz w:val="30"/>
          <w:szCs w:val="30"/>
        </w:rPr>
        <w:t xml:space="preserve">Phase 4: The Revenue Layers (Months 4 to 8)</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Launch one digital product. Preset pack, workflow guide, or template. Minimum viable version, shipped in a weekend.</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Set up the automated print store with white-label fulfillment. WhiteWall or equivalent.</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Add licensing clauses to every commercial contract from the next one forward. Annual renewal built in.</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Begin affiliate content. One gear video or blog post per month. Evergreen library starts building.</w:t>
      </w:r>
    </w:p>
    <w:p>
      <w:pPr>
        <w:pStyle w:val="Heading2"/>
        <w:spacing w:after="140" w:before="360"/>
      </w:pPr>
      <w:r>
        <w:rPr>
          <w:rFonts w:ascii="Calibri" w:cs="Calibri" w:eastAsia="Calibri" w:hAnsi="Calibri"/>
          <w:b/>
          <w:bCs/>
          <w:color w:val="262626"/>
          <w:sz w:val="30"/>
          <w:szCs w:val="30"/>
        </w:rPr>
        <w:t xml:space="preserve">Phase 5: The Scale (Months 8 to 12)</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Hit consistent monthly revenue. Either capacity is full at current prices or the business is no longer capacity-constrained.</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Make the scaling choice. Premium positioning, team expansion, or authority pivot. Do not try all three at once.</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If premium positioning: raise prices 20 to 50 percent in one move.</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If team expansion: finalize SOPs, recruit first associate, run two shadow shoots, deploy.</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If authority pivot: begin the Content GPS. Three pillars. One long-form piece per week. Email list starts capturing.</w:t>
      </w:r>
    </w:p>
    <w:p>
      <w:pPr>
        <w:pStyle w:val="Heading2"/>
        <w:spacing w:after="140" w:before="360"/>
      </w:pPr>
      <w:r>
        <w:rPr>
          <w:rFonts w:ascii="Calibri" w:cs="Calibri" w:eastAsia="Calibri" w:hAnsi="Calibri"/>
          <w:b/>
          <w:bCs/>
          <w:color w:val="262626"/>
          <w:sz w:val="30"/>
          <w:szCs w:val="30"/>
        </w:rPr>
        <w:t xml:space="preserve">Phase 6: The Empire (Year 2 and Beyond)</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Launch educational products. First course. First book if you are writing one. Consulting packages.</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Build recurring B2B retainers. The percentage of revenue that is recurring becomes the stability metric.</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Transition from creator to operator. You shoot less. You run more.</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Track the four wealth levels. Reach Level 4 when passive income exceeds burn rate. Every hour of work is a choice from that point on.</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A: The Weekly Operator Checklist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this every Monday morning. Fifteen minutes. It keeps the system visible.</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Protected Hour scheduled every day this week. Asset selected.</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Weekly metrics logged: inquiries, bookings, conversion rate, revenue.</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Cash reserve balance checked. Is it at 10K or moving toward it?</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This week's Constraint identified. What is the one thing to fix?</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Outreach target for the week set. A specific number of pitches.</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Content schedule reviewed. One long-form piece on deck. Seven distributions planned.</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Any unpaid invoices from last week. Follow-up sent.</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Tax account balance updated with every deposit from the prior week.</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B: Pitch Templates</w:t>
      </w:r>
    </w:p>
    <w:p>
      <w:pPr>
        <w:pStyle w:val="Heading3"/>
        <w:spacing w:after="100" w:before="240"/>
      </w:pPr>
      <w:r>
        <w:rPr>
          <w:rFonts w:ascii="Calibri" w:cs="Calibri" w:eastAsia="Calibri" w:hAnsi="Calibri"/>
          <w:b/>
          <w:bCs/>
          <w:color w:val="141414"/>
          <w:sz w:val="25"/>
          <w:szCs w:val="25"/>
        </w:rPr>
        <w:t xml:space="preserve">B.1 Spec work outreach (product photography)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Subject: Shot these for [brand]</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Hi [name],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I love what you are building at [brand]. I shot these for your</w:t>
            </w:r>
          </w:p>
          <w:p>
            <w:pPr>
              <w:spacing w:after="40" w:before="20" w:line="270"/>
            </w:pPr>
            <w:r>
              <w:rPr>
                <w:rFonts w:ascii="Consolas" w:cs="Consolas" w:eastAsia="Consolas" w:hAnsi="Consolas"/>
                <w:color w:val="141414"/>
                <w:sz w:val="19"/>
                <w:szCs w:val="19"/>
              </w:rPr>
              <w:t xml:space="preserve">[product name] and wanted you to have them. They are yours to</w:t>
            </w:r>
          </w:p>
          <w:p>
            <w:pPr>
              <w:spacing w:after="40" w:before="20" w:line="270"/>
            </w:pPr>
            <w:r>
              <w:rPr>
                <w:rFonts w:ascii="Consolas" w:cs="Consolas" w:eastAsia="Consolas" w:hAnsi="Consolas"/>
                <w:color w:val="141414"/>
                <w:sz w:val="19"/>
                <w:szCs w:val="19"/>
              </w:rPr>
              <w:t xml:space="preserve">use. No payment needed.</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If you want more, I do monthly content retainers starting at</w:t>
            </w:r>
          </w:p>
          <w:p>
            <w:pPr>
              <w:spacing w:after="40" w:before="20" w:line="270"/>
            </w:pPr>
            <w:r>
              <w:rPr>
                <w:rFonts w:ascii="Consolas" w:cs="Consolas" w:eastAsia="Consolas" w:hAnsi="Consolas"/>
                <w:color w:val="141414"/>
                <w:sz w:val="19"/>
                <w:szCs w:val="19"/>
              </w:rPr>
              <w:t xml:space="preserve">[price] for [number] images per month.</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Either way, the attached images are yours.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[your name]</w:t>
            </w:r>
          </w:p>
          <w:p>
            <w:pPr>
              <w:spacing w:after="40" w:before="20" w:line="270"/>
            </w:pPr>
            <w:r>
              <w:rPr>
                <w:rFonts w:ascii="Consolas" w:cs="Consolas" w:eastAsia="Consolas" w:hAnsi="Consolas"/>
                <w:color w:val="141414"/>
                <w:sz w:val="19"/>
                <w:szCs w:val="19"/>
              </w:rPr>
              <w:t xml:space="preserve">[link to portfolio]</w:t>
            </w:r>
          </w:p>
        </w:tc>
      </w:tr>
    </w:tbl>
    <w:p>
      <w:pPr>
        <w:pStyle w:val="Heading3"/>
        <w:spacing w:after="100" w:before="240"/>
      </w:pPr>
      <w:r>
        <w:rPr>
          <w:rFonts w:ascii="Calibri" w:cs="Calibri" w:eastAsia="Calibri" w:hAnsi="Calibri"/>
          <w:b/>
          <w:bCs/>
          <w:color w:val="141414"/>
          <w:sz w:val="25"/>
          <w:szCs w:val="25"/>
        </w:rPr>
        <w:t xml:space="preserve">B.2 Value-first outreach (service photography)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Subject: Noticed something about [specific gap]</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Hi [name],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Was looking at [specific page or property or listing] and</w:t>
            </w:r>
          </w:p>
          <w:p>
            <w:pPr>
              <w:spacing w:after="40" w:before="20" w:line="270"/>
            </w:pPr>
            <w:r>
              <w:rPr>
                <w:rFonts w:ascii="Consolas" w:cs="Consolas" w:eastAsia="Consolas" w:hAnsi="Consolas"/>
                <w:color w:val="141414"/>
                <w:sz w:val="19"/>
                <w:szCs w:val="19"/>
              </w:rPr>
              <w:t xml:space="preserve">noticed [specific gap: mismatched headshots, low-quality</w:t>
            </w:r>
          </w:p>
          <w:p>
            <w:pPr>
              <w:spacing w:after="40" w:before="20" w:line="270"/>
            </w:pPr>
            <w:r>
              <w:rPr>
                <w:rFonts w:ascii="Consolas" w:cs="Consolas" w:eastAsia="Consolas" w:hAnsi="Consolas"/>
                <w:color w:val="141414"/>
                <w:sz w:val="19"/>
                <w:szCs w:val="19"/>
              </w:rPr>
              <w:t xml:space="preserve">listing photos, outdated team page, etc.].</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I specialize in [relevant niche] and could produce [specific</w:t>
            </w:r>
          </w:p>
          <w:p>
            <w:pPr>
              <w:spacing w:after="40" w:before="20" w:line="270"/>
            </w:pPr>
            <w:r>
              <w:rPr>
                <w:rFonts w:ascii="Consolas" w:cs="Consolas" w:eastAsia="Consolas" w:hAnsi="Consolas"/>
                <w:color w:val="141414"/>
                <w:sz w:val="19"/>
                <w:szCs w:val="19"/>
              </w:rPr>
              <w:t xml:space="preserve">fix] in [specific timeline]. Happy to shoot one [first piece]</w:t>
            </w:r>
          </w:p>
          <w:p>
            <w:pPr>
              <w:spacing w:after="40" w:before="20" w:line="270"/>
            </w:pPr>
            <w:r>
              <w:rPr>
                <w:rFonts w:ascii="Consolas" w:cs="Consolas" w:eastAsia="Consolas" w:hAnsi="Consolas"/>
                <w:color w:val="141414"/>
                <w:sz w:val="19"/>
                <w:szCs w:val="19"/>
              </w:rPr>
              <w:t xml:space="preserve">at no cost so you can see the difference.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No obligation. If you want to see my other work:</w:t>
            </w:r>
          </w:p>
          <w:p>
            <w:pPr>
              <w:spacing w:after="40" w:before="20" w:line="270"/>
            </w:pPr>
            <w:r>
              <w:rPr>
                <w:rFonts w:ascii="Consolas" w:cs="Consolas" w:eastAsia="Consolas" w:hAnsi="Consolas"/>
                <w:color w:val="141414"/>
                <w:sz w:val="19"/>
                <w:szCs w:val="19"/>
              </w:rPr>
              <w:t xml:space="preserve">[link to portfolio]</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[your name]</w:t>
            </w:r>
          </w:p>
        </w:tc>
      </w:tr>
    </w:tbl>
    <w:p>
      <w:pPr>
        <w:pStyle w:val="Heading3"/>
        <w:spacing w:after="100" w:before="240"/>
      </w:pPr>
      <w:r>
        <w:rPr>
          <w:rFonts w:ascii="Calibri" w:cs="Calibri" w:eastAsia="Calibri" w:hAnsi="Calibri"/>
          <w:b/>
          <w:bCs/>
          <w:color w:val="141414"/>
          <w:sz w:val="25"/>
          <w:szCs w:val="25"/>
        </w:rPr>
        <w:t xml:space="preserve">B.3 Cold outreach to local business (restaurant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Subject: Your menu photos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Hi [owner or manager name],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Came in last week and loved the [specific dish]. Noticed</w:t>
            </w:r>
          </w:p>
          <w:p>
            <w:pPr>
              <w:spacing w:after="40" w:before="20" w:line="270"/>
            </w:pPr>
            <w:r>
              <w:rPr>
                <w:rFonts w:ascii="Consolas" w:cs="Consolas" w:eastAsia="Consolas" w:hAnsi="Consolas"/>
                <w:color w:val="141414"/>
                <w:sz w:val="19"/>
                <w:szCs w:val="19"/>
              </w:rPr>
              <w:t xml:space="preserve">the menu photos on your website are phone-shot and</w:t>
            </w:r>
          </w:p>
          <w:p>
            <w:pPr>
              <w:spacing w:after="40" w:before="20" w:line="270"/>
            </w:pPr>
            <w:r>
              <w:rPr>
                <w:rFonts w:ascii="Consolas" w:cs="Consolas" w:eastAsia="Consolas" w:hAnsi="Consolas"/>
                <w:color w:val="141414"/>
                <w:sz w:val="19"/>
                <w:szCs w:val="19"/>
              </w:rPr>
              <w:t xml:space="preserve">inconsistent with the food. I shoot restaurant menus for</w:t>
            </w:r>
          </w:p>
          <w:p>
            <w:pPr>
              <w:spacing w:after="40" w:before="20" w:line="270"/>
            </w:pPr>
            <w:r>
              <w:rPr>
                <w:rFonts w:ascii="Consolas" w:cs="Consolas" w:eastAsia="Consolas" w:hAnsi="Consolas"/>
                <w:color w:val="141414"/>
                <w:sz w:val="19"/>
                <w:szCs w:val="19"/>
              </w:rPr>
              <w:t xml:space="preserve">a living.</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I can reshoot your full menu: hero image plus three</w:t>
            </w:r>
          </w:p>
          <w:p>
            <w:pPr>
              <w:spacing w:after="40" w:before="20" w:line="270"/>
            </w:pPr>
            <w:r>
              <w:rPr>
                <w:rFonts w:ascii="Consolas" w:cs="Consolas" w:eastAsia="Consolas" w:hAnsi="Consolas"/>
                <w:color w:val="141414"/>
                <w:sz w:val="19"/>
                <w:szCs w:val="19"/>
              </w:rPr>
              <w:t xml:space="preserve">alternates per item, delivered in two weeks, for [price].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Happy to shoot one dish first so you can see the quality</w:t>
            </w:r>
          </w:p>
          <w:p>
            <w:pPr>
              <w:spacing w:after="40" w:before="20" w:line="270"/>
            </w:pPr>
            <w:r>
              <w:rPr>
                <w:rFonts w:ascii="Consolas" w:cs="Consolas" w:eastAsia="Consolas" w:hAnsi="Consolas"/>
                <w:color w:val="141414"/>
                <w:sz w:val="19"/>
                <w:szCs w:val="19"/>
              </w:rPr>
              <w:t xml:space="preserve">before committing.</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[your name]</w:t>
            </w:r>
          </w:p>
          <w:p>
            <w:pPr>
              <w:spacing w:after="40" w:before="20" w:line="270"/>
            </w:pPr>
            <w:r>
              <w:rPr>
                <w:rFonts w:ascii="Consolas" w:cs="Consolas" w:eastAsia="Consolas" w:hAnsi="Consolas"/>
                <w:color w:val="141414"/>
                <w:sz w:val="19"/>
                <w:szCs w:val="19"/>
              </w:rPr>
              <w:t xml:space="preserve">[link]</w:t>
            </w:r>
          </w:p>
        </w:tc>
      </w:tr>
    </w:tbl>
    <w:p>
      <w:pPr>
        <w:pStyle w:val="Heading3"/>
        <w:spacing w:after="100" w:before="240"/>
      </w:pPr>
      <w:r>
        <w:rPr>
          <w:rFonts w:ascii="Calibri" w:cs="Calibri" w:eastAsia="Calibri" w:hAnsi="Calibri"/>
          <w:b/>
          <w:bCs/>
          <w:color w:val="141414"/>
          <w:sz w:val="25"/>
          <w:szCs w:val="25"/>
        </w:rPr>
        <w:t xml:space="preserve">B.4 Venue or wedding planner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Subject: Introducing myself, local wedding photographer</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Hi [name],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I am a wedding photographer based in [city]. I shot</w:t>
            </w:r>
          </w:p>
          <w:p>
            <w:pPr>
              <w:spacing w:after="40" w:before="20" w:line="270"/>
            </w:pPr>
            <w:r>
              <w:rPr>
                <w:rFonts w:ascii="Consolas" w:cs="Consolas" w:eastAsia="Consolas" w:hAnsi="Consolas"/>
                <w:color w:val="141414"/>
                <w:sz w:val="19"/>
                <w:szCs w:val="19"/>
              </w:rPr>
              <w:t xml:space="preserve">[number] weddings last season and wanted to introduce</w:t>
            </w:r>
          </w:p>
          <w:p>
            <w:pPr>
              <w:spacing w:after="40" w:before="20" w:line="270"/>
            </w:pPr>
            <w:r>
              <w:rPr>
                <w:rFonts w:ascii="Consolas" w:cs="Consolas" w:eastAsia="Consolas" w:hAnsi="Consolas"/>
                <w:color w:val="141414"/>
                <w:sz w:val="19"/>
                <w:szCs w:val="19"/>
              </w:rPr>
              <w:t xml:space="preserve">myself in case you have couples looking for a photographer</w:t>
            </w:r>
          </w:p>
          <w:p>
            <w:pPr>
              <w:spacing w:after="40" w:before="20" w:line="270"/>
            </w:pPr>
            <w:r>
              <w:rPr>
                <w:rFonts w:ascii="Consolas" w:cs="Consolas" w:eastAsia="Consolas" w:hAnsi="Consolas"/>
                <w:color w:val="141414"/>
                <w:sz w:val="19"/>
                <w:szCs w:val="19"/>
              </w:rPr>
              <w:t xml:space="preserve">for the upcoming season.</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My work: [link]</w:t>
            </w:r>
          </w:p>
          <w:p>
            <w:pPr>
              <w:spacing w:after="40" w:before="20" w:line="270"/>
            </w:pPr>
            <w:r>
              <w:rPr>
                <w:rFonts w:ascii="Consolas" w:cs="Consolas" w:eastAsia="Consolas" w:hAnsi="Consolas"/>
                <w:color w:val="141414"/>
                <w:sz w:val="19"/>
                <w:szCs w:val="19"/>
              </w:rPr>
              <w:t xml:space="preserve">My pricing: starts at [entry price], average couple invests</w:t>
            </w:r>
          </w:p>
          <w:p>
            <w:pPr>
              <w:spacing w:after="40" w:before="20" w:line="270"/>
            </w:pPr>
            <w:r>
              <w:rPr>
                <w:rFonts w:ascii="Consolas" w:cs="Consolas" w:eastAsia="Consolas" w:hAnsi="Consolas"/>
                <w:color w:val="141414"/>
                <w:sz w:val="19"/>
                <w:szCs w:val="19"/>
              </w:rPr>
              <w:t xml:space="preserve">[average number].</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Happy to meet for coffee if you are taking on new</w:t>
            </w:r>
          </w:p>
          <w:p>
            <w:pPr>
              <w:spacing w:after="40" w:before="20" w:line="270"/>
            </w:pPr>
            <w:r>
              <w:rPr>
                <w:rFonts w:ascii="Consolas" w:cs="Consolas" w:eastAsia="Consolas" w:hAnsi="Consolas"/>
                <w:color w:val="141414"/>
                <w:sz w:val="19"/>
                <w:szCs w:val="19"/>
              </w:rPr>
              <w:t xml:space="preserve">preferred vendors.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[your name]</w:t>
            </w:r>
          </w:p>
        </w:tc>
      </w:tr>
    </w:tbl>
    <w:p>
      <w:pPr>
        <w:pStyle w:val="Heading3"/>
        <w:spacing w:after="100" w:before="240"/>
      </w:pPr>
      <w:r>
        <w:rPr>
          <w:rFonts w:ascii="Calibri" w:cs="Calibri" w:eastAsia="Calibri" w:hAnsi="Calibri"/>
          <w:b/>
          <w:bCs/>
          <w:color w:val="141414"/>
          <w:sz w:val="25"/>
          <w:szCs w:val="25"/>
        </w:rPr>
        <w:t xml:space="preserve">B.5 Retainer conversion (from gifted content to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Subject: Quick follow-up</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Hi [name],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Glad the photos worked out. If [brand] is ready for a</w:t>
            </w:r>
          </w:p>
          <w:p>
            <w:pPr>
              <w:spacing w:after="40" w:before="20" w:line="270"/>
            </w:pPr>
            <w:r>
              <w:rPr>
                <w:rFonts w:ascii="Consolas" w:cs="Consolas" w:eastAsia="Consolas" w:hAnsi="Consolas"/>
                <w:color w:val="141414"/>
                <w:sz w:val="19"/>
                <w:szCs w:val="19"/>
              </w:rPr>
              <w:t xml:space="preserve">consistent content stream, here is what a retainer looks</w:t>
            </w:r>
          </w:p>
          <w:p>
            <w:pPr>
              <w:spacing w:after="40" w:before="20" w:line="270"/>
            </w:pPr>
            <w:r>
              <w:rPr>
                <w:rFonts w:ascii="Consolas" w:cs="Consolas" w:eastAsia="Consolas" w:hAnsi="Consolas"/>
                <w:color w:val="141414"/>
                <w:sz w:val="19"/>
                <w:szCs w:val="19"/>
              </w:rPr>
              <w:t xml:space="preserve">like: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[Number] images per month</w:t>
            </w:r>
          </w:p>
          <w:p>
            <w:pPr>
              <w:spacing w:after="40" w:before="20" w:line="270"/>
            </w:pPr>
            <w:r>
              <w:rPr>
                <w:rFonts w:ascii="Consolas" w:cs="Consolas" w:eastAsia="Consolas" w:hAnsi="Consolas"/>
                <w:color w:val="141414"/>
                <w:sz w:val="19"/>
                <w:szCs w:val="19"/>
              </w:rPr>
              <w:t xml:space="preserve">- Delivered by the [day] of each month</w:t>
            </w:r>
          </w:p>
          <w:p>
            <w:pPr>
              <w:spacing w:after="40" w:before="20" w:line="270"/>
            </w:pPr>
            <w:r>
              <w:rPr>
                <w:rFonts w:ascii="Consolas" w:cs="Consolas" w:eastAsia="Consolas" w:hAnsi="Consolas"/>
                <w:color w:val="141414"/>
                <w:sz w:val="19"/>
                <w:szCs w:val="19"/>
              </w:rPr>
              <w:t xml:space="preserve">- Mix of lifestyle, macro, and flat lay</w:t>
            </w:r>
          </w:p>
          <w:p>
            <w:pPr>
              <w:spacing w:after="40" w:before="20" w:line="270"/>
            </w:pPr>
            <w:r>
              <w:rPr>
                <w:rFonts w:ascii="Consolas" w:cs="Consolas" w:eastAsia="Consolas" w:hAnsi="Consolas"/>
                <w:color w:val="141414"/>
                <w:sz w:val="19"/>
                <w:szCs w:val="19"/>
              </w:rPr>
              <w:t xml:space="preserve">- [Price] per month, [commitment term]</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Open to adjusting the scope if useful. Let me know.</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[your name]</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C: Pricing Decision Tree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a client asks for a custom quote, walk this tree.</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Is the client within your chosen niche? If not, decline politely. Every out-of-niche shoot weakens your positioning.</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Is the client at or above the entry tier of your pricing sheet? If not, either present the pricing sheet unchanged (they either accept or self-select out) or decline.</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Is the shoot commercial use? If yes, price includes a separate licensing fee. No shoot fee is a commercial license fee.</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Does the scope fit within Tier 2 as described? If yes, quote Tier 2. If no, quote Tier 3 or a custom package priced above Tier 3.</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Does the client ask for a discount? Do not discount. Remove deliverables to hit their budget. The price per deliverable holds constant.</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Does the client ask to pay hourly? Politely redirect: 'My packages are priced on the deliverable, not the hour. Here is what [package] includes.' Do not quote hourly.</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D: Revenue Stream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Stream</w:t>
            </w:r>
          </w:p>
        </w:tc>
        <w:tc>
          <w:tcPr>
            <w:tcW w:type="dxa" w:w="328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Setup Cost</w:t>
            </w:r>
          </w:p>
        </w:tc>
        <w:tc>
          <w:tcPr>
            <w:tcW w:type="dxa" w:w="328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Time to First Revenue</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Events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Gear (owned). Marketing: 0 to 500 dollars.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to 4 weeks.</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Product / E-commerce</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Gear (owned). Spec work product: 50 to 500 dollars.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to 8 weeks.</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Portraits / Headshots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Gear plus basic lighting: 500 to 2,000 dollars.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to 4 weeks.</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Real Estate</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Gear plus wide lens and drone: 1,000 to 3,000 dollars.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to 8 weeks.</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Weddings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Gear plus backup body and lenses: 3,000 to 8,000 dollars.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to 12 months (booking lead time).</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B2B Content Retainer</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Gear (owned). Outreach: time only.</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to 12 weeks.</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Print Sales (automated)</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White-label lab setup: 0 to 200 dollars. Store: 0 to 200 dollars.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 to 12 weeks for consistent sales.</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Commercial Licensing</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Contract addition: 0 dollars.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Immediate on next commercial shoot. Renewals year 2.</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Digital Products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Platform: 0 dollars (Gumroad is free). Production: one weekend.</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to 4 weeks post-launch.</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Affiliate Revenue</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Amazon Associates: free.</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to 12 months to build content library.</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Gear Rental</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Platform fees: 10 to 20 percent per rental.</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to 4 weeks.</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Gallery Upsells</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Gallery platform: 10 to 30 dollars per month.</w:t>
            </w:r>
          </w:p>
        </w:tc>
        <w:tc>
          <w:tcPr>
            <w:tcW w:type="dxa" w:w="32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Immediate on next shoot.</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E: Key Formulas</w:t>
      </w:r>
    </w:p>
    <w:p>
      <w:pPr>
        <w:pStyle w:val="Heading3"/>
        <w:spacing w:after="100" w:before="240"/>
      </w:pPr>
      <w:r>
        <w:rPr>
          <w:rFonts w:ascii="Calibri" w:cs="Calibri" w:eastAsia="Calibri" w:hAnsi="Calibri"/>
          <w:b/>
          <w:bCs/>
          <w:color w:val="141414"/>
          <w:sz w:val="25"/>
          <w:szCs w:val="25"/>
        </w:rPr>
        <w:t xml:space="preserve">Customer Lifetime Value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CLV equals average revenue per booking, multiplied by average number of bookings per client, multiplied by average client tenure in years.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a corporate headshot client who returns annually for 3 years at 400 dollars per session: 400 times 1 times 3, which is 1,200 dollars CLV. Price your first-session offers and acquisition spend against 1,200, not against 400.</w:t>
      </w:r>
    </w:p>
    <w:p>
      <w:pPr>
        <w:pStyle w:val="Heading3"/>
        <w:spacing w:after="100" w:before="240"/>
      </w:pPr>
      <w:r>
        <w:rPr>
          <w:rFonts w:ascii="Calibri" w:cs="Calibri" w:eastAsia="Calibri" w:hAnsi="Calibri"/>
          <w:b/>
          <w:bCs/>
          <w:color w:val="141414"/>
          <w:sz w:val="25"/>
          <w:szCs w:val="25"/>
        </w:rPr>
        <w:t xml:space="preserve">Cost Per Acquisition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CPA equals total marketing spend plus your time at an hourly equivalent, divided by new bookings over the same period.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you spent 500 dollars on ads and 20 hours of outreach at an equivalent 50 dollars per hour to get 5 new bookings: (500 plus 1,000) divided by 5, which is 300 dollars CPA. If your average booking is 1,200 dollars, the ratio is acceptable. If it is 600 dollars, the funnel is broken.</w:t>
      </w:r>
    </w:p>
    <w:p>
      <w:pPr>
        <w:pStyle w:val="Heading3"/>
        <w:spacing w:after="100" w:before="240"/>
      </w:pPr>
      <w:r>
        <w:rPr>
          <w:rFonts w:ascii="Calibri" w:cs="Calibri" w:eastAsia="Calibri" w:hAnsi="Calibri"/>
          <w:b/>
          <w:bCs/>
          <w:color w:val="141414"/>
          <w:sz w:val="25"/>
          <w:szCs w:val="25"/>
        </w:rPr>
        <w:t xml:space="preserve">Conversion Rate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CR equals bookings divided by inquiries, tracked weekly.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you received 20 inquiries last week and 3 converted to bookings: 3 divided by 20, which is 15 percent. If that rate drops to 5 percent the next week, the problem is the sales process, not the marketing volume.</w:t>
      </w:r>
    </w:p>
    <w:p>
      <w:pPr>
        <w:pStyle w:val="Heading3"/>
        <w:spacing w:after="100" w:before="240"/>
      </w:pPr>
      <w:r>
        <w:rPr>
          <w:rFonts w:ascii="Calibri" w:cs="Calibri" w:eastAsia="Calibri" w:hAnsi="Calibri"/>
          <w:b/>
          <w:bCs/>
          <w:color w:val="141414"/>
          <w:sz w:val="25"/>
          <w:szCs w:val="25"/>
        </w:rPr>
        <w:t xml:space="preserve">Survival baseline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Weekly survival number equals total annual personal living costs divided by 52.</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your life costs 60,000 dollars per year, your weekly survival number is 1,155 dollars. If your average weekly business revenue cannot produce that after taxes and business expenses, you do not yet have a full-time business. You have a well-paying side project.</w:t>
      </w:r>
    </w:p>
    <w:p>
      <w:pPr>
        <w:pStyle w:val="Heading3"/>
        <w:spacing w:after="100" w:before="240"/>
      </w:pPr>
      <w:r>
        <w:rPr>
          <w:rFonts w:ascii="Calibri" w:cs="Calibri" w:eastAsia="Calibri" w:hAnsi="Calibri"/>
          <w:b/>
          <w:bCs/>
          <w:color w:val="141414"/>
          <w:sz w:val="25"/>
          <w:szCs w:val="25"/>
        </w:rPr>
        <w:t xml:space="preserve">The freedom math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Freedom is achieved when monthly passive income exceeds monthly burn rate.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monthly burn rate is 5,000 dollars and monthly passive income is 5,500 dollars, active income is now optional. Every hour of shooting becomes a choice. This is the target. Everything before this is a job with better branding.</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F: The Revenue Stack One-Page Wall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THREE LAYERS</w:t>
            </w:r>
          </w:p>
          <w:p>
            <w:pPr>
              <w:spacing w:after="60" w:before="40" w:line="290"/>
            </w:pPr>
            <w:r>
              <w:rPr>
                <w:rFonts w:ascii="Calibri" w:cs="Calibri" w:eastAsia="Calibri" w:hAnsi="Calibri"/>
                <w:color w:val="141414"/>
                <w:sz w:val="22"/>
                <w:szCs w:val="22"/>
              </w:rPr>
              <w:t xml:space="preserve">Active Service funds the stack. Cash flow now. Pays rent and gear.</w:t>
            </w:r>
          </w:p>
          <w:p>
            <w:pPr>
              <w:spacing w:after="60" w:before="40" w:line="290"/>
            </w:pPr>
            <w:r>
              <w:rPr>
                <w:rFonts w:ascii="Calibri" w:cs="Calibri" w:eastAsia="Calibri" w:hAnsi="Calibri"/>
                <w:color w:val="141414"/>
                <w:sz w:val="22"/>
                <w:szCs w:val="22"/>
              </w:rPr>
              <w:t xml:space="preserve">Semi-Passive funds the margin. Gallery upsells, licensing, prints.</w:t>
            </w:r>
          </w:p>
          <w:p>
            <w:pPr>
              <w:spacing w:after="60" w:before="40" w:line="290"/>
            </w:pPr>
            <w:r>
              <w:rPr>
                <w:rFonts w:ascii="Calibri" w:cs="Calibri" w:eastAsia="Calibri" w:hAnsi="Calibri"/>
                <w:color w:val="141414"/>
                <w:sz w:val="22"/>
                <w:szCs w:val="22"/>
              </w:rPr>
              <w:t xml:space="preserve">Authority funds the freedom. Teaching, products, consulting.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SEVEN LAWS</w:t>
            </w:r>
          </w:p>
          <w:p>
            <w:pPr>
              <w:spacing w:after="60" w:before="40" w:line="290"/>
            </w:pPr>
            <w:r>
              <w:rPr>
                <w:rFonts w:ascii="Calibri" w:cs="Calibri" w:eastAsia="Calibri" w:hAnsi="Calibri"/>
                <w:color w:val="141414"/>
                <w:sz w:val="22"/>
                <w:szCs w:val="22"/>
              </w:rPr>
              <w:t xml:space="preserve">1. The camera is a business tool.</w:t>
            </w:r>
          </w:p>
          <w:p>
            <w:pPr>
              <w:spacing w:after="60" w:before="40" w:line="290"/>
            </w:pPr>
            <w:r>
              <w:rPr>
                <w:rFonts w:ascii="Calibri" w:cs="Calibri" w:eastAsia="Calibri" w:hAnsi="Calibri"/>
                <w:color w:val="141414"/>
                <w:sz w:val="22"/>
                <w:szCs w:val="22"/>
              </w:rPr>
              <w:t xml:space="preserve">2. Price on outcomes, not hours.</w:t>
            </w:r>
          </w:p>
          <w:p>
            <w:pPr>
              <w:spacing w:after="60" w:before="40" w:line="290"/>
            </w:pPr>
            <w:r>
              <w:rPr>
                <w:rFonts w:ascii="Calibri" w:cs="Calibri" w:eastAsia="Calibri" w:hAnsi="Calibri"/>
                <w:color w:val="141414"/>
                <w:sz w:val="22"/>
                <w:szCs w:val="22"/>
              </w:rPr>
              <w:t xml:space="preserve">3. Niche down or stay broke.</w:t>
            </w:r>
          </w:p>
          <w:p>
            <w:pPr>
              <w:spacing w:after="60" w:before="40" w:line="290"/>
            </w:pPr>
            <w:r>
              <w:rPr>
                <w:rFonts w:ascii="Calibri" w:cs="Calibri" w:eastAsia="Calibri" w:hAnsi="Calibri"/>
                <w:color w:val="141414"/>
                <w:sz w:val="22"/>
                <w:szCs w:val="22"/>
              </w:rPr>
              <w:t xml:space="preserve">4. Active service funds the stack. Passive funds the freedom.</w:t>
            </w:r>
          </w:p>
          <w:p>
            <w:pPr>
              <w:spacing w:after="60" w:before="40" w:line="290"/>
            </w:pPr>
            <w:r>
              <w:rPr>
                <w:rFonts w:ascii="Calibri" w:cs="Calibri" w:eastAsia="Calibri" w:hAnsi="Calibri"/>
                <w:color w:val="141414"/>
                <w:sz w:val="22"/>
                <w:szCs w:val="22"/>
              </w:rPr>
              <w:t xml:space="preserve">5. Build revenue streams in sequence, not in parallel.</w:t>
            </w:r>
          </w:p>
          <w:p>
            <w:pPr>
              <w:spacing w:after="60" w:before="40" w:line="290"/>
            </w:pPr>
            <w:r>
              <w:rPr>
                <w:rFonts w:ascii="Calibri" w:cs="Calibri" w:eastAsia="Calibri" w:hAnsi="Calibri"/>
                <w:color w:val="141414"/>
                <w:sz w:val="22"/>
                <w:szCs w:val="22"/>
              </w:rPr>
              <w:t xml:space="preserve">6. Point the camera at yourself eventually.</w:t>
            </w:r>
          </w:p>
          <w:p>
            <w:pPr>
              <w:spacing w:after="60" w:before="40" w:line="290"/>
            </w:pPr>
            <w:r>
              <w:rPr>
                <w:rFonts w:ascii="Calibri" w:cs="Calibri" w:eastAsia="Calibri" w:hAnsi="Calibri"/>
                <w:color w:val="141414"/>
                <w:sz w:val="22"/>
                <w:szCs w:val="22"/>
              </w:rPr>
              <w:t xml:space="preserve">7. The system is the moat.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FOUR WEALTH LEVELS</w:t>
            </w:r>
          </w:p>
          <w:p>
            <w:pPr>
              <w:spacing w:after="60" w:before="40" w:line="290"/>
            </w:pPr>
            <w:r>
              <w:rPr>
                <w:rFonts w:ascii="Calibri" w:cs="Calibri" w:eastAsia="Calibri" w:hAnsi="Calibri"/>
                <w:color w:val="141414"/>
                <w:sz w:val="22"/>
                <w:szCs w:val="22"/>
              </w:rPr>
              <w:t xml:space="preserve">1. Survival: income covers expenses.</w:t>
            </w:r>
          </w:p>
          <w:p>
            <w:pPr>
              <w:spacing w:after="60" w:before="40" w:line="290"/>
            </w:pPr>
            <w:r>
              <w:rPr>
                <w:rFonts w:ascii="Calibri" w:cs="Calibri" w:eastAsia="Calibri" w:hAnsi="Calibri"/>
                <w:color w:val="141414"/>
                <w:sz w:val="22"/>
                <w:szCs w:val="22"/>
              </w:rPr>
              <w:t xml:space="preserve">2. Stability: 10K cash reserve. 30 days funded ahead.</w:t>
            </w:r>
          </w:p>
          <w:p>
            <w:pPr>
              <w:spacing w:after="60" w:before="40" w:line="290"/>
            </w:pPr>
            <w:r>
              <w:rPr>
                <w:rFonts w:ascii="Calibri" w:cs="Calibri" w:eastAsia="Calibri" w:hAnsi="Calibri"/>
                <w:color w:val="141414"/>
                <w:sz w:val="22"/>
                <w:szCs w:val="22"/>
              </w:rPr>
              <w:t xml:space="preserve">3. Growth: active income is 2x burn rate. Surplus compounds.</w:t>
            </w:r>
          </w:p>
          <w:p>
            <w:pPr>
              <w:spacing w:after="60" w:before="40" w:line="290"/>
            </w:pPr>
            <w:r>
              <w:rPr>
                <w:rFonts w:ascii="Calibri" w:cs="Calibri" w:eastAsia="Calibri" w:hAnsi="Calibri"/>
                <w:color w:val="141414"/>
                <w:sz w:val="22"/>
                <w:szCs w:val="22"/>
              </w:rPr>
              <w:t xml:space="preserve">4. Freedom: passive income exceeds burn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FOUR REVENUE LEVERS (IN ORDER)</w:t>
            </w:r>
          </w:p>
          <w:p>
            <w:pPr>
              <w:spacing w:after="60" w:before="40" w:line="290"/>
            </w:pPr>
            <w:r>
              <w:rPr>
                <w:rFonts w:ascii="Calibri" w:cs="Calibri" w:eastAsia="Calibri" w:hAnsi="Calibri"/>
                <w:color w:val="141414"/>
                <w:sz w:val="22"/>
                <w:szCs w:val="22"/>
              </w:rPr>
              <w:t xml:space="preserve">1. Raise prices.</w:t>
            </w:r>
          </w:p>
          <w:p>
            <w:pPr>
              <w:spacing w:after="60" w:before="40" w:line="290"/>
            </w:pPr>
            <w:r>
              <w:rPr>
                <w:rFonts w:ascii="Calibri" w:cs="Calibri" w:eastAsia="Calibri" w:hAnsi="Calibri"/>
                <w:color w:val="141414"/>
                <w:sz w:val="22"/>
                <w:szCs w:val="22"/>
              </w:rPr>
              <w:t xml:space="preserve">2. Increase transaction size.</w:t>
            </w:r>
          </w:p>
          <w:p>
            <w:pPr>
              <w:spacing w:after="60" w:before="40" w:line="290"/>
            </w:pPr>
            <w:r>
              <w:rPr>
                <w:rFonts w:ascii="Calibri" w:cs="Calibri" w:eastAsia="Calibri" w:hAnsi="Calibri"/>
                <w:color w:val="141414"/>
                <w:sz w:val="22"/>
                <w:szCs w:val="22"/>
              </w:rPr>
              <w:t xml:space="preserve">3. Increase purchase frequency.</w:t>
            </w:r>
          </w:p>
          <w:p>
            <w:pPr>
              <w:spacing w:after="60" w:before="40" w:line="290"/>
            </w:pPr>
            <w:r>
              <w:rPr>
                <w:rFonts w:ascii="Calibri" w:cs="Calibri" w:eastAsia="Calibri" w:hAnsi="Calibri"/>
                <w:color w:val="141414"/>
                <w:sz w:val="22"/>
                <w:szCs w:val="22"/>
              </w:rPr>
              <w:t xml:space="preserve">4. Increase customer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DAILY DISCIPLINE</w:t>
            </w:r>
          </w:p>
          <w:p>
            <w:pPr>
              <w:spacing w:after="60" w:before="40" w:line="290"/>
            </w:pPr>
            <w:r>
              <w:rPr>
                <w:rFonts w:ascii="Calibri" w:cs="Calibri" w:eastAsia="Calibri" w:hAnsi="Calibri"/>
                <w:color w:val="141414"/>
                <w:sz w:val="22"/>
                <w:szCs w:val="22"/>
              </w:rPr>
              <w:t xml:space="preserve">Protected Hour every day on a compounding asset.</w:t>
            </w:r>
          </w:p>
          <w:p>
            <w:pPr>
              <w:spacing w:after="60" w:before="40" w:line="290"/>
            </w:pPr>
            <w:r>
              <w:rPr>
                <w:rFonts w:ascii="Calibri" w:cs="Calibri" w:eastAsia="Calibri" w:hAnsi="Calibri"/>
                <w:color w:val="141414"/>
                <w:sz w:val="22"/>
                <w:szCs w:val="22"/>
              </w:rPr>
              <w:t xml:space="preserve">Constraint Audit every 90 days.</w:t>
            </w:r>
          </w:p>
          <w:p>
            <w:pPr>
              <w:spacing w:after="60" w:before="40" w:line="290"/>
            </w:pPr>
            <w:r>
              <w:rPr>
                <w:rFonts w:ascii="Calibri" w:cs="Calibri" w:eastAsia="Calibri" w:hAnsi="Calibri"/>
                <w:color w:val="141414"/>
                <w:sz w:val="22"/>
                <w:szCs w:val="22"/>
              </w:rPr>
              <w:t xml:space="preserve">Correct Contrarian Test every quarter.</w:t>
            </w:r>
          </w:p>
          <w:p>
            <w:pPr>
              <w:spacing w:after="60" w:before="40" w:line="290"/>
            </w:pPr>
            <w:r>
              <w:rPr>
                <w:rFonts w:ascii="Calibri" w:cs="Calibri" w:eastAsia="Calibri" w:hAnsi="Calibri"/>
                <w:color w:val="141414"/>
                <w:sz w:val="22"/>
                <w:szCs w:val="22"/>
              </w:rPr>
              <w:t xml:space="preserve">60 percent on bad days. Never zero.</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Closing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Direction Stack makes the shoot work. The Production Stack makes the shoot happen. The Revenue Stack makes the shoot worth doing. All three run together or none of them produces a career.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photographers who make a living are the ones who treat the camera as a business tool, specialize decisively, price on the outcome they produce, build revenue streams that compound, and eventually point the camera at themselves. The photographers who do not are the ones still wondering why the last shoot that paid 400 dollars did not cover the week's rent.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None of this is secret. The techniques in this book have been tested across thousands of working photographers. What is rare is the discipline to run them in order, finish them, and treat the business as a business instead of an identity. Most photographers will not. The ones who do are the ones whose shoots, prints, licenses, and products produce income while they sleep.</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Stop chasing shoots. Build systems that make shoots chase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8"/>
        <w:szCs w:val="18"/>
      </w:rPr>
      <w:t xml:space="preserve">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i/>
        <w:iCs/>
        <w:color w:val="5C5C5C"/>
        <w:sz w:val="18"/>
        <w:szCs w:val="18"/>
      </w:rPr>
      <w:t xml:space="preserve">   /   A companion to The Direction Stack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jc w:val="right"/>
    </w:pPr>
    <w:r>
      <w:rPr>
        <w:rFonts w:ascii="Calibri" w:cs="Calibri" w:eastAsia="Calibri" w:hAnsi="Calibri"/>
        <w:b/>
        <w:bCs/>
        <w:smallCaps/>
        <w:color w:val="5C5C5C"/>
        <w:sz w:val="18"/>
        <w:szCs w:val="18"/>
      </w:rPr>
      <w:t xml:space="preserve">THE REVENUE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6262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262626"/>
      </w:rPr>
    </w:lvl>
  </w:abstractNum>
  <w:abstractNum w:abstractNumId="4" w15:restartNumberingAfterBreak="0">
    <w:multiLevelType w:val="hybridMultilevel"/>
    <w:lvl w:ilvl="0" w15:tentative="1">
      <w:start w:val="1"/>
      <w:numFmt w:val="decimal"/>
      <w:lvlText w:val="%1."/>
      <w:lvlJc w:val="left"/>
      <w:pPr>
        <w:ind w:left="520" w:hanging="260"/>
      </w:pPr>
      <w:rPr>
        <w:b/>
        <w:bCs/>
        <w:color w:val="262626"/>
      </w:rPr>
    </w:lvl>
  </w:abstractNum>
  <w:abstractNum w:abstractNumId="5" w15:restartNumberingAfterBreak="0">
    <w:multiLevelType w:val="hybridMultilevel"/>
    <w:lvl w:ilvl="0" w15:tentative="1">
      <w:start w:val="1"/>
      <w:numFmt w:val="decimal"/>
      <w:lvlText w:val="%1."/>
      <w:lvlJc w:val="left"/>
      <w:pPr>
        <w:ind w:left="520" w:hanging="260"/>
      </w:pPr>
      <w:rPr>
        <w:b/>
        <w:bCs/>
        <w:color w:val="262626"/>
      </w:rPr>
    </w:lvl>
  </w:abstractNum>
  <w:abstractNum w:abstractNumId="6" w15:restartNumberingAfterBreak="0">
    <w:multiLevelType w:val="hybridMultilevel"/>
    <w:lvl w:ilvl="0" w15:tentative="1">
      <w:start w:val="1"/>
      <w:numFmt w:val="decimal"/>
      <w:lvlText w:val="%1."/>
      <w:lvlJc w:val="left"/>
      <w:pPr>
        <w:ind w:left="520" w:hanging="260"/>
      </w:pPr>
      <w:rPr>
        <w:b/>
        <w:bCs/>
        <w:color w:val="262626"/>
      </w:rPr>
    </w:lvl>
  </w:abstractNum>
  <w:abstractNum w:abstractNumId="7" w15:restartNumberingAfterBreak="0">
    <w:multiLevelType w:val="hybridMultilevel"/>
    <w:lvl w:ilvl="0" w15:tentative="1">
      <w:start w:val="1"/>
      <w:numFmt w:val="decimal"/>
      <w:lvlText w:val="%1."/>
      <w:lvlJc w:val="left"/>
      <w:pPr>
        <w:ind w:left="520" w:hanging="260"/>
      </w:pPr>
      <w:rPr>
        <w:b/>
        <w:bCs/>
        <w:color w:val="262626"/>
      </w:rPr>
    </w:lvl>
  </w:abstractNum>
  <w:abstractNum w:abstractNumId="8" w15:restartNumberingAfterBreak="0">
    <w:multiLevelType w:val="hybridMultilevel"/>
    <w:lvl w:ilvl="0" w15:tentative="1">
      <w:start w:val="1"/>
      <w:numFmt w:val="decimal"/>
      <w:lvlText w:val="%1."/>
      <w:lvlJc w:val="left"/>
      <w:pPr>
        <w:ind w:left="520" w:hanging="260"/>
      </w:pPr>
      <w:rPr>
        <w:b/>
        <w:bCs/>
        <w:color w:val="262626"/>
      </w:rPr>
    </w:lvl>
  </w:abstractNum>
  <w:abstractNum w:abstractNumId="9" w15:restartNumberingAfterBreak="0">
    <w:multiLevelType w:val="hybridMultilevel"/>
    <w:lvl w:ilvl="0" w15:tentative="1">
      <w:start w:val="1"/>
      <w:numFmt w:val="decimal"/>
      <w:lvlText w:val="%1."/>
      <w:lvlJc w:val="left"/>
      <w:pPr>
        <w:ind w:left="520" w:hanging="260"/>
      </w:pPr>
      <w:rPr>
        <w:b/>
        <w:bCs/>
        <w:color w:val="262626"/>
      </w:rPr>
    </w:lvl>
  </w:abstractNum>
  <w:abstractNum w:abstractNumId="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 w15:restartNumberingAfterBreak="0">
    <w:multiLevelType w:val="hybridMultilevel"/>
    <w:lvl w:ilvl="0" w15:tentative="1">
      <w:start w:val="1"/>
      <w:numFmt w:val="decimal"/>
      <w:lvlText w:val="%1."/>
      <w:lvlJc w:val="left"/>
      <w:pPr>
        <w:ind w:left="520" w:hanging="260"/>
      </w:pPr>
      <w:rPr>
        <w:b/>
        <w:bCs/>
        <w:color w:val="262626"/>
      </w:rPr>
    </w:lvl>
  </w:abstractNum>
  <w:abstractNum w:abstractNumId="12" w15:restartNumberingAfterBreak="0">
    <w:multiLevelType w:val="hybridMultilevel"/>
    <w:lvl w:ilvl="0" w15:tentative="1">
      <w:start w:val="1"/>
      <w:numFmt w:val="decimal"/>
      <w:lvlText w:val="%1."/>
      <w:lvlJc w:val="left"/>
      <w:pPr>
        <w:ind w:left="520" w:hanging="260"/>
      </w:pPr>
      <w:rPr>
        <w:b/>
        <w:bCs/>
        <w:color w:val="262626"/>
      </w:rPr>
    </w:lvl>
  </w:abstractNum>
  <w:abstractNum w:abstractNumId="13" w15:restartNumberingAfterBreak="0">
    <w:multiLevelType w:val="hybridMultilevel"/>
    <w:lvl w:ilvl="0" w15:tentative="1">
      <w:start w:val="1"/>
      <w:numFmt w:val="decimal"/>
      <w:lvlText w:val="%1."/>
      <w:lvlJc w:val="left"/>
      <w:pPr>
        <w:ind w:left="520" w:hanging="260"/>
      </w:pPr>
      <w:rPr>
        <w:b/>
        <w:bCs/>
        <w:color w:val="262626"/>
      </w:rPr>
    </w:lvl>
  </w:abstractNum>
  <w:abstractNum w:abstractNumId="14" w15:restartNumberingAfterBreak="0">
    <w:multiLevelType w:val="hybridMultilevel"/>
    <w:lvl w:ilvl="0" w15:tentative="1">
      <w:start w:val="1"/>
      <w:numFmt w:val="decimal"/>
      <w:lvlText w:val="%1."/>
      <w:lvlJc w:val="left"/>
      <w:pPr>
        <w:ind w:left="520" w:hanging="260"/>
      </w:pPr>
      <w:rPr>
        <w:b/>
        <w:bCs/>
        <w:color w:val="262626"/>
      </w:rPr>
    </w:lvl>
  </w:abstractNum>
  <w:abstractNum w:abstractNumId="15" w15:restartNumberingAfterBreak="0">
    <w:multiLevelType w:val="hybridMultilevel"/>
    <w:lvl w:ilvl="0" w15:tentative="1">
      <w:start w:val="1"/>
      <w:numFmt w:val="decimal"/>
      <w:lvlText w:val="%1."/>
      <w:lvlJc w:val="left"/>
      <w:pPr>
        <w:ind w:left="520" w:hanging="260"/>
      </w:pPr>
      <w:rPr>
        <w:b/>
        <w:bCs/>
        <w:color w:val="262626"/>
      </w:rPr>
    </w:lvl>
  </w:abstractNum>
  <w:abstractNum w:abstractNumId="16" w15:restartNumberingAfterBreak="0">
    <w:multiLevelType w:val="hybridMultilevel"/>
    <w:lvl w:ilvl="0" w15:tentative="1">
      <w:start w:val="1"/>
      <w:numFmt w:val="decimal"/>
      <w:lvlText w:val="%1."/>
      <w:lvlJc w:val="left"/>
      <w:pPr>
        <w:ind w:left="520" w:hanging="260"/>
      </w:pPr>
      <w:rPr>
        <w:b/>
        <w:bCs/>
        <w:color w:val="262626"/>
      </w:rPr>
    </w:lvl>
  </w:abstractNum>
  <w:abstractNum w:abstractNumId="17" w15:restartNumberingAfterBreak="0">
    <w:multiLevelType w:val="hybridMultilevel"/>
    <w:lvl w:ilvl="0" w15:tentative="1">
      <w:start w:val="1"/>
      <w:numFmt w:val="decimal"/>
      <w:lvlText w:val="%1."/>
      <w:lvlJc w:val="left"/>
      <w:pPr>
        <w:ind w:left="520" w:hanging="260"/>
      </w:pPr>
      <w:rPr>
        <w:b/>
        <w:bCs/>
        <w:color w:val="262626"/>
      </w:rPr>
    </w:lvl>
  </w:abstractNum>
  <w:abstractNum w:abstractNumId="18" w15:restartNumberingAfterBreak="0">
    <w:multiLevelType w:val="hybridMultilevel"/>
    <w:lvl w:ilvl="0" w15:tentative="1">
      <w:start w:val="1"/>
      <w:numFmt w:val="decimal"/>
      <w:lvlText w:val="%1."/>
      <w:lvlJc w:val="left"/>
      <w:pPr>
        <w:ind w:left="520" w:hanging="260"/>
      </w:pPr>
      <w:rPr>
        <w:b/>
        <w:bCs/>
        <w:color w:val="262626"/>
      </w:rPr>
    </w:lvl>
  </w:abstractNum>
  <w:abstractNum w:abstractNumId="19" w15:restartNumberingAfterBreak="0">
    <w:multiLevelType w:val="hybridMultilevel"/>
    <w:lvl w:ilvl="0" w15:tentative="1">
      <w:start w:val="1"/>
      <w:numFmt w:val="decimal"/>
      <w:lvlText w:val="%1."/>
      <w:lvlJc w:val="left"/>
      <w:pPr>
        <w:ind w:left="520" w:hanging="260"/>
      </w:pPr>
      <w:rPr>
        <w:b/>
        <w:bCs/>
        <w:color w:val="262626"/>
      </w:rPr>
    </w:lvl>
  </w:abstractNum>
  <w:abstractNum w:abstractNumId="20" w15:restartNumberingAfterBreak="0">
    <w:multiLevelType w:val="hybridMultilevel"/>
    <w:lvl w:ilvl="0" w15:tentative="1">
      <w:start w:val="1"/>
      <w:numFmt w:val="decimal"/>
      <w:lvlText w:val="%1."/>
      <w:lvlJc w:val="left"/>
      <w:pPr>
        <w:ind w:left="520" w:hanging="260"/>
      </w:pPr>
      <w:rPr>
        <w:b/>
        <w:bCs/>
        <w:color w:val="262626"/>
      </w:rPr>
    </w:lvl>
  </w:abstractNum>
  <w:abstractNum w:abstractNumId="21" w15:restartNumberingAfterBreak="0">
    <w:multiLevelType w:val="hybridMultilevel"/>
    <w:lvl w:ilvl="0" w15:tentative="1">
      <w:start w:val="1"/>
      <w:numFmt w:val="decimal"/>
      <w:lvlText w:val="%1."/>
      <w:lvlJc w:val="left"/>
      <w:pPr>
        <w:ind w:left="520" w:hanging="260"/>
      </w:pPr>
      <w:rPr>
        <w:b/>
        <w:bCs/>
        <w:color w:val="262626"/>
      </w:rPr>
    </w:lvl>
  </w:abstractNum>
  <w:abstractNum w:abstractNumId="22" w15:restartNumberingAfterBreak="0">
    <w:multiLevelType w:val="hybridMultilevel"/>
    <w:lvl w:ilvl="0" w15:tentative="1">
      <w:start w:val="1"/>
      <w:numFmt w:val="decimal"/>
      <w:lvlText w:val="%1."/>
      <w:lvlJc w:val="left"/>
      <w:pPr>
        <w:ind w:left="520" w:hanging="260"/>
      </w:pPr>
      <w:rPr>
        <w:b/>
        <w:bCs/>
        <w:color w:val="262626"/>
      </w:rPr>
    </w:lvl>
  </w:abstractNum>
  <w:abstractNum w:abstractNumId="23" w15:restartNumberingAfterBreak="0">
    <w:multiLevelType w:val="hybridMultilevel"/>
    <w:lvl w:ilvl="0" w15:tentative="1">
      <w:start w:val="1"/>
      <w:numFmt w:val="decimal"/>
      <w:lvlText w:val="%1."/>
      <w:lvlJc w:val="left"/>
      <w:pPr>
        <w:ind w:left="520" w:hanging="260"/>
      </w:pPr>
      <w:rPr>
        <w:b/>
        <w:bCs/>
        <w:color w:val="262626"/>
      </w:rPr>
    </w:lvl>
  </w:abstractNum>
  <w:abstractNum w:abstractNumId="24" w15:restartNumberingAfterBreak="0">
    <w:multiLevelType w:val="hybridMultilevel"/>
    <w:lvl w:ilvl="0" w15:tentative="1">
      <w:start w:val="1"/>
      <w:numFmt w:val="decimal"/>
      <w:lvlText w:val="%1."/>
      <w:lvlJc w:val="left"/>
      <w:pPr>
        <w:ind w:left="520" w:hanging="260"/>
      </w:pPr>
      <w:rPr>
        <w:b/>
        <w:bCs/>
        <w:color w:val="262626"/>
      </w:rPr>
    </w:lvl>
  </w:abstractNum>
  <w:abstractNum w:abstractNumId="25" w15:restartNumberingAfterBreak="0">
    <w:multiLevelType w:val="hybridMultilevel"/>
    <w:lvl w:ilvl="0" w15:tentative="1">
      <w:start w:val="1"/>
      <w:numFmt w:val="decimal"/>
      <w:lvlText w:val="%1."/>
      <w:lvlJc w:val="left"/>
      <w:pPr>
        <w:ind w:left="520" w:hanging="260"/>
      </w:pPr>
      <w:rPr>
        <w:b/>
        <w:bCs/>
        <w:color w:val="262626"/>
      </w:rPr>
    </w:lvl>
  </w:abstractNum>
  <w:abstractNum w:abstractNumId="26" w15:restartNumberingAfterBreak="0">
    <w:multiLevelType w:val="hybridMultilevel"/>
    <w:lvl w:ilvl="0" w15:tentative="1">
      <w:start w:val="1"/>
      <w:numFmt w:val="decimal"/>
      <w:lvlText w:val="%1."/>
      <w:lvlJc w:val="left"/>
      <w:pPr>
        <w:ind w:left="520" w:hanging="260"/>
      </w:pPr>
      <w:rPr>
        <w:b/>
        <w:bCs/>
        <w:color w:val="262626"/>
      </w:rPr>
    </w:lvl>
  </w:abstractNum>
  <w:abstractNum w:abstractNumId="27" w15:restartNumberingAfterBreak="0">
    <w:multiLevelType w:val="hybridMultilevel"/>
    <w:lvl w:ilvl="0" w15:tentative="1">
      <w:start w:val="1"/>
      <w:numFmt w:val="decimal"/>
      <w:lvlText w:val="%1."/>
      <w:lvlJc w:val="left"/>
      <w:pPr>
        <w:ind w:left="520" w:hanging="260"/>
      </w:pPr>
      <w:rPr>
        <w:b/>
        <w:bCs/>
        <w:color w:val="262626"/>
      </w:rPr>
    </w:lvl>
  </w:abstractNum>
  <w:abstractNum w:abstractNumId="28" w15:restartNumberingAfterBreak="0">
    <w:multiLevelType w:val="hybridMultilevel"/>
    <w:lvl w:ilvl="0" w15:tentative="1">
      <w:start w:val="1"/>
      <w:numFmt w:val="decimal"/>
      <w:lvlText w:val="%1."/>
      <w:lvlJc w:val="left"/>
      <w:pPr>
        <w:ind w:left="520" w:hanging="260"/>
      </w:pPr>
      <w:rPr>
        <w:b/>
        <w:bCs/>
        <w:color w:val="262626"/>
      </w:rPr>
    </w:lvl>
  </w:abstractNum>
  <w:abstractNum w:abstractNumId="29" w15:restartNumberingAfterBreak="0">
    <w:multiLevelType w:val="hybridMultilevel"/>
    <w:lvl w:ilvl="0" w15:tentative="1">
      <w:start w:val="1"/>
      <w:numFmt w:val="decimal"/>
      <w:lvlText w:val="%1."/>
      <w:lvlJc w:val="left"/>
      <w:pPr>
        <w:ind w:left="520" w:hanging="260"/>
      </w:pPr>
      <w:rPr>
        <w:b/>
        <w:bCs/>
        <w:color w:val="262626"/>
      </w:rPr>
    </w:lvl>
  </w:abstractNum>
  <w:abstractNum w:abstractNumId="30" w15:restartNumberingAfterBreak="0">
    <w:multiLevelType w:val="hybridMultilevel"/>
    <w:lvl w:ilvl="0" w15:tentative="1">
      <w:start w:val="1"/>
      <w:numFmt w:val="decimal"/>
      <w:lvlText w:val="%1."/>
      <w:lvlJc w:val="left"/>
      <w:pPr>
        <w:ind w:left="520" w:hanging="260"/>
      </w:pPr>
      <w:rPr>
        <w:b/>
        <w:bCs/>
        <w:color w:val="262626"/>
      </w:rPr>
    </w:lvl>
  </w:abstractNum>
  <w:abstractNum w:abstractNumId="31" w15:restartNumberingAfterBreak="0">
    <w:multiLevelType w:val="hybridMultilevel"/>
    <w:lvl w:ilvl="0" w15:tentative="1">
      <w:start w:val="1"/>
      <w:numFmt w:val="decimal"/>
      <w:lvlText w:val="%1."/>
      <w:lvlJc w:val="left"/>
      <w:pPr>
        <w:ind w:left="520" w:hanging="260"/>
      </w:pPr>
      <w:rPr>
        <w:b/>
        <w:bCs/>
        <w:color w:val="262626"/>
      </w:rPr>
    </w:lvl>
  </w:abstractNum>
  <w:abstractNum w:abstractNumId="32" w15:restartNumberingAfterBreak="0">
    <w:multiLevelType w:val="hybridMultilevel"/>
    <w:lvl w:ilvl="0" w15:tentative="1">
      <w:start w:val="1"/>
      <w:numFmt w:val="decimal"/>
      <w:lvlText w:val="%1."/>
      <w:lvlJc w:val="left"/>
      <w:pPr>
        <w:ind w:left="520" w:hanging="260"/>
      </w:pPr>
      <w:rPr>
        <w:b/>
        <w:bCs/>
        <w:color w:val="262626"/>
      </w:rPr>
    </w:lvl>
  </w:abstractNum>
  <w:abstractNum w:abstractNumId="33" w15:restartNumberingAfterBreak="0">
    <w:multiLevelType w:val="hybridMultilevel"/>
    <w:lvl w:ilvl="0" w15:tentative="1">
      <w:start w:val="1"/>
      <w:numFmt w:val="decimal"/>
      <w:lvlText w:val="%1."/>
      <w:lvlJc w:val="left"/>
      <w:pPr>
        <w:ind w:left="520" w:hanging="260"/>
      </w:pPr>
      <w:rPr>
        <w:b/>
        <w:bCs/>
        <w:color w:val="262626"/>
      </w:rPr>
    </w:lvl>
  </w:abstractNum>
  <w:abstractNum w:abstractNumId="34" w15:restartNumberingAfterBreak="0">
    <w:multiLevelType w:val="hybridMultilevel"/>
    <w:lvl w:ilvl="0" w15:tentative="1">
      <w:start w:val="1"/>
      <w:numFmt w:val="decimal"/>
      <w:lvlText w:val="%1."/>
      <w:lvlJc w:val="left"/>
      <w:pPr>
        <w:ind w:left="520" w:hanging="260"/>
      </w:pPr>
      <w:rPr>
        <w:b/>
        <w:bCs/>
        <w:color w:val="262626"/>
      </w:rPr>
    </w:lvl>
  </w:abstractNum>
  <w:abstractNum w:abstractNumId="35" w15:restartNumberingAfterBreak="0">
    <w:multiLevelType w:val="hybridMultilevel"/>
    <w:lvl w:ilvl="0" w15:tentative="1">
      <w:start w:val="1"/>
      <w:numFmt w:val="decimal"/>
      <w:lvlText w:val="%1."/>
      <w:lvlJc w:val="left"/>
      <w:pPr>
        <w:ind w:left="520" w:hanging="260"/>
      </w:pPr>
      <w:rPr>
        <w:b/>
        <w:bCs/>
        <w:color w:val="262626"/>
      </w:rPr>
    </w:lvl>
  </w:abstractNum>
  <w:abstractNum w:abstractNumId="36" w15:restartNumberingAfterBreak="0">
    <w:multiLevelType w:val="hybridMultilevel"/>
    <w:lvl w:ilvl="0" w15:tentative="1">
      <w:start w:val="1"/>
      <w:numFmt w:val="decimal"/>
      <w:lvlText w:val="%1."/>
      <w:lvlJc w:val="left"/>
      <w:pPr>
        <w:ind w:left="520" w:hanging="260"/>
      </w:pPr>
      <w:rPr>
        <w:b/>
        <w:bCs/>
        <w:color w:val="262626"/>
      </w:rPr>
    </w:lvl>
  </w:abstractNum>
  <w:abstractNum w:abstractNumId="37" w15:restartNumberingAfterBreak="0">
    <w:multiLevelType w:val="hybridMultilevel"/>
    <w:lvl w:ilvl="0" w15:tentative="1">
      <w:start w:val="1"/>
      <w:numFmt w:val="decimal"/>
      <w:lvlText w:val="%1."/>
      <w:lvlJc w:val="left"/>
      <w:pPr>
        <w:ind w:left="520" w:hanging="260"/>
      </w:pPr>
      <w:rPr>
        <w:b/>
        <w:bCs/>
        <w:color w:val="262626"/>
      </w:rPr>
    </w:lvl>
  </w:abstractNum>
  <w:abstractNum w:abstractNumId="38" w15:restartNumberingAfterBreak="0">
    <w:multiLevelType w:val="hybridMultilevel"/>
    <w:lvl w:ilvl="0" w15:tentative="1">
      <w:start w:val="1"/>
      <w:numFmt w:val="decimal"/>
      <w:lvlText w:val="%1."/>
      <w:lvlJc w:val="left"/>
      <w:pPr>
        <w:ind w:left="520" w:hanging="260"/>
      </w:pPr>
      <w:rPr>
        <w:b/>
        <w:bCs/>
        <w:color w:val="262626"/>
      </w:rPr>
    </w:lvl>
  </w:abstractNum>
  <w:abstractNum w:abstractNumId="39" w15:restartNumberingAfterBreak="0">
    <w:multiLevelType w:val="hybridMultilevel"/>
    <w:lvl w:ilvl="0" w15:tentative="1">
      <w:start w:val="1"/>
      <w:numFmt w:val="decimal"/>
      <w:lvlText w:val="%1."/>
      <w:lvlJc w:val="left"/>
      <w:pPr>
        <w:ind w:left="520" w:hanging="260"/>
      </w:pPr>
      <w:rPr>
        <w:b/>
        <w:bCs/>
        <w:color w:val="262626"/>
      </w:rPr>
    </w:lvl>
  </w:abstractNum>
  <w:abstractNum w:abstractNumId="40" w15:restartNumberingAfterBreak="0">
    <w:multiLevelType w:val="hybridMultilevel"/>
    <w:lvl w:ilvl="0" w15:tentative="1">
      <w:start w:val="1"/>
      <w:numFmt w:val="decimal"/>
      <w:lvlText w:val="%1."/>
      <w:lvlJc w:val="left"/>
      <w:pPr>
        <w:ind w:left="520" w:hanging="260"/>
      </w:pPr>
      <w:rPr>
        <w:b/>
        <w:bCs/>
        <w:color w:val="262626"/>
      </w:rPr>
    </w:lvl>
  </w:abstractNum>
  <w:abstractNum w:abstractNumId="41" w15:restartNumberingAfterBreak="0">
    <w:multiLevelType w:val="hybridMultilevel"/>
    <w:lvl w:ilvl="0" w15:tentative="1">
      <w:start w:val="1"/>
      <w:numFmt w:val="decimal"/>
      <w:lvlText w:val="%1."/>
      <w:lvlJc w:val="left"/>
      <w:pPr>
        <w:ind w:left="520" w:hanging="260"/>
      </w:pPr>
      <w:rPr>
        <w:b/>
        <w:bCs/>
        <w:color w:val="262626"/>
      </w:rPr>
    </w:lvl>
  </w:abstractNum>
  <w:abstractNum w:abstractNumId="42" w15:restartNumberingAfterBreak="0">
    <w:multiLevelType w:val="hybridMultilevel"/>
    <w:lvl w:ilvl="0" w15:tentative="1">
      <w:start w:val="1"/>
      <w:numFmt w:val="decimal"/>
      <w:lvlText w:val="%1."/>
      <w:lvlJc w:val="left"/>
      <w:pPr>
        <w:ind w:left="520" w:hanging="260"/>
      </w:pPr>
      <w:rPr>
        <w:b/>
        <w:bCs/>
        <w:color w:val="262626"/>
      </w:rPr>
    </w:lvl>
  </w:abstractNum>
  <w:abstractNum w:abstractNumId="43" w15:restartNumberingAfterBreak="0">
    <w:multiLevelType w:val="hybridMultilevel"/>
    <w:lvl w:ilvl="0" w15:tentative="1">
      <w:start w:val="1"/>
      <w:numFmt w:val="decimal"/>
      <w:lvlText w:val="%1."/>
      <w:lvlJc w:val="left"/>
      <w:pPr>
        <w:ind w:left="520" w:hanging="260"/>
      </w:pPr>
      <w:rPr>
        <w:b/>
        <w:bCs/>
        <w:color w:val="262626"/>
      </w:rPr>
    </w:lvl>
  </w:abstractNum>
  <w:abstractNum w:abstractNumId="44" w15:restartNumberingAfterBreak="0">
    <w:multiLevelType w:val="hybridMultilevel"/>
    <w:lvl w:ilvl="0" w15:tentative="1">
      <w:start w:val="1"/>
      <w:numFmt w:val="decimal"/>
      <w:lvlText w:val="%1."/>
      <w:lvlJc w:val="left"/>
      <w:pPr>
        <w:ind w:left="520" w:hanging="260"/>
      </w:pPr>
      <w:rPr>
        <w:b/>
        <w:bCs/>
        <w:color w:val="262626"/>
      </w:rPr>
    </w:lvl>
  </w:abstractNum>
  <w:abstractNum w:abstractNumId="45" w15:restartNumberingAfterBreak="0">
    <w:multiLevelType w:val="hybridMultilevel"/>
    <w:lvl w:ilvl="0" w15:tentative="1">
      <w:start w:val="1"/>
      <w:numFmt w:val="decimal"/>
      <w:lvlText w:val="%1."/>
      <w:lvlJc w:val="left"/>
      <w:pPr>
        <w:ind w:left="520" w:hanging="260"/>
      </w:pPr>
      <w:rPr>
        <w:b/>
        <w:bCs/>
        <w:color w:val="262626"/>
      </w:rPr>
    </w:lvl>
  </w:abstractNum>
  <w:abstractNum w:abstractNumId="46" w15:restartNumberingAfterBreak="0">
    <w:multiLevelType w:val="hybridMultilevel"/>
    <w:lvl w:ilvl="0" w15:tentative="1">
      <w:start w:val="1"/>
      <w:numFmt w:val="decimal"/>
      <w:lvlText w:val="%1."/>
      <w:lvlJc w:val="left"/>
      <w:pPr>
        <w:ind w:left="520" w:hanging="260"/>
      </w:pPr>
      <w:rPr>
        <w:b/>
        <w:bCs/>
        <w:color w:val="262626"/>
      </w:rPr>
    </w:lvl>
  </w:abstractNum>
  <w:abstractNum w:abstractNumId="47" w15:restartNumberingAfterBreak="0">
    <w:multiLevelType w:val="hybridMultilevel"/>
    <w:lvl w:ilvl="0" w15:tentative="1">
      <w:start w:val="1"/>
      <w:numFmt w:val="decimal"/>
      <w:lvlText w:val="%1."/>
      <w:lvlJc w:val="left"/>
      <w:pPr>
        <w:ind w:left="520" w:hanging="260"/>
      </w:pPr>
      <w:rPr>
        <w:b/>
        <w:bCs/>
        <w:color w:val="262626"/>
      </w:rPr>
    </w:lvl>
  </w:abstractNum>
  <w:abstractNum w:abstractNumId="48" w15:restartNumberingAfterBreak="0">
    <w:multiLevelType w:val="hybridMultilevel"/>
    <w:lvl w:ilvl="0" w15:tentative="1">
      <w:start w:val="1"/>
      <w:numFmt w:val="decimal"/>
      <w:lvlText w:val="%1."/>
      <w:lvlJc w:val="left"/>
      <w:pPr>
        <w:ind w:left="520" w:hanging="260"/>
      </w:pPr>
      <w:rPr>
        <w:b/>
        <w:bCs/>
        <w:color w:val="262626"/>
      </w:rPr>
    </w:lvl>
  </w:abstractNum>
  <w:abstractNum w:abstractNumId="49" w15:restartNumberingAfterBreak="0">
    <w:multiLevelType w:val="hybridMultilevel"/>
    <w:lvl w:ilvl="0" w15:tentative="1">
      <w:start w:val="1"/>
      <w:numFmt w:val="decimal"/>
      <w:lvlText w:val="%1."/>
      <w:lvlJc w:val="left"/>
      <w:pPr>
        <w:ind w:left="520" w:hanging="260"/>
      </w:pPr>
      <w:rPr>
        <w:b/>
        <w:bCs/>
        <w:color w:val="262626"/>
      </w:rPr>
    </w:lvl>
  </w:abstractNum>
  <w:abstractNum w:abstractNumId="50" w15:restartNumberingAfterBreak="0">
    <w:multiLevelType w:val="hybridMultilevel"/>
    <w:lvl w:ilvl="0" w15:tentative="1">
      <w:start w:val="1"/>
      <w:numFmt w:val="decimal"/>
      <w:lvlText w:val="%1."/>
      <w:lvlJc w:val="left"/>
      <w:pPr>
        <w:ind w:left="520" w:hanging="260"/>
      </w:pPr>
      <w:rPr>
        <w:b/>
        <w:bCs/>
        <w:color w:val="262626"/>
      </w:rPr>
    </w:lvl>
  </w:abstractNum>
  <w:abstractNum w:abstractNumId="51" w15:restartNumberingAfterBreak="0">
    <w:multiLevelType w:val="hybridMultilevel"/>
    <w:lvl w:ilvl="0" w15:tentative="1">
      <w:start w:val="1"/>
      <w:numFmt w:val="decimal"/>
      <w:lvlText w:val="%1."/>
      <w:lvlJc w:val="left"/>
      <w:pPr>
        <w:ind w:left="520" w:hanging="260"/>
      </w:pPr>
      <w:rPr>
        <w:b/>
        <w:bCs/>
        <w:color w:val="262626"/>
      </w:rPr>
    </w:lvl>
  </w:abstractNum>
  <w:abstractNum w:abstractNumId="52" w15:restartNumberingAfterBreak="0">
    <w:multiLevelType w:val="hybridMultilevel"/>
    <w:lvl w:ilvl="0" w15:tentative="1">
      <w:start w:val="1"/>
      <w:numFmt w:val="decimal"/>
      <w:lvlText w:val="%1."/>
      <w:lvlJc w:val="left"/>
      <w:pPr>
        <w:ind w:left="520" w:hanging="260"/>
      </w:pPr>
      <w:rPr>
        <w:b/>
        <w:bCs/>
        <w:color w:val="262626"/>
      </w:rPr>
    </w:lvl>
  </w:abstractNum>
  <w:abstractNum w:abstractNumId="53" w15:restartNumberingAfterBreak="0">
    <w:multiLevelType w:val="hybridMultilevel"/>
    <w:lvl w:ilvl="0" w15:tentative="1">
      <w:start w:val="1"/>
      <w:numFmt w:val="decimal"/>
      <w:lvlText w:val="%1."/>
      <w:lvlJc w:val="left"/>
      <w:pPr>
        <w:ind w:left="520" w:hanging="260"/>
      </w:pPr>
      <w:rPr>
        <w:b/>
        <w:bCs/>
        <w:color w:val="262626"/>
      </w:rPr>
    </w:lvl>
  </w:abstractNum>
  <w:abstractNum w:abstractNumId="54" w15:restartNumberingAfterBreak="0">
    <w:multiLevelType w:val="hybridMultilevel"/>
    <w:lvl w:ilvl="0" w15:tentative="1">
      <w:start w:val="1"/>
      <w:numFmt w:val="decimal"/>
      <w:lvlText w:val="%1."/>
      <w:lvlJc w:val="left"/>
      <w:pPr>
        <w:ind w:left="520" w:hanging="260"/>
      </w:pPr>
      <w:rPr>
        <w:b/>
        <w:bCs/>
        <w:color w:val="262626"/>
      </w:rPr>
    </w:lvl>
  </w:abstractNum>
  <w:abstractNum w:abstractNumId="55" w15:restartNumberingAfterBreak="0">
    <w:multiLevelType w:val="hybridMultilevel"/>
    <w:lvl w:ilvl="0" w15:tentative="1">
      <w:start w:val="1"/>
      <w:numFmt w:val="decimal"/>
      <w:lvlText w:val="%1."/>
      <w:lvlJc w:val="left"/>
      <w:pPr>
        <w:ind w:left="520" w:hanging="260"/>
      </w:pPr>
      <w:rPr>
        <w:b/>
        <w:bCs/>
        <w:color w:val="262626"/>
      </w:rPr>
    </w:lvl>
  </w:abstractNum>
  <w:abstractNum w:abstractNumId="56" w15:restartNumberingAfterBreak="0">
    <w:multiLevelType w:val="hybridMultilevel"/>
    <w:lvl w:ilvl="0" w15:tentative="1">
      <w:start w:val="1"/>
      <w:numFmt w:val="decimal"/>
      <w:lvlText w:val="%1."/>
      <w:lvlJc w:val="left"/>
      <w:pPr>
        <w:ind w:left="520" w:hanging="260"/>
      </w:pPr>
      <w:rPr>
        <w:b/>
        <w:bCs/>
        <w:color w:val="262626"/>
      </w:rPr>
    </w:lvl>
  </w:abstractNum>
  <w:abstractNum w:abstractNumId="57" w15:restartNumberingAfterBreak="0">
    <w:multiLevelType w:val="hybridMultilevel"/>
    <w:lvl w:ilvl="0" w15:tentative="1">
      <w:start w:val="1"/>
      <w:numFmt w:val="decimal"/>
      <w:lvlText w:val="%1."/>
      <w:lvlJc w:val="left"/>
      <w:pPr>
        <w:ind w:left="520" w:hanging="260"/>
      </w:pPr>
      <w:rPr>
        <w:b/>
        <w:bCs/>
        <w:color w:val="262626"/>
      </w:rPr>
    </w:lvl>
  </w:abstractNum>
  <w:abstractNum w:abstractNumId="58" w15:restartNumberingAfterBreak="0">
    <w:multiLevelType w:val="hybridMultilevel"/>
    <w:lvl w:ilvl="0" w15:tentative="1">
      <w:start w:val="1"/>
      <w:numFmt w:val="decimal"/>
      <w:lvlText w:val="%1."/>
      <w:lvlJc w:val="left"/>
      <w:pPr>
        <w:ind w:left="520" w:hanging="260"/>
      </w:pPr>
      <w:rPr>
        <w:b/>
        <w:bCs/>
        <w:color w:val="262626"/>
      </w:rPr>
    </w:lvl>
  </w:abstractNum>
  <w:abstractNum w:abstractNumId="59" w15:restartNumberingAfterBreak="0">
    <w:multiLevelType w:val="hybridMultilevel"/>
    <w:lvl w:ilvl="0" w15:tentative="1">
      <w:start w:val="1"/>
      <w:numFmt w:val="decimal"/>
      <w:lvlText w:val="%1."/>
      <w:lvlJc w:val="left"/>
      <w:pPr>
        <w:ind w:left="520" w:hanging="260"/>
      </w:pPr>
      <w:rPr>
        <w:b/>
        <w:bCs/>
        <w:color w:val="262626"/>
      </w:rPr>
    </w:lvl>
  </w:abstractNum>
  <w:abstractNum w:abstractNumId="60" w15:restartNumberingAfterBreak="0">
    <w:multiLevelType w:val="hybridMultilevel"/>
    <w:lvl w:ilvl="0" w15:tentative="1">
      <w:start w:val="1"/>
      <w:numFmt w:val="decimal"/>
      <w:lvlText w:val="%1."/>
      <w:lvlJc w:val="left"/>
      <w:pPr>
        <w:ind w:left="520" w:hanging="260"/>
      </w:pPr>
      <w:rPr>
        <w:b/>
        <w:bCs/>
        <w:color w:val="262626"/>
      </w:rPr>
    </w:lvl>
  </w:abstractNum>
  <w:abstractNum w:abstractNumId="61" w15:restartNumberingAfterBreak="0">
    <w:multiLevelType w:val="hybridMultilevel"/>
    <w:lvl w:ilvl="0" w15:tentative="1">
      <w:start w:val="1"/>
      <w:numFmt w:val="decimal"/>
      <w:lvlText w:val="%1."/>
      <w:lvlJc w:val="left"/>
      <w:pPr>
        <w:ind w:left="520" w:hanging="260"/>
      </w:pPr>
      <w:rPr>
        <w:b/>
        <w:bCs/>
        <w:color w:val="262626"/>
      </w:rPr>
    </w:lvl>
  </w:abstractNum>
  <w:abstractNum w:abstractNumId="62" w15:restartNumberingAfterBreak="0">
    <w:multiLevelType w:val="hybridMultilevel"/>
    <w:lvl w:ilvl="0" w15:tentative="1">
      <w:start w:val="1"/>
      <w:numFmt w:val="decimal"/>
      <w:lvlText w:val="%1."/>
      <w:lvlJc w:val="left"/>
      <w:pPr>
        <w:ind w:left="520" w:hanging="260"/>
      </w:pPr>
      <w:rPr>
        <w:b/>
        <w:bCs/>
        <w:color w:val="262626"/>
      </w:rPr>
    </w:lvl>
  </w:abstractNum>
  <w:abstractNum w:abstractNumId="63" w15:restartNumberingAfterBreak="0">
    <w:multiLevelType w:val="hybridMultilevel"/>
    <w:lvl w:ilvl="0" w15:tentative="1">
      <w:start w:val="1"/>
      <w:numFmt w:val="decimal"/>
      <w:lvlText w:val="%1."/>
      <w:lvlJc w:val="left"/>
      <w:pPr>
        <w:ind w:left="520" w:hanging="260"/>
      </w:pPr>
      <w:rPr>
        <w:b/>
        <w:bCs/>
        <w:color w:val="262626"/>
      </w:rPr>
    </w:lvl>
  </w:abstractNum>
  <w:abstractNum w:abstractNumId="64" w15:restartNumberingAfterBreak="0">
    <w:multiLevelType w:val="hybridMultilevel"/>
    <w:lvl w:ilvl="0" w15:tentative="1">
      <w:start w:val="1"/>
      <w:numFmt w:val="decimal"/>
      <w:lvlText w:val="%1."/>
      <w:lvlJc w:val="left"/>
      <w:pPr>
        <w:ind w:left="520" w:hanging="260"/>
      </w:pPr>
      <w:rPr>
        <w:b/>
        <w:bCs/>
        <w:color w:val="262626"/>
      </w:rPr>
    </w:lvl>
  </w:abstractNum>
  <w:abstractNum w:abstractNumId="65" w15:restartNumberingAfterBreak="0">
    <w:multiLevelType w:val="hybridMultilevel"/>
    <w:lvl w:ilvl="0" w15:tentative="1">
      <w:start w:val="1"/>
      <w:numFmt w:val="decimal"/>
      <w:lvlText w:val="%1."/>
      <w:lvlJc w:val="left"/>
      <w:pPr>
        <w:ind w:left="520" w:hanging="260"/>
      </w:pPr>
      <w:rPr>
        <w:b/>
        <w:bCs/>
        <w:color w:val="262626"/>
      </w:rPr>
    </w:lvl>
  </w:abstractNum>
  <w:abstractNum w:abstractNumId="66" w15:restartNumberingAfterBreak="0">
    <w:multiLevelType w:val="hybridMultilevel"/>
    <w:lvl w:ilvl="0" w15:tentative="1">
      <w:start w:val="1"/>
      <w:numFmt w:val="decimal"/>
      <w:lvlText w:val="%1."/>
      <w:lvlJc w:val="left"/>
      <w:pPr>
        <w:ind w:left="520" w:hanging="260"/>
      </w:pPr>
      <w:rPr>
        <w:b/>
        <w:bCs/>
        <w:color w:val="262626"/>
      </w:rPr>
    </w:lvl>
  </w:abstractNum>
  <w:abstractNum w:abstractNumId="67" w15:restartNumberingAfterBreak="0">
    <w:multiLevelType w:val="hybridMultilevel"/>
    <w:lvl w:ilvl="0" w15:tentative="1">
      <w:start w:val="1"/>
      <w:numFmt w:val="decimal"/>
      <w:lvlText w:val="%1."/>
      <w:lvlJc w:val="left"/>
      <w:pPr>
        <w:ind w:left="520" w:hanging="260"/>
      </w:pPr>
      <w:rPr>
        <w:b/>
        <w:bCs/>
        <w:color w:val="262626"/>
      </w:rPr>
    </w:lvl>
  </w:abstractNum>
  <w:abstractNum w:abstractNumId="68" w15:restartNumberingAfterBreak="0">
    <w:multiLevelType w:val="hybridMultilevel"/>
    <w:lvl w:ilvl="0" w15:tentative="1">
      <w:start w:val="1"/>
      <w:numFmt w:val="decimal"/>
      <w:lvlText w:val="%1."/>
      <w:lvlJc w:val="left"/>
      <w:pPr>
        <w:ind w:left="520" w:hanging="260"/>
      </w:pPr>
      <w:rPr>
        <w:b/>
        <w:bCs/>
        <w:color w:val="262626"/>
      </w:rPr>
    </w:lvl>
  </w:abstractNum>
  <w:abstractNum w:abstractNumId="69" w15:restartNumberingAfterBreak="0">
    <w:multiLevelType w:val="hybridMultilevel"/>
    <w:lvl w:ilvl="0" w15:tentative="1">
      <w:start w:val="1"/>
      <w:numFmt w:val="decimal"/>
      <w:lvlText w:val="%1."/>
      <w:lvlJc w:val="left"/>
      <w:pPr>
        <w:ind w:left="520" w:hanging="260"/>
      </w:pPr>
      <w:rPr>
        <w:b/>
        <w:bCs/>
        <w:color w:val="262626"/>
      </w:rPr>
    </w:lvl>
  </w:abstractNum>
  <w:abstractNum w:abstractNumId="70" w15:restartNumberingAfterBreak="0">
    <w:multiLevelType w:val="hybridMultilevel"/>
    <w:lvl w:ilvl="0" w15:tentative="1">
      <w:start w:val="1"/>
      <w:numFmt w:val="decimal"/>
      <w:lvlText w:val="%1."/>
      <w:lvlJc w:val="left"/>
      <w:pPr>
        <w:ind w:left="520" w:hanging="260"/>
      </w:pPr>
      <w:rPr>
        <w:b/>
        <w:bCs/>
        <w:color w:val="262626"/>
      </w:rPr>
    </w:lvl>
  </w:abstractNum>
  <w:abstractNum w:abstractNumId="71" w15:restartNumberingAfterBreak="0">
    <w:multiLevelType w:val="hybridMultilevel"/>
    <w:lvl w:ilvl="0" w15:tentative="1">
      <w:start w:val="1"/>
      <w:numFmt w:val="decimal"/>
      <w:lvlText w:val="%1."/>
      <w:lvlJc w:val="left"/>
      <w:pPr>
        <w:ind w:left="520" w:hanging="260"/>
      </w:pPr>
      <w:rPr>
        <w:b/>
        <w:bCs/>
        <w:color w:val="262626"/>
      </w:rPr>
    </w:lvl>
  </w:abstractNum>
  <w:abstractNum w:abstractNumId="72" w15:restartNumberingAfterBreak="0">
    <w:multiLevelType w:val="hybridMultilevel"/>
    <w:lvl w:ilvl="0" w15:tentative="1">
      <w:start w:val="1"/>
      <w:numFmt w:val="decimal"/>
      <w:lvlText w:val="%1."/>
      <w:lvlJc w:val="left"/>
      <w:pPr>
        <w:ind w:left="520" w:hanging="260"/>
      </w:pPr>
      <w:rPr>
        <w:b/>
        <w:bCs/>
        <w:color w:val="262626"/>
      </w:rPr>
    </w:lvl>
  </w:abstractNum>
  <w:abstractNum w:abstractNumId="73" w15:restartNumberingAfterBreak="0">
    <w:multiLevelType w:val="hybridMultilevel"/>
    <w:lvl w:ilvl="0" w15:tentative="1">
      <w:start w:val="1"/>
      <w:numFmt w:val="decimal"/>
      <w:lvlText w:val="%1."/>
      <w:lvlJc w:val="left"/>
      <w:pPr>
        <w:ind w:left="520" w:hanging="260"/>
      </w:pPr>
      <w:rPr>
        <w:b/>
        <w:bCs/>
        <w:color w:val="262626"/>
      </w:rPr>
    </w:lvl>
  </w:abstractNum>
  <w:abstractNum w:abstractNumId="74" w15:restartNumberingAfterBreak="0">
    <w:multiLevelType w:val="hybridMultilevel"/>
    <w:lvl w:ilvl="0" w15:tentative="1">
      <w:start w:val="1"/>
      <w:numFmt w:val="decimal"/>
      <w:lvlText w:val="%1."/>
      <w:lvlJc w:val="left"/>
      <w:pPr>
        <w:ind w:left="520" w:hanging="260"/>
      </w:pPr>
      <w:rPr>
        <w:b/>
        <w:bCs/>
        <w:color w:val="262626"/>
      </w:rPr>
    </w:lvl>
  </w:abstractNum>
  <w:abstractNum w:abstractNumId="75" w15:restartNumberingAfterBreak="0">
    <w:multiLevelType w:val="hybridMultilevel"/>
    <w:lvl w:ilvl="0" w15:tentative="1">
      <w:start w:val="1"/>
      <w:numFmt w:val="decimal"/>
      <w:lvlText w:val="%1."/>
      <w:lvlJc w:val="left"/>
      <w:pPr>
        <w:ind w:left="520" w:hanging="260"/>
      </w:pPr>
      <w:rPr>
        <w:b/>
        <w:bCs/>
        <w:color w:val="262626"/>
      </w:rPr>
    </w:lvl>
  </w:abstractNum>
  <w:abstractNum w:abstractNumId="76" w15:restartNumberingAfterBreak="0">
    <w:multiLevelType w:val="hybridMultilevel"/>
    <w:lvl w:ilvl="0" w15:tentative="1">
      <w:start w:val="1"/>
      <w:numFmt w:val="decimal"/>
      <w:lvlText w:val="%1."/>
      <w:lvlJc w:val="left"/>
      <w:pPr>
        <w:ind w:left="520" w:hanging="260"/>
      </w:pPr>
      <w:rPr>
        <w:b/>
        <w:bCs/>
        <w:color w:val="262626"/>
      </w:rPr>
    </w:lvl>
  </w:abstractNum>
  <w:abstractNum w:abstractNumId="77" w15:restartNumberingAfterBreak="0">
    <w:multiLevelType w:val="hybridMultilevel"/>
    <w:lvl w:ilvl="0" w15:tentative="1">
      <w:start w:val="1"/>
      <w:numFmt w:val="decimal"/>
      <w:lvlText w:val="%1."/>
      <w:lvlJc w:val="left"/>
      <w:pPr>
        <w:ind w:left="520" w:hanging="260"/>
      </w:pPr>
      <w:rPr>
        <w:b/>
        <w:bCs/>
        <w:color w:val="262626"/>
      </w:rPr>
    </w:lvl>
  </w:abstractNum>
  <w:abstractNum w:abstractNumId="78" w15:restartNumberingAfterBreak="0">
    <w:multiLevelType w:val="hybridMultilevel"/>
    <w:lvl w:ilvl="0" w15:tentative="1">
      <w:start w:val="1"/>
      <w:numFmt w:val="decimal"/>
      <w:lvlText w:val="%1."/>
      <w:lvlJc w:val="left"/>
      <w:pPr>
        <w:ind w:left="520" w:hanging="260"/>
      </w:pPr>
      <w:rPr>
        <w:b/>
        <w:bCs/>
        <w:color w:val="262626"/>
      </w:rPr>
    </w:lvl>
  </w:abstractNum>
  <w:abstractNum w:abstractNumId="79" w15:restartNumberingAfterBreak="0">
    <w:multiLevelType w:val="hybridMultilevel"/>
    <w:lvl w:ilvl="0" w15:tentative="1">
      <w:start w:val="1"/>
      <w:numFmt w:val="decimal"/>
      <w:lvlText w:val="%1."/>
      <w:lvlJc w:val="left"/>
      <w:pPr>
        <w:ind w:left="520" w:hanging="260"/>
      </w:pPr>
      <w:rPr>
        <w:b/>
        <w:bCs/>
        <w:color w:val="262626"/>
      </w:rPr>
    </w:lvl>
  </w:abstractNum>
  <w:abstractNum w:abstractNumId="80" w15:restartNumberingAfterBreak="0">
    <w:multiLevelType w:val="hybridMultilevel"/>
    <w:lvl w:ilvl="0" w15:tentative="1">
      <w:start w:val="1"/>
      <w:numFmt w:val="decimal"/>
      <w:lvlText w:val="%1."/>
      <w:lvlJc w:val="left"/>
      <w:pPr>
        <w:ind w:left="520" w:hanging="260"/>
      </w:pPr>
      <w:rPr>
        <w:b/>
        <w:bCs/>
        <w:color w:val="262626"/>
      </w:rPr>
    </w:lvl>
  </w:abstractNum>
  <w:abstractNum w:abstractNumId="81" w15:restartNumberingAfterBreak="0">
    <w:multiLevelType w:val="hybridMultilevel"/>
    <w:lvl w:ilvl="0" w15:tentative="1">
      <w:start w:val="1"/>
      <w:numFmt w:val="decimal"/>
      <w:lvlText w:val="%1."/>
      <w:lvlJc w:val="left"/>
      <w:pPr>
        <w:ind w:left="520" w:hanging="260"/>
      </w:pPr>
      <w:rPr>
        <w:b/>
        <w:bCs/>
        <w:color w:val="262626"/>
      </w:rPr>
    </w:lvl>
  </w:abstractNum>
  <w:abstractNum w:abstractNumId="82" w15:restartNumberingAfterBreak="0">
    <w:multiLevelType w:val="hybridMultilevel"/>
    <w:lvl w:ilvl="0" w15:tentative="1">
      <w:start w:val="1"/>
      <w:numFmt w:val="decimal"/>
      <w:lvlText w:val="%1."/>
      <w:lvlJc w:val="left"/>
      <w:pPr>
        <w:ind w:left="520" w:hanging="260"/>
      </w:pPr>
      <w:rPr>
        <w:b/>
        <w:bCs/>
        <w:color w:val="2626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62626"/>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262626"/>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414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Revenue Stack</dc:title>
  <dc:creator>The Revenue Stack</dc:creator>
  <dc:description>A companion to The Direction Stack. The business architecture of a working photography practice.</dc:description>
  <cp:lastModifiedBy>Un-named</cp:lastModifiedBy>
  <cp:revision>1</cp:revision>
  <dcterms:created xsi:type="dcterms:W3CDTF">2026-04-23T17:08:34.906Z</dcterms:created>
  <dcterms:modified xsi:type="dcterms:W3CDTF">2026-04-23T17:08:34.908Z</dcterms:modified>
</cp:coreProperties>
</file>

<file path=docProps/custom.xml><?xml version="1.0" encoding="utf-8"?>
<Properties xmlns="http://schemas.openxmlformats.org/officeDocument/2006/custom-properties" xmlns:vt="http://schemas.openxmlformats.org/officeDocument/2006/docPropsVTypes"/>
</file>