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25E" w14:textId="77777777" w:rsidR="00545616" w:rsidRPr="00A745D7" w:rsidRDefault="00D712D2">
      <w:pPr>
        <w:rPr>
          <w:sz w:val="32"/>
          <w:szCs w:val="32"/>
          <w:lang w:val="en-CA"/>
        </w:rPr>
      </w:pPr>
      <w:r w:rsidRPr="00A745D7">
        <w:rPr>
          <w:b/>
          <w:bCs/>
          <w:sz w:val="32"/>
          <w:szCs w:val="32"/>
          <w:lang w:val="en-CA"/>
        </w:rPr>
        <w:t xml:space="preserve">Using </w:t>
      </w:r>
      <w:proofErr w:type="spellStart"/>
      <w:r w:rsidRPr="00A745D7">
        <w:rPr>
          <w:b/>
          <w:bCs/>
          <w:sz w:val="32"/>
          <w:szCs w:val="32"/>
          <w:lang w:val="en-CA"/>
        </w:rPr>
        <w:t>RecobundlesX</w:t>
      </w:r>
      <w:proofErr w:type="spellEnd"/>
      <w:r w:rsidRPr="00A745D7">
        <w:rPr>
          <w:sz w:val="32"/>
          <w:szCs w:val="32"/>
          <w:lang w:val="en-CA"/>
        </w:rPr>
        <w:t>:</w:t>
      </w:r>
    </w:p>
    <w:p w14:paraId="5E5BEE3A" w14:textId="77777777" w:rsidR="00D712D2" w:rsidRDefault="00D712D2">
      <w:pPr>
        <w:rPr>
          <w:i/>
          <w:iCs/>
          <w:lang w:val="en-CA"/>
        </w:rPr>
      </w:pPr>
      <w:r>
        <w:rPr>
          <w:i/>
          <w:iCs/>
          <w:lang w:val="en-CA"/>
        </w:rPr>
        <w:t xml:space="preserve">Author: Bryce </w:t>
      </w:r>
      <w:proofErr w:type="spellStart"/>
      <w:r>
        <w:rPr>
          <w:i/>
          <w:iCs/>
          <w:lang w:val="en-CA"/>
        </w:rPr>
        <w:t>Geeraert</w:t>
      </w:r>
      <w:proofErr w:type="spellEnd"/>
      <w:r>
        <w:rPr>
          <w:i/>
          <w:iCs/>
          <w:lang w:val="en-CA"/>
        </w:rPr>
        <w:t xml:space="preserve"> – August 21, 2020</w:t>
      </w:r>
    </w:p>
    <w:p w14:paraId="07CF1C1D" w14:textId="77777777" w:rsidR="00D712D2" w:rsidRDefault="00A06044">
      <w:pPr>
        <w:rPr>
          <w:lang w:val="en-CA"/>
        </w:rPr>
      </w:pPr>
      <w:r>
        <w:rPr>
          <w:lang w:val="en-CA"/>
        </w:rPr>
        <w:t xml:space="preserve"> </w:t>
      </w:r>
    </w:p>
    <w:p w14:paraId="2F762D5F" w14:textId="5EBE34EB" w:rsidR="00D712D2" w:rsidRDefault="00D712D2">
      <w:pPr>
        <w:rPr>
          <w:lang w:val="en-CA"/>
        </w:rPr>
      </w:pPr>
      <w:r>
        <w:rPr>
          <w:u w:val="single"/>
          <w:lang w:val="en-CA"/>
        </w:rPr>
        <w:t>Wh</w:t>
      </w:r>
      <w:r w:rsidR="00D7753B">
        <w:rPr>
          <w:u w:val="single"/>
          <w:lang w:val="en-CA"/>
        </w:rPr>
        <w:t>at files</w:t>
      </w:r>
      <w:r>
        <w:rPr>
          <w:u w:val="single"/>
          <w:lang w:val="en-CA"/>
        </w:rPr>
        <w:t xml:space="preserve"> are </w:t>
      </w:r>
      <w:r w:rsidR="00D7753B">
        <w:rPr>
          <w:u w:val="single"/>
          <w:lang w:val="en-CA"/>
        </w:rPr>
        <w:t>needed</w:t>
      </w:r>
      <w:r>
        <w:rPr>
          <w:u w:val="single"/>
          <w:lang w:val="en-CA"/>
        </w:rPr>
        <w:t>?</w:t>
      </w:r>
    </w:p>
    <w:p w14:paraId="63B76F20" w14:textId="5E9E503D" w:rsidR="00D712D2" w:rsidRDefault="00C13F02" w:rsidP="00C13F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Preprocessed imaging data</w:t>
      </w:r>
    </w:p>
    <w:p w14:paraId="7A791B09" w14:textId="53346984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Diffusion-weighted image (4D, all volumes)</w:t>
      </w:r>
    </w:p>
    <w:p w14:paraId="1CC0D28F" w14:textId="65EE09FD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RGB map (for manual tractography)</w:t>
      </w:r>
    </w:p>
    <w:p w14:paraId="58E8ECE0" w14:textId="78022538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Whole-brain </w:t>
      </w:r>
      <w:proofErr w:type="spellStart"/>
      <w:r>
        <w:rPr>
          <w:lang w:val="en-CA"/>
        </w:rPr>
        <w:t>tractogram</w:t>
      </w:r>
      <w:proofErr w:type="spellEnd"/>
      <w:r>
        <w:rPr>
          <w:lang w:val="en-CA"/>
        </w:rPr>
        <w:t xml:space="preserve"> (for manual tractography)</w:t>
      </w:r>
    </w:p>
    <w:p w14:paraId="055ACE48" w14:textId="46FFBEEC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Bval</w:t>
      </w:r>
      <w:proofErr w:type="spellEnd"/>
      <w:r>
        <w:rPr>
          <w:lang w:val="en-CA"/>
        </w:rPr>
        <w:t xml:space="preserve"> &amp; </w:t>
      </w:r>
      <w:proofErr w:type="spellStart"/>
      <w:r>
        <w:rPr>
          <w:lang w:val="en-CA"/>
        </w:rPr>
        <w:t>bvec</w:t>
      </w:r>
      <w:proofErr w:type="spellEnd"/>
      <w:r>
        <w:rPr>
          <w:lang w:val="en-CA"/>
        </w:rPr>
        <w:t xml:space="preserve"> files (for manual tractography)</w:t>
      </w:r>
    </w:p>
    <w:p w14:paraId="5C4C3B19" w14:textId="7ED81794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T1 image (for various registration steps)</w:t>
      </w:r>
    </w:p>
    <w:p w14:paraId="430D8A9E" w14:textId="64DBC507" w:rsidR="00C13F02" w:rsidRDefault="00C13F02" w:rsidP="00C13F0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Exemplar tracts</w:t>
      </w:r>
    </w:p>
    <w:p w14:paraId="5E2279C7" w14:textId="018FF0BC" w:rsid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3 minimum, 3-5 recommended</w:t>
      </w:r>
    </w:p>
    <w:p w14:paraId="0A13079C" w14:textId="254D032B" w:rsidR="00C13F02" w:rsidRPr="00C13F02" w:rsidRDefault="00C13F02" w:rsidP="00C13F0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Manually segmented tracts, should be representative of the cohort you wish to run </w:t>
      </w:r>
      <w:proofErr w:type="spellStart"/>
      <w:r>
        <w:rPr>
          <w:lang w:val="en-CA"/>
        </w:rPr>
        <w:t>RecobundlesX</w:t>
      </w:r>
      <w:proofErr w:type="spellEnd"/>
      <w:r>
        <w:rPr>
          <w:lang w:val="en-CA"/>
        </w:rPr>
        <w:t xml:space="preserve"> on</w:t>
      </w:r>
    </w:p>
    <w:p w14:paraId="0F2F01C2" w14:textId="77777777" w:rsidR="00D712D2" w:rsidRDefault="00D712D2">
      <w:pPr>
        <w:rPr>
          <w:lang w:val="en-CA"/>
        </w:rPr>
      </w:pPr>
    </w:p>
    <w:p w14:paraId="19632EDE" w14:textId="77777777" w:rsidR="00D712D2" w:rsidRDefault="00D712D2">
      <w:pPr>
        <w:rPr>
          <w:u w:val="single"/>
          <w:lang w:val="en-CA"/>
        </w:rPr>
      </w:pPr>
      <w:r>
        <w:rPr>
          <w:u w:val="single"/>
          <w:lang w:val="en-CA"/>
        </w:rPr>
        <w:t>What are the steps?</w:t>
      </w:r>
    </w:p>
    <w:p w14:paraId="0D09C7C1" w14:textId="77777777" w:rsidR="00D712D2" w:rsidRDefault="00D712D2">
      <w:pPr>
        <w:rPr>
          <w:lang w:val="en-CA"/>
        </w:rPr>
      </w:pPr>
    </w:p>
    <w:p w14:paraId="4B40E711" w14:textId="77777777" w:rsidR="00D712D2" w:rsidRPr="00C63A14" w:rsidRDefault="00D712D2" w:rsidP="00D712D2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>Manual tractography in a set of exemplar subjects</w:t>
      </w:r>
    </w:p>
    <w:p w14:paraId="13ED5A9C" w14:textId="0AFDFE39" w:rsidR="002F4324" w:rsidRPr="002F4324" w:rsidRDefault="002F4324" w:rsidP="002F4324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Postdoc_scripts/Diffusion_processing/Tractography/Mrtrix_manual_tractography</w:t>
      </w:r>
      <w:r w:rsidR="00E70D14">
        <w:rPr>
          <w:rFonts w:ascii="Courier" w:hAnsi="Courier"/>
          <w:b/>
          <w:bCs/>
          <w:i/>
          <w:iCs/>
          <w:sz w:val="22"/>
          <w:szCs w:val="22"/>
          <w:lang w:val="en-CA"/>
        </w:rPr>
        <w:t>_v1</w:t>
      </w:r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.py</w:t>
      </w:r>
    </w:p>
    <w:p w14:paraId="13B9C793" w14:textId="206384AF" w:rsidR="00AC5DDA" w:rsidRPr="002F4324" w:rsidRDefault="00C63A14" w:rsidP="00AC5DDA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rFonts w:ascii="Courier" w:hAnsi="Courier"/>
          <w:b/>
          <w:bCs/>
          <w:i/>
          <w:iCs/>
          <w:lang w:val="en-CA"/>
        </w:rPr>
        <w:t xml:space="preserve">Syntax: </w:t>
      </w:r>
      <w:r w:rsidR="00AC5DDA" w:rsidRPr="002F4324">
        <w:rPr>
          <w:rFonts w:ascii="Courier" w:hAnsi="Courier"/>
          <w:b/>
          <w:bCs/>
          <w:i/>
          <w:iCs/>
          <w:lang w:val="en-CA"/>
        </w:rPr>
        <w:t>Mrtrix_manual_tractography</w:t>
      </w:r>
      <w:r w:rsidR="00E70D14">
        <w:rPr>
          <w:rFonts w:ascii="Courier" w:hAnsi="Courier"/>
          <w:b/>
          <w:bCs/>
          <w:i/>
          <w:iCs/>
          <w:lang w:val="en-CA"/>
        </w:rPr>
        <w:t>_v1</w:t>
      </w:r>
      <w:r w:rsidR="00AC5DDA" w:rsidRPr="002F4324">
        <w:rPr>
          <w:rFonts w:ascii="Courier" w:hAnsi="Courier"/>
          <w:b/>
          <w:bCs/>
          <w:i/>
          <w:iCs/>
          <w:lang w:val="en-CA"/>
        </w:rPr>
        <w:t>.py &lt;group&gt; &lt;subject&gt; &lt;tract&gt; initialize</w:t>
      </w:r>
    </w:p>
    <w:p w14:paraId="592A0F05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This opens </w:t>
      </w:r>
      <w:proofErr w:type="spellStart"/>
      <w:r>
        <w:rPr>
          <w:lang w:val="en-CA"/>
        </w:rPr>
        <w:t>mrview</w:t>
      </w:r>
      <w:proofErr w:type="spellEnd"/>
      <w:r>
        <w:rPr>
          <w:lang w:val="en-CA"/>
        </w:rPr>
        <w:t xml:space="preserve"> and loads up the </w:t>
      </w:r>
      <w:proofErr w:type="spellStart"/>
      <w:r>
        <w:rPr>
          <w:lang w:val="en-CA"/>
        </w:rPr>
        <w:t>dwi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rgb</w:t>
      </w:r>
      <w:proofErr w:type="spellEnd"/>
      <w:r>
        <w:rPr>
          <w:lang w:val="en-CA"/>
        </w:rPr>
        <w:t xml:space="preserve"> images for a subject</w:t>
      </w:r>
    </w:p>
    <w:p w14:paraId="3D8F0AA2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also creates an output folder for manually saved ROIs and auto-generated tract outputs</w:t>
      </w:r>
    </w:p>
    <w:p w14:paraId="3397BE32" w14:textId="77777777" w:rsidR="00AC5DDA" w:rsidRDefault="00AC5DDA" w:rsidP="00AC5DD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Draw ROIs for your tract of interest</w:t>
      </w:r>
    </w:p>
    <w:p w14:paraId="5F6859BB" w14:textId="77777777" w:rsidR="00AC5DDA" w:rsidRDefault="00AC5DDA" w:rsidP="00AC5DD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Save them in the tract folder ‘…</w:t>
      </w:r>
      <w:r w:rsidR="00B550FC">
        <w:rPr>
          <w:lang w:val="en-CA"/>
        </w:rPr>
        <w:t>Venus/RecobundlesX/1_Bryce_manual_tractography/’+bin+’/’+subject+’/’+tract</w:t>
      </w:r>
    </w:p>
    <w:p w14:paraId="41474568" w14:textId="77777777" w:rsidR="00B550FC" w:rsidRPr="002F4324" w:rsidRDefault="00B550FC" w:rsidP="00B550FC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lang w:val="en-CA"/>
        </w:rPr>
        <w:t xml:space="preserve">Once ROIs are drawn, </w:t>
      </w:r>
      <w:r w:rsidRPr="002F4324">
        <w:rPr>
          <w:rFonts w:ascii="Courier" w:hAnsi="Courier"/>
          <w:b/>
          <w:bCs/>
          <w:i/>
          <w:iCs/>
          <w:lang w:val="en-CA"/>
        </w:rPr>
        <w:t>Mrtrix_manual_tractography.py &lt;group&gt; &lt;subject&gt; &lt;tract&gt;</w:t>
      </w:r>
    </w:p>
    <w:p w14:paraId="663E84E4" w14:textId="77777777" w:rsidR="00B550FC" w:rsidRDefault="00B550FC" w:rsidP="00B550F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Tract is saved with # not and # and </w:t>
      </w:r>
      <w:proofErr w:type="spellStart"/>
      <w:r>
        <w:rPr>
          <w:lang w:val="en-CA"/>
        </w:rPr>
        <w:t>rois</w:t>
      </w:r>
      <w:proofErr w:type="spellEnd"/>
      <w:r>
        <w:rPr>
          <w:lang w:val="en-CA"/>
        </w:rPr>
        <w:t xml:space="preserve"> in the name</w:t>
      </w:r>
    </w:p>
    <w:p w14:paraId="077CFE11" w14:textId="77777777" w:rsidR="00B550FC" w:rsidRDefault="00B550FC" w:rsidP="00B550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Check tract results in </w:t>
      </w:r>
      <w:proofErr w:type="spellStart"/>
      <w:r>
        <w:rPr>
          <w:lang w:val="en-CA"/>
        </w:rPr>
        <w:t>mrview</w:t>
      </w:r>
      <w:proofErr w:type="spellEnd"/>
      <w:r>
        <w:rPr>
          <w:lang w:val="en-CA"/>
        </w:rPr>
        <w:t xml:space="preserve"> or mi-brain</w:t>
      </w:r>
    </w:p>
    <w:p w14:paraId="612B807B" w14:textId="1562EAE9" w:rsidR="00BB3C26" w:rsidRDefault="00BB3C26" w:rsidP="00B550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Once happy with tracts, log and rate in Excel spreadsheet ‘BG Data Quality Ratings &lt;date&gt;’</w:t>
      </w:r>
    </w:p>
    <w:p w14:paraId="0EDAA9CA" w14:textId="0CB44707" w:rsidR="00BA0D11" w:rsidRDefault="00BA0D11" w:rsidP="00B550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Additionally</w:t>
      </w:r>
      <w:r>
        <w:rPr>
          <w:b/>
          <w:bCs/>
          <w:lang w:val="en-CA"/>
        </w:rPr>
        <w:t xml:space="preserve"> COPY ALL COMPLETED TRACTS </w:t>
      </w:r>
      <w:r>
        <w:rPr>
          <w:lang w:val="en-CA"/>
        </w:rPr>
        <w:t>to a standalone folder for step 2.</w:t>
      </w:r>
    </w:p>
    <w:p w14:paraId="5CECD243" w14:textId="77777777" w:rsidR="00A32134" w:rsidRPr="00C63A14" w:rsidRDefault="00A61624" w:rsidP="00A32134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 xml:space="preserve">Once tracts are finished in your chosen set of exemplar subjects (5 TDC, for example), transform them into </w:t>
      </w:r>
      <w:r w:rsidRPr="00C63A14">
        <w:rPr>
          <w:highlight w:val="green"/>
          <w:u w:val="single"/>
          <w:lang w:val="en-CA"/>
        </w:rPr>
        <w:t>atlas tracts</w:t>
      </w:r>
      <w:r w:rsidRPr="00C63A14">
        <w:rPr>
          <w:highlight w:val="green"/>
          <w:lang w:val="en-CA"/>
        </w:rPr>
        <w:t xml:space="preserve"> suitable for </w:t>
      </w:r>
      <w:proofErr w:type="spellStart"/>
      <w:r w:rsidRPr="00C63A14">
        <w:rPr>
          <w:highlight w:val="green"/>
          <w:lang w:val="en-CA"/>
        </w:rPr>
        <w:t>RecobundlesX</w:t>
      </w:r>
      <w:proofErr w:type="spellEnd"/>
    </w:p>
    <w:p w14:paraId="044B3D8B" w14:textId="3D094605" w:rsidR="00A61624" w:rsidRPr="00C63A14" w:rsidRDefault="00A61624" w:rsidP="00A61624">
      <w:pPr>
        <w:pStyle w:val="ListParagraph"/>
        <w:numPr>
          <w:ilvl w:val="1"/>
          <w:numId w:val="1"/>
        </w:numPr>
        <w:rPr>
          <w:lang w:val="en-CA"/>
        </w:rPr>
      </w:pPr>
      <w:r w:rsidRPr="002F4324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</w:t>
      </w:r>
      <w:r w:rsidR="00BA0D11">
        <w:rPr>
          <w:rFonts w:ascii="Courier" w:hAnsi="Courier"/>
          <w:b/>
          <w:bCs/>
          <w:i/>
          <w:iCs/>
          <w:sz w:val="22"/>
          <w:szCs w:val="22"/>
          <w:lang w:val="en-CA"/>
        </w:rPr>
        <w:t>GitHub/RecobundlesX/RecoX_create_atlas_tracts</w:t>
      </w:r>
      <w:r w:rsidR="00094643">
        <w:rPr>
          <w:rFonts w:ascii="Courier" w:hAnsi="Courier"/>
          <w:b/>
          <w:bCs/>
          <w:i/>
          <w:iCs/>
          <w:sz w:val="22"/>
          <w:szCs w:val="22"/>
          <w:lang w:val="en-CA"/>
        </w:rPr>
        <w:t>/create_Recox_template_BG_v3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.</w:t>
      </w:r>
      <w:r w:rsidR="00C63A14">
        <w:rPr>
          <w:rFonts w:ascii="Courier" w:hAnsi="Courier"/>
          <w:b/>
          <w:bCs/>
          <w:i/>
          <w:iCs/>
          <w:sz w:val="22"/>
          <w:szCs w:val="22"/>
          <w:lang w:val="en-CA"/>
        </w:rPr>
        <w:t>py</w:t>
      </w:r>
    </w:p>
    <w:p w14:paraId="6D3C1955" w14:textId="16F93C3F" w:rsidR="00C63A14" w:rsidRPr="00C63A14" w:rsidRDefault="00C63A14" w:rsidP="00C63A14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lang w:val="en-CA"/>
        </w:rPr>
      </w:pPr>
      <w:r>
        <w:rPr>
          <w:rFonts w:ascii="Courier" w:hAnsi="Courier"/>
          <w:b/>
          <w:bCs/>
          <w:i/>
          <w:iCs/>
          <w:lang w:val="en-CA"/>
        </w:rPr>
        <w:t>Syntax: create_Recox_template_BG_v3.py</w:t>
      </w:r>
    </w:p>
    <w:p w14:paraId="5584B1DF" w14:textId="27985AC9" w:rsidR="00EA65C6" w:rsidRDefault="00BA0D11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Concept: run the script, script asks for a directory, once you give that directory the </w:t>
      </w:r>
      <w:proofErr w:type="spellStart"/>
      <w:r>
        <w:rPr>
          <w:rFonts w:ascii="Calibri" w:hAnsi="Calibri" w:cs="Calibri"/>
          <w:lang w:val="en-CA"/>
        </w:rPr>
        <w:t>tck</w:t>
      </w:r>
      <w:proofErr w:type="spellEnd"/>
      <w:r>
        <w:rPr>
          <w:rFonts w:ascii="Calibri" w:hAnsi="Calibri" w:cs="Calibri"/>
          <w:lang w:val="en-CA"/>
        </w:rPr>
        <w:t xml:space="preserve"> files within will be fully processed intelligently (steps skipped if already complete).</w:t>
      </w:r>
    </w:p>
    <w:p w14:paraId="1ADF8732" w14:textId="6EB7A1AD" w:rsidR="00345164" w:rsidRDefault="00345164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lastRenderedPageBreak/>
        <w:t>Once done, the folder will look like:</w:t>
      </w:r>
    </w:p>
    <w:p w14:paraId="15C25AFE" w14:textId="490929C4" w:rsidR="00345164" w:rsidRPr="00345164" w:rsidRDefault="00345164" w:rsidP="00345164">
      <w:pPr>
        <w:ind w:left="720"/>
        <w:rPr>
          <w:rFonts w:ascii="Calibri" w:hAnsi="Calibri" w:cs="Calibri"/>
          <w:lang w:val="en-CA"/>
        </w:rPr>
      </w:pPr>
      <w:r>
        <w:rPr>
          <w:rFonts w:ascii="Calibri" w:hAnsi="Calibri" w:cs="Calibri"/>
          <w:noProof/>
          <w:lang w:val="en-CA"/>
        </w:rPr>
        <w:drawing>
          <wp:inline distT="0" distB="0" distL="0" distR="0" wp14:anchorId="7F9431BF" wp14:editId="0F866EC1">
            <wp:extent cx="5473868" cy="384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5 at 1.15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69" cy="3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CFB2" w14:textId="4BF7109F" w:rsidR="00BA0D11" w:rsidRDefault="00BA0D11" w:rsidP="00EA65C6">
      <w:pPr>
        <w:pStyle w:val="ListParagraph"/>
        <w:numPr>
          <w:ilvl w:val="2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This processing requires a manual check of streamline clusters, when we get to this step the script waits for a y/n answer before proceeding to cluster checks</w:t>
      </w:r>
    </w:p>
    <w:p w14:paraId="604579ED" w14:textId="393EB74B" w:rsidR="00BA0D11" w:rsidRDefault="00BA0D11" w:rsidP="00BA0D11">
      <w:pPr>
        <w:pStyle w:val="ListParagraph"/>
        <w:numPr>
          <w:ilvl w:val="3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NOTE: in the cluster check window, a = accept, r = reject (I think), q = quit. Quit after all clusters have been checked</w:t>
      </w:r>
    </w:p>
    <w:p w14:paraId="360A82F3" w14:textId="1689A2BC" w:rsidR="00BA0D11" w:rsidRPr="00EA65C6" w:rsidRDefault="00BA0D11" w:rsidP="00BA0D11">
      <w:pPr>
        <w:pStyle w:val="ListParagraph"/>
        <w:numPr>
          <w:ilvl w:val="3"/>
          <w:numId w:val="1"/>
        </w:num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NOTE: my approach so far has been ‘if a cluster follows a main trajectory of the tract, keep it. If it is a smaller or self-contained cluster in one region of the tract only, toss it.’</w:t>
      </w:r>
    </w:p>
    <w:p w14:paraId="3FEF4EBC" w14:textId="44CABEB7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V3 of this script pushed to GitHub Aug 25, 2020</w:t>
      </w:r>
    </w:p>
    <w:p w14:paraId="31035157" w14:textId="4E9945B8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Final step = copy resultant atlas tracts to anonymized ‘</w:t>
      </w:r>
      <w:proofErr w:type="spellStart"/>
      <w:r>
        <w:rPr>
          <w:lang w:val="en-CA"/>
        </w:rPr>
        <w:t>final_renamed</w:t>
      </w:r>
      <w:proofErr w:type="spellEnd"/>
      <w:r>
        <w:rPr>
          <w:lang w:val="en-CA"/>
        </w:rPr>
        <w:t>’ folder with properly formatted names</w:t>
      </w:r>
    </w:p>
    <w:p w14:paraId="449F8162" w14:textId="39310D32" w:rsidR="00233B96" w:rsidRPr="00C63A14" w:rsidRDefault="00233B96" w:rsidP="00233B96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r w:rsidRPr="00C63A14">
        <w:rPr>
          <w:highlight w:val="green"/>
          <w:lang w:val="en-CA"/>
        </w:rPr>
        <w:t xml:space="preserve">Once atlas tracts have been fully processed, </w:t>
      </w:r>
      <w:proofErr w:type="spellStart"/>
      <w:r w:rsidRPr="00C63A14">
        <w:rPr>
          <w:highlight w:val="green"/>
          <w:lang w:val="en-CA"/>
        </w:rPr>
        <w:t>RecobundlesX</w:t>
      </w:r>
      <w:proofErr w:type="spellEnd"/>
      <w:r w:rsidRPr="00C63A14">
        <w:rPr>
          <w:highlight w:val="green"/>
          <w:lang w:val="en-CA"/>
        </w:rPr>
        <w:t xml:space="preserve"> may commence</w:t>
      </w:r>
    </w:p>
    <w:p w14:paraId="1C8ACD9F" w14:textId="6D3BA78C" w:rsidR="00233B96" w:rsidRDefault="00233B96" w:rsidP="00233B96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 w:rsidRPr="00233B96">
        <w:rPr>
          <w:rFonts w:ascii="Courier" w:hAnsi="Courier"/>
          <w:b/>
          <w:bCs/>
          <w:i/>
          <w:iCs/>
          <w:sz w:val="22"/>
          <w:szCs w:val="22"/>
          <w:lang w:val="en-CA"/>
        </w:rPr>
        <w:t>Postdoc_scripts/Diffusion_processing/RecoBundles/</w:t>
      </w:r>
      <w:r w:rsidR="00E74D0F">
        <w:rPr>
          <w:rFonts w:ascii="Courier" w:hAnsi="Courier"/>
          <w:b/>
          <w:bCs/>
          <w:i/>
          <w:iCs/>
          <w:sz w:val="22"/>
          <w:szCs w:val="22"/>
          <w:lang w:val="en-CA"/>
        </w:rPr>
        <w:t>3_r</w:t>
      </w:r>
      <w:r w:rsidRPr="00233B96">
        <w:rPr>
          <w:rFonts w:ascii="Courier" w:hAnsi="Courier"/>
          <w:b/>
          <w:bCs/>
          <w:i/>
          <w:iCs/>
          <w:sz w:val="22"/>
          <w:szCs w:val="22"/>
          <w:lang w:val="en-CA"/>
        </w:rPr>
        <w:t>ecobundlesX_tract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ography_v</w:t>
      </w:r>
      <w:r w:rsidR="00E74D0F">
        <w:rPr>
          <w:rFonts w:ascii="Courier" w:hAnsi="Courier"/>
          <w:b/>
          <w:bCs/>
          <w:i/>
          <w:iCs/>
          <w:sz w:val="22"/>
          <w:szCs w:val="22"/>
          <w:lang w:val="en-CA"/>
        </w:rPr>
        <w:t>6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.py</w:t>
      </w:r>
    </w:p>
    <w:p w14:paraId="0DE0EA46" w14:textId="56F248B5" w:rsidR="00C63A14" w:rsidRDefault="00C63A14" w:rsidP="00233B96">
      <w:pPr>
        <w:pStyle w:val="ListParagraph"/>
        <w:numPr>
          <w:ilvl w:val="1"/>
          <w:numId w:val="1"/>
        </w:numPr>
        <w:rPr>
          <w:rFonts w:ascii="Courier" w:hAnsi="Courier"/>
          <w:b/>
          <w:bCs/>
          <w:i/>
          <w:iCs/>
          <w:sz w:val="22"/>
          <w:szCs w:val="22"/>
          <w:lang w:val="en-CA"/>
        </w:rPr>
      </w:pP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 xml:space="preserve">Syntax: </w:t>
      </w:r>
      <w:r w:rsidR="00E74D0F">
        <w:rPr>
          <w:rFonts w:ascii="Courier" w:hAnsi="Courier"/>
          <w:b/>
          <w:bCs/>
          <w:i/>
          <w:iCs/>
          <w:sz w:val="22"/>
          <w:szCs w:val="22"/>
          <w:lang w:val="en-CA"/>
        </w:rPr>
        <w:t>3_r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ecobundlesX_tractography_v</w:t>
      </w:r>
      <w:r w:rsidR="00E74D0F">
        <w:rPr>
          <w:rFonts w:ascii="Courier" w:hAnsi="Courier"/>
          <w:b/>
          <w:bCs/>
          <w:i/>
          <w:iCs/>
          <w:sz w:val="22"/>
          <w:szCs w:val="22"/>
          <w:lang w:val="en-CA"/>
        </w:rPr>
        <w:t>6</w:t>
      </w:r>
      <w:r>
        <w:rPr>
          <w:rFonts w:ascii="Courier" w:hAnsi="Courier"/>
          <w:b/>
          <w:bCs/>
          <w:i/>
          <w:iCs/>
          <w:sz w:val="22"/>
          <w:szCs w:val="22"/>
          <w:lang w:val="en-CA"/>
        </w:rPr>
        <w:t>.py</w:t>
      </w:r>
    </w:p>
    <w:p w14:paraId="7D9213CA" w14:textId="60CEF572" w:rsidR="00645AEF" w:rsidRPr="006147F2" w:rsidRDefault="006147F2" w:rsidP="00645AE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u w:val="single"/>
          <w:lang w:val="en-CA"/>
        </w:rPr>
        <w:t>Configuration:</w:t>
      </w:r>
      <w:r>
        <w:rPr>
          <w:rFonts w:ascii="Calibri" w:hAnsi="Calibri" w:cs="Calibri"/>
          <w:sz w:val="22"/>
          <w:szCs w:val="22"/>
          <w:lang w:val="en-CA"/>
        </w:rPr>
        <w:t xml:space="preserve"> </w:t>
      </w:r>
      <w:proofErr w:type="spellStart"/>
      <w:r w:rsidRPr="006147F2">
        <w:rPr>
          <w:rFonts w:ascii="Calibri" w:hAnsi="Calibri" w:cs="Calibri"/>
          <w:b/>
          <w:bCs/>
          <w:sz w:val="22"/>
          <w:szCs w:val="22"/>
          <w:lang w:val="en-CA"/>
        </w:rPr>
        <w:t>dir_data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 xml:space="preserve"> must point to folder containing only (and ALL) data to be processed by </w:t>
      </w:r>
      <w:proofErr w:type="spellStart"/>
      <w:r>
        <w:rPr>
          <w:rFonts w:ascii="Calibri" w:hAnsi="Calibri" w:cs="Calibri"/>
          <w:sz w:val="22"/>
          <w:szCs w:val="22"/>
          <w:lang w:val="en-CA"/>
        </w:rPr>
        <w:t>RecoX</w:t>
      </w:r>
      <w:proofErr w:type="spellEnd"/>
      <w:r>
        <w:rPr>
          <w:rFonts w:ascii="Calibri" w:hAnsi="Calibri" w:cs="Calibri"/>
          <w:sz w:val="22"/>
          <w:szCs w:val="22"/>
          <w:lang w:val="en-CA"/>
        </w:rPr>
        <w:t>:</w:t>
      </w:r>
    </w:p>
    <w:p w14:paraId="7EAB065A" w14:textId="29A98B2E" w:rsid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noProof/>
          <w:sz w:val="22"/>
          <w:szCs w:val="22"/>
          <w:lang w:val="en-CA"/>
        </w:rPr>
        <w:lastRenderedPageBreak/>
        <w:drawing>
          <wp:inline distT="0" distB="0" distL="0" distR="0" wp14:anchorId="684D3442" wp14:editId="7605BE48">
            <wp:extent cx="5943600" cy="185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5 at 1.09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736" w14:textId="1A41DABB" w:rsidR="006147F2" w:rsidRPr="000052AE" w:rsidRDefault="006147F2" w:rsidP="000052AE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lang w:val="en-CA"/>
        </w:rPr>
      </w:pPr>
      <w:proofErr w:type="spellStart"/>
      <w:r w:rsidRPr="000052AE">
        <w:rPr>
          <w:rFonts w:ascii="Calibri" w:hAnsi="Calibri" w:cs="Calibri"/>
          <w:b/>
          <w:bCs/>
          <w:sz w:val="22"/>
          <w:szCs w:val="22"/>
          <w:lang w:val="en-CA"/>
        </w:rPr>
        <w:t>dir_RecoX</w:t>
      </w:r>
      <w:proofErr w:type="spellEnd"/>
      <w:r w:rsidRPr="000052AE">
        <w:rPr>
          <w:rFonts w:ascii="Calibri" w:hAnsi="Calibri" w:cs="Calibri"/>
          <w:sz w:val="22"/>
          <w:szCs w:val="22"/>
          <w:lang w:val="en-CA"/>
        </w:rPr>
        <w:t xml:space="preserve"> must point to folder where all tracts will be saved, organized by bin then subject tag:</w:t>
      </w:r>
    </w:p>
    <w:p w14:paraId="68EBA0BD" w14:textId="5DCA282D" w:rsid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noProof/>
          <w:sz w:val="22"/>
          <w:szCs w:val="22"/>
          <w:lang w:val="en-CA"/>
        </w:rPr>
        <w:drawing>
          <wp:inline distT="0" distB="0" distL="0" distR="0" wp14:anchorId="2F743F49" wp14:editId="04F2A9F6">
            <wp:extent cx="5943600" cy="189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5 at 1.10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5DC" w14:textId="77777777" w:rsidR="006147F2" w:rsidRPr="006147F2" w:rsidRDefault="006147F2" w:rsidP="006147F2">
      <w:pPr>
        <w:ind w:left="720"/>
        <w:rPr>
          <w:rFonts w:ascii="Calibri" w:hAnsi="Calibri" w:cs="Calibri"/>
          <w:sz w:val="22"/>
          <w:szCs w:val="22"/>
          <w:lang w:val="en-CA"/>
        </w:rPr>
      </w:pPr>
    </w:p>
    <w:p w14:paraId="29D4046B" w14:textId="38504ACD" w:rsidR="00233B96" w:rsidRPr="00815DA3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Atlas tracts folder (containing subj_1 -&gt; subj_#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 should be moved to </w:t>
      </w:r>
      <w:r>
        <w:rPr>
          <w:b/>
          <w:bCs/>
          <w:i/>
          <w:iCs/>
          <w:lang w:val="en-CA"/>
        </w:rPr>
        <w:t>/Volumes/Venus/</w:t>
      </w:r>
      <w:proofErr w:type="spellStart"/>
      <w:r>
        <w:rPr>
          <w:b/>
          <w:bCs/>
          <w:i/>
          <w:iCs/>
          <w:lang w:val="en-CA"/>
        </w:rPr>
        <w:t>RecobundlesX</w:t>
      </w:r>
      <w:proofErr w:type="spellEnd"/>
      <w:r>
        <w:rPr>
          <w:b/>
          <w:bCs/>
          <w:i/>
          <w:iCs/>
          <w:lang w:val="en-CA"/>
        </w:rPr>
        <w:t>/0_recox_atlas/atlas</w:t>
      </w:r>
      <w:r w:rsidR="00815DA3">
        <w:rPr>
          <w:b/>
          <w:bCs/>
          <w:i/>
          <w:iCs/>
          <w:lang w:val="en-CA"/>
        </w:rPr>
        <w:t>:</w:t>
      </w:r>
    </w:p>
    <w:p w14:paraId="7B527CED" w14:textId="6B677E3E" w:rsidR="00815DA3" w:rsidRDefault="00815DA3" w:rsidP="00815DA3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62F6B9" wp14:editId="5F752945">
            <wp:extent cx="5943600" cy="165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5 at 1.11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91B" w14:textId="77777777" w:rsidR="00815DA3" w:rsidRPr="00815DA3" w:rsidRDefault="00815DA3" w:rsidP="00815DA3">
      <w:pPr>
        <w:rPr>
          <w:lang w:val="en-CA"/>
        </w:rPr>
      </w:pPr>
    </w:p>
    <w:p w14:paraId="28919634" w14:textId="4D65F046" w:rsid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b/>
          <w:bCs/>
          <w:lang w:val="en-CA"/>
        </w:rPr>
        <w:t>IMPORTANT CHECKS:</w:t>
      </w:r>
    </w:p>
    <w:p w14:paraId="5ABF895E" w14:textId="12D874F5" w:rsidR="00233B96" w:rsidRPr="00233B96" w:rsidRDefault="00233B96" w:rsidP="00233B9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i/>
          <w:iCs/>
          <w:lang w:val="en-CA"/>
        </w:rPr>
        <w:t>Do the tract names in each subject folder EXACTLY MATCH the names contained in the config file? (currently used: bg_recox_config_v</w:t>
      </w:r>
      <w:proofErr w:type="gramStart"/>
      <w:r>
        <w:rPr>
          <w:i/>
          <w:iCs/>
          <w:lang w:val="en-CA"/>
        </w:rPr>
        <w:t>4.json</w:t>
      </w:r>
      <w:proofErr w:type="gramEnd"/>
      <w:r>
        <w:rPr>
          <w:i/>
          <w:iCs/>
          <w:lang w:val="en-CA"/>
        </w:rPr>
        <w:t>)</w:t>
      </w:r>
    </w:p>
    <w:p w14:paraId="150B893D" w14:textId="1C305650" w:rsidR="00233B96" w:rsidRPr="00233B96" w:rsidRDefault="00233B96" w:rsidP="00233B9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i/>
          <w:iCs/>
          <w:lang w:val="en-CA"/>
        </w:rPr>
        <w:t>Does each subject folder contain all tracts AND t1.nii.gz as the anatomical reference?</w:t>
      </w:r>
    </w:p>
    <w:p w14:paraId="056C0D7D" w14:textId="70DF2A2E" w:rsidR="00233B96" w:rsidRPr="00233B96" w:rsidRDefault="00233B96" w:rsidP="00233B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This step, for ~70 subjects and 4 tracts, with 18 </w:t>
      </w:r>
      <w:proofErr w:type="spellStart"/>
      <w:r>
        <w:rPr>
          <w:lang w:val="en-CA"/>
        </w:rPr>
        <w:t>multiparameters</w:t>
      </w:r>
      <w:proofErr w:type="spellEnd"/>
      <w:r>
        <w:rPr>
          <w:lang w:val="en-CA"/>
        </w:rPr>
        <w:t xml:space="preserve"> and minimal vote 0.5, took </w:t>
      </w:r>
      <w:r>
        <w:rPr>
          <w:b/>
          <w:bCs/>
          <w:lang w:val="en-CA"/>
        </w:rPr>
        <w:t>approx. 2 days</w:t>
      </w:r>
      <w:r>
        <w:rPr>
          <w:lang w:val="en-CA"/>
        </w:rPr>
        <w:t xml:space="preserve"> on my local iMac.</w:t>
      </w:r>
    </w:p>
    <w:sectPr w:rsidR="00233B96" w:rsidRPr="00233B96" w:rsidSect="00C1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3F62"/>
    <w:multiLevelType w:val="hybridMultilevel"/>
    <w:tmpl w:val="BCD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A6E32"/>
    <w:multiLevelType w:val="hybridMultilevel"/>
    <w:tmpl w:val="5D2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2AFDCA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28984">
    <w:abstractNumId w:val="1"/>
  </w:num>
  <w:num w:numId="2" w16cid:durableId="9663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2"/>
    <w:rsid w:val="000052AE"/>
    <w:rsid w:val="00094643"/>
    <w:rsid w:val="00143190"/>
    <w:rsid w:val="00233B96"/>
    <w:rsid w:val="002F4324"/>
    <w:rsid w:val="00310E1C"/>
    <w:rsid w:val="00345164"/>
    <w:rsid w:val="006147F2"/>
    <w:rsid w:val="00645AEF"/>
    <w:rsid w:val="00815DA3"/>
    <w:rsid w:val="00A06044"/>
    <w:rsid w:val="00A32134"/>
    <w:rsid w:val="00A61624"/>
    <w:rsid w:val="00A745D7"/>
    <w:rsid w:val="00AC5DDA"/>
    <w:rsid w:val="00B550FC"/>
    <w:rsid w:val="00BA0D11"/>
    <w:rsid w:val="00BB3C26"/>
    <w:rsid w:val="00C13F02"/>
    <w:rsid w:val="00C164F9"/>
    <w:rsid w:val="00C63A14"/>
    <w:rsid w:val="00D712D2"/>
    <w:rsid w:val="00D7753B"/>
    <w:rsid w:val="00DE6709"/>
    <w:rsid w:val="00E70D14"/>
    <w:rsid w:val="00E74D0F"/>
    <w:rsid w:val="00EA65C6"/>
    <w:rsid w:val="00F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FAE5"/>
  <w15:chartTrackingRefBased/>
  <w15:docId w15:val="{66542D0B-8186-6247-A33F-8194214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Landon Geeraert</dc:creator>
  <cp:keywords/>
  <dc:description/>
  <cp:lastModifiedBy>Bryce Geeraert</cp:lastModifiedBy>
  <cp:revision>21</cp:revision>
  <dcterms:created xsi:type="dcterms:W3CDTF">2020-08-21T19:43:00Z</dcterms:created>
  <dcterms:modified xsi:type="dcterms:W3CDTF">2022-06-08T22:32:00Z</dcterms:modified>
</cp:coreProperties>
</file>