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71" w:rsidRPr="0085421E" w:rsidRDefault="0085421E" w:rsidP="00EB5C71">
      <w:pPr>
        <w:jc w:val="center"/>
        <w:rPr>
          <w:sz w:val="32"/>
          <w:szCs w:val="32"/>
        </w:rPr>
      </w:pPr>
      <w:r w:rsidRPr="0085421E">
        <w:rPr>
          <w:sz w:val="32"/>
          <w:szCs w:val="32"/>
        </w:rPr>
        <w:t>CS45</w:t>
      </w:r>
      <w:r w:rsidR="000D369B">
        <w:rPr>
          <w:sz w:val="32"/>
          <w:szCs w:val="32"/>
        </w:rPr>
        <w:t>7</w:t>
      </w:r>
      <w:r w:rsidR="00C77318">
        <w:rPr>
          <w:sz w:val="32"/>
          <w:szCs w:val="32"/>
        </w:rPr>
        <w:t xml:space="preserve"> - Computational Intelligence</w:t>
      </w:r>
    </w:p>
    <w:p w:rsidR="008F3978" w:rsidRDefault="000E4907" w:rsidP="008F39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9B71EB">
        <w:rPr>
          <w:b/>
          <w:sz w:val="32"/>
          <w:szCs w:val="32"/>
        </w:rPr>
        <w:t>2</w:t>
      </w:r>
    </w:p>
    <w:p w:rsidR="00EB68F4" w:rsidRDefault="00EB68F4" w:rsidP="003B7A92">
      <w:pPr>
        <w:jc w:val="center"/>
      </w:pPr>
    </w:p>
    <w:p w:rsidR="00E57E93" w:rsidRDefault="00E57E93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>
        <w:rPr>
          <w:sz w:val="22"/>
          <w:szCs w:val="22"/>
        </w:rPr>
        <w:t xml:space="preserve">Investigate the use of </w:t>
      </w:r>
      <w:r w:rsidR="00C451F7">
        <w:rPr>
          <w:sz w:val="22"/>
          <w:szCs w:val="22"/>
        </w:rPr>
        <w:t xml:space="preserve">the </w:t>
      </w:r>
      <w:r w:rsidR="00C451F7" w:rsidRPr="00C451F7">
        <w:rPr>
          <w:sz w:val="22"/>
          <w:szCs w:val="22"/>
        </w:rPr>
        <w:t>Multi-Layer Perceptron</w:t>
      </w:r>
      <w:r>
        <w:rPr>
          <w:sz w:val="22"/>
          <w:szCs w:val="22"/>
        </w:rPr>
        <w:t xml:space="preserve"> </w:t>
      </w:r>
      <w:r w:rsidR="00C451F7">
        <w:rPr>
          <w:sz w:val="22"/>
          <w:szCs w:val="22"/>
        </w:rPr>
        <w:t>(</w:t>
      </w:r>
      <w:r w:rsidR="001C714F">
        <w:rPr>
          <w:sz w:val="22"/>
          <w:szCs w:val="22"/>
        </w:rPr>
        <w:t xml:space="preserve">MLP, </w:t>
      </w:r>
      <w:r w:rsidR="00C451F7">
        <w:rPr>
          <w:sz w:val="22"/>
          <w:szCs w:val="22"/>
        </w:rPr>
        <w:t>Sections 4.2.1</w:t>
      </w:r>
      <w:r w:rsidR="001C714F">
        <w:rPr>
          <w:sz w:val="22"/>
          <w:szCs w:val="22"/>
        </w:rPr>
        <w:t xml:space="preserve"> and </w:t>
      </w:r>
      <w:r w:rsidR="00C451F7">
        <w:rPr>
          <w:sz w:val="22"/>
          <w:szCs w:val="22"/>
        </w:rPr>
        <w:t xml:space="preserve">4.4.1 in textbook) </w:t>
      </w:r>
      <w:r>
        <w:rPr>
          <w:sz w:val="22"/>
          <w:szCs w:val="22"/>
        </w:rPr>
        <w:t xml:space="preserve">to </w:t>
      </w:r>
      <w:r w:rsidR="00C451F7">
        <w:rPr>
          <w:sz w:val="22"/>
          <w:szCs w:val="22"/>
        </w:rPr>
        <w:t>approximate</w:t>
      </w:r>
      <w:r>
        <w:rPr>
          <w:sz w:val="22"/>
          <w:szCs w:val="22"/>
        </w:rPr>
        <w:t xml:space="preserve"> </w:t>
      </w:r>
      <w:r w:rsidR="001C714F">
        <w:rPr>
          <w:sz w:val="22"/>
          <w:szCs w:val="22"/>
        </w:rPr>
        <w:t xml:space="preserve">(a regression problem) </w:t>
      </w:r>
      <w:r>
        <w:rPr>
          <w:sz w:val="22"/>
          <w:szCs w:val="22"/>
        </w:rPr>
        <w:t>the following function:</w:t>
      </w:r>
    </w:p>
    <w:p w:rsidR="00E57E93" w:rsidRDefault="00E57E93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E57E93" w:rsidRDefault="00E57E93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 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(π*10*x+10/(1+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2"/>
            <w:szCs w:val="22"/>
          </w:rPr>
          <m:t>))+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4C79F7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1 ≤x, y ≤100</m:t>
        </m:r>
      </m:oMath>
      <w:r w:rsidR="004C79F7">
        <w:rPr>
          <w:sz w:val="22"/>
          <w:szCs w:val="22"/>
        </w:rPr>
        <w:t xml:space="preserve"> are real numbers</w:t>
      </w:r>
    </w:p>
    <w:p w:rsidR="00250249" w:rsidRDefault="00250249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250249" w:rsidRDefault="00250249" w:rsidP="00250249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7A75B3">
        <w:rPr>
          <w:sz w:val="22"/>
          <w:szCs w:val="22"/>
        </w:rPr>
        <w:t xml:space="preserve">You may use any implementation of the </w:t>
      </w:r>
      <w:r>
        <w:rPr>
          <w:sz w:val="22"/>
          <w:szCs w:val="22"/>
        </w:rPr>
        <w:t>MLP.</w:t>
      </w:r>
    </w:p>
    <w:p w:rsidR="00E57E93" w:rsidRDefault="00E57E93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250249" w:rsidRDefault="00250249" w:rsidP="00013355">
      <w:pPr>
        <w:tabs>
          <w:tab w:val="left" w:pos="-1440"/>
          <w:tab w:val="left" w:pos="-720"/>
          <w:tab w:val="left" w:pos="0"/>
          <w:tab w:val="left" w:pos="1054"/>
        </w:tabs>
        <w:rPr>
          <w:b/>
          <w:sz w:val="22"/>
          <w:szCs w:val="22"/>
        </w:rPr>
      </w:pPr>
    </w:p>
    <w:p w:rsidR="001C714F" w:rsidRPr="001C714F" w:rsidRDefault="001C714F" w:rsidP="00013355">
      <w:pPr>
        <w:tabs>
          <w:tab w:val="left" w:pos="-1440"/>
          <w:tab w:val="left" w:pos="-720"/>
          <w:tab w:val="left" w:pos="0"/>
          <w:tab w:val="left" w:pos="1054"/>
        </w:tabs>
        <w:rPr>
          <w:b/>
          <w:sz w:val="22"/>
          <w:szCs w:val="22"/>
        </w:rPr>
      </w:pPr>
      <w:r w:rsidRPr="001C714F">
        <w:rPr>
          <w:b/>
          <w:sz w:val="22"/>
          <w:szCs w:val="22"/>
        </w:rPr>
        <w:t>What to do:</w:t>
      </w:r>
    </w:p>
    <w:p w:rsidR="001C714F" w:rsidRDefault="001C714F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1C714F" w:rsidRPr="001C714F" w:rsidRDefault="004C79F7" w:rsidP="001C714F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>Set up two sets of data, one for training and one for testing.</w:t>
      </w:r>
    </w:p>
    <w:p w:rsidR="001C714F" w:rsidRPr="001C714F" w:rsidRDefault="004C79F7" w:rsidP="001C714F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>Use the training set to compute the weights of the network</w:t>
      </w:r>
      <w:r w:rsidR="001C714F" w:rsidRPr="001C714F">
        <w:rPr>
          <w:sz w:val="22"/>
          <w:szCs w:val="22"/>
        </w:rPr>
        <w:t xml:space="preserve">. </w:t>
      </w:r>
    </w:p>
    <w:p w:rsidR="00FA28F3" w:rsidRPr="001C714F" w:rsidRDefault="001C714F" w:rsidP="001C714F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 xml:space="preserve">Evaluate </w:t>
      </w:r>
      <w:r w:rsidR="004C79F7" w:rsidRPr="001C714F">
        <w:rPr>
          <w:sz w:val="22"/>
          <w:szCs w:val="22"/>
        </w:rPr>
        <w:t xml:space="preserve">the </w:t>
      </w:r>
      <w:r w:rsidR="00CE4760" w:rsidRPr="001C714F">
        <w:rPr>
          <w:sz w:val="22"/>
          <w:szCs w:val="22"/>
        </w:rPr>
        <w:t>approximation</w:t>
      </w:r>
      <w:r w:rsidR="004C79F7" w:rsidRPr="001C714F">
        <w:rPr>
          <w:sz w:val="22"/>
          <w:szCs w:val="22"/>
        </w:rPr>
        <w:t xml:space="preserve"> accuracy </w:t>
      </w:r>
      <w:r w:rsidRPr="001C714F">
        <w:rPr>
          <w:sz w:val="22"/>
          <w:szCs w:val="22"/>
        </w:rPr>
        <w:t>(</w:t>
      </w:r>
      <w:r w:rsidR="00BF04D4">
        <w:rPr>
          <w:sz w:val="22"/>
          <w:szCs w:val="22"/>
        </w:rPr>
        <w:t xml:space="preserve">the </w:t>
      </w:r>
      <w:r w:rsidRPr="001C714F">
        <w:rPr>
          <w:sz w:val="22"/>
          <w:szCs w:val="22"/>
        </w:rPr>
        <w:t xml:space="preserve">root-mean squared error) </w:t>
      </w:r>
      <w:r w:rsidR="004C79F7" w:rsidRPr="001C714F">
        <w:rPr>
          <w:sz w:val="22"/>
          <w:szCs w:val="22"/>
        </w:rPr>
        <w:t xml:space="preserve">of the network </w:t>
      </w:r>
      <w:r w:rsidRPr="001C714F">
        <w:rPr>
          <w:sz w:val="22"/>
          <w:szCs w:val="22"/>
        </w:rPr>
        <w:t>on</w:t>
      </w:r>
      <w:r w:rsidR="004C79F7" w:rsidRPr="001C714F">
        <w:rPr>
          <w:sz w:val="22"/>
          <w:szCs w:val="22"/>
        </w:rPr>
        <w:t xml:space="preserve"> the test data. </w:t>
      </w:r>
    </w:p>
    <w:p w:rsidR="00FA28F3" w:rsidRPr="001C714F" w:rsidRDefault="004C79F7" w:rsidP="001C714F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>Use a variable number of hidden layers</w:t>
      </w:r>
      <w:r w:rsidR="00E652C3" w:rsidRPr="001C714F">
        <w:rPr>
          <w:sz w:val="22"/>
          <w:szCs w:val="22"/>
        </w:rPr>
        <w:t xml:space="preserve"> (1-2</w:t>
      </w:r>
      <w:r w:rsidR="00FA28F3" w:rsidRPr="001C714F">
        <w:rPr>
          <w:sz w:val="22"/>
          <w:szCs w:val="22"/>
        </w:rPr>
        <w:t xml:space="preserve">), each with a </w:t>
      </w:r>
      <w:r w:rsidR="00703BBC" w:rsidRPr="001C714F">
        <w:rPr>
          <w:sz w:val="22"/>
          <w:szCs w:val="22"/>
        </w:rPr>
        <w:t>variable number of neurons (0</w:t>
      </w:r>
      <w:r w:rsidR="001C714F">
        <w:rPr>
          <w:sz w:val="22"/>
          <w:szCs w:val="22"/>
        </w:rPr>
        <w:t>-</w:t>
      </w:r>
      <w:r w:rsidR="00703BBC" w:rsidRPr="001C714F">
        <w:rPr>
          <w:sz w:val="22"/>
          <w:szCs w:val="22"/>
        </w:rPr>
        <w:t>19</w:t>
      </w:r>
      <w:r w:rsidR="00FA28F3" w:rsidRPr="001C714F">
        <w:rPr>
          <w:sz w:val="22"/>
          <w:szCs w:val="22"/>
        </w:rPr>
        <w:t xml:space="preserve">). </w:t>
      </w:r>
    </w:p>
    <w:p w:rsidR="00CD080B" w:rsidRPr="001C714F" w:rsidRDefault="00FA28F3" w:rsidP="001C714F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>Investigate how the network’s performance is affected by varying the number of hidden layers and the number of hidden neurons in each layer.</w:t>
      </w:r>
      <w:r w:rsidR="004379B6" w:rsidRPr="001C714F">
        <w:rPr>
          <w:sz w:val="22"/>
          <w:szCs w:val="22"/>
        </w:rPr>
        <w:t xml:space="preserve"> It </w:t>
      </w:r>
      <w:r w:rsidR="007A75B3" w:rsidRPr="001C714F">
        <w:rPr>
          <w:sz w:val="22"/>
          <w:szCs w:val="22"/>
        </w:rPr>
        <w:t>is not necessary to try all 2</w:t>
      </w:r>
      <w:r w:rsidR="00703BBC" w:rsidRPr="001C714F">
        <w:rPr>
          <w:sz w:val="22"/>
          <w:szCs w:val="22"/>
        </w:rPr>
        <w:t>0</w:t>
      </w:r>
      <w:r w:rsidR="007A75B3" w:rsidRPr="001C714F">
        <w:rPr>
          <w:sz w:val="22"/>
          <w:szCs w:val="22"/>
        </w:rPr>
        <w:t xml:space="preserve"> x 2</w:t>
      </w:r>
      <w:r w:rsidR="00703BBC" w:rsidRPr="001C714F">
        <w:rPr>
          <w:sz w:val="22"/>
          <w:szCs w:val="22"/>
        </w:rPr>
        <w:t>0</w:t>
      </w:r>
      <w:r w:rsidR="007A75B3" w:rsidRPr="001C714F">
        <w:rPr>
          <w:sz w:val="22"/>
          <w:szCs w:val="22"/>
        </w:rPr>
        <w:t xml:space="preserve"> combinations of neurons in the two hidden layers; try only some of them.</w:t>
      </w:r>
    </w:p>
    <w:p w:rsidR="00FA28F3" w:rsidRDefault="00FA28F3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BF04D4" w:rsidRDefault="00BF04D4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1C714F" w:rsidRDefault="001C714F" w:rsidP="00BA49B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1C714F" w:rsidRDefault="00250249" w:rsidP="00BA49B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250249">
        <w:rPr>
          <w:b/>
          <w:sz w:val="22"/>
          <w:szCs w:val="22"/>
        </w:rPr>
        <w:t>Hint</w:t>
      </w:r>
      <w:r>
        <w:rPr>
          <w:sz w:val="22"/>
          <w:szCs w:val="22"/>
        </w:rPr>
        <w:t xml:space="preserve">: </w:t>
      </w:r>
      <w:r w:rsidR="001C714F">
        <w:rPr>
          <w:sz w:val="22"/>
          <w:szCs w:val="22"/>
        </w:rPr>
        <w:t>If you use your own implementation:</w:t>
      </w:r>
    </w:p>
    <w:p w:rsidR="001C714F" w:rsidRDefault="001C714F" w:rsidP="001C714F">
      <w:pPr>
        <w:pStyle w:val="ListParagraph"/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 xml:space="preserve">Use two input neurons: one for </w:t>
      </w:r>
      <w:r w:rsidRPr="001C714F">
        <w:rPr>
          <w:i/>
          <w:sz w:val="22"/>
          <w:szCs w:val="22"/>
        </w:rPr>
        <w:t>x</w:t>
      </w:r>
      <w:r w:rsidRPr="001C714F">
        <w:rPr>
          <w:sz w:val="22"/>
          <w:szCs w:val="22"/>
        </w:rPr>
        <w:t xml:space="preserve"> and one for </w:t>
      </w:r>
      <w:r w:rsidRPr="001C714F">
        <w:rPr>
          <w:i/>
          <w:sz w:val="22"/>
          <w:szCs w:val="22"/>
        </w:rPr>
        <w:t>y</w:t>
      </w:r>
      <w:r w:rsidRPr="001C714F">
        <w:rPr>
          <w:sz w:val="22"/>
          <w:szCs w:val="22"/>
        </w:rPr>
        <w:t>.</w:t>
      </w:r>
    </w:p>
    <w:p w:rsidR="001C714F" w:rsidRPr="001C714F" w:rsidRDefault="001C714F" w:rsidP="001C714F">
      <w:pPr>
        <w:pStyle w:val="ListParagraph"/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>
        <w:rPr>
          <w:sz w:val="22"/>
          <w:szCs w:val="22"/>
        </w:rPr>
        <w:t>For the hidden neurons, use bipolar or unipolar sigmoid activation functions.</w:t>
      </w:r>
    </w:p>
    <w:p w:rsidR="001C714F" w:rsidRDefault="001C714F" w:rsidP="001C714F">
      <w:pPr>
        <w:pStyle w:val="ListParagraph"/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1C714F">
        <w:rPr>
          <w:sz w:val="22"/>
          <w:szCs w:val="22"/>
        </w:rPr>
        <w:t>Use a single output neuron, with the identity (linear) activation function (read Sections 3.2.3 and 4.4.1 from textbook).</w:t>
      </w:r>
    </w:p>
    <w:p w:rsidR="00D8229C" w:rsidRPr="001C714F" w:rsidRDefault="00D8229C" w:rsidP="001C714F">
      <w:pPr>
        <w:pStyle w:val="ListParagraph"/>
        <w:numPr>
          <w:ilvl w:val="0"/>
          <w:numId w:val="11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>
        <w:rPr>
          <w:sz w:val="22"/>
          <w:szCs w:val="22"/>
        </w:rPr>
        <w:t>Do not forget to add a fixed input (-1) to each layer</w:t>
      </w:r>
    </w:p>
    <w:p w:rsidR="001C714F" w:rsidRDefault="001C714F" w:rsidP="00BA49B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B55876" w:rsidRDefault="00C451F7" w:rsidP="00250249">
      <w:pPr>
        <w:tabs>
          <w:tab w:val="left" w:pos="-1440"/>
          <w:tab w:val="left" w:pos="-720"/>
          <w:tab w:val="left" w:pos="0"/>
          <w:tab w:val="left" w:pos="1054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If you choose Weka, </w:t>
      </w:r>
      <w:r w:rsidR="00BF04D4">
        <w:rPr>
          <w:sz w:val="22"/>
          <w:szCs w:val="22"/>
        </w:rPr>
        <w:t>have a look at:</w:t>
      </w:r>
    </w:p>
    <w:p w:rsidR="00B55876" w:rsidRDefault="00B55876" w:rsidP="00BA49B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B55876" w:rsidRPr="00BF04D4" w:rsidRDefault="00E34427" w:rsidP="00C451F7">
      <w:pPr>
        <w:tabs>
          <w:tab w:val="left" w:pos="-1440"/>
          <w:tab w:val="left" w:pos="-720"/>
          <w:tab w:val="left" w:pos="0"/>
          <w:tab w:val="left" w:pos="1054"/>
        </w:tabs>
        <w:ind w:left="720"/>
        <w:rPr>
          <w:sz w:val="18"/>
          <w:szCs w:val="22"/>
        </w:rPr>
      </w:pPr>
      <w:hyperlink r:id="rId7" w:history="1">
        <w:r w:rsidR="00B55876" w:rsidRPr="00BF04D4">
          <w:rPr>
            <w:rStyle w:val="Hyperlink"/>
            <w:sz w:val="18"/>
            <w:szCs w:val="22"/>
          </w:rPr>
          <w:t>https://www.youtube.com/watch?v=Gw5s3yYVQAE</w:t>
        </w:r>
      </w:hyperlink>
    </w:p>
    <w:p w:rsidR="00C451F7" w:rsidRPr="00BF04D4" w:rsidRDefault="00C451F7" w:rsidP="00C451F7">
      <w:pPr>
        <w:tabs>
          <w:tab w:val="left" w:pos="-1440"/>
          <w:tab w:val="left" w:pos="-720"/>
          <w:tab w:val="left" w:pos="0"/>
          <w:tab w:val="left" w:pos="1054"/>
        </w:tabs>
        <w:ind w:left="720"/>
        <w:rPr>
          <w:sz w:val="18"/>
          <w:szCs w:val="22"/>
        </w:rPr>
      </w:pPr>
    </w:p>
    <w:p w:rsidR="00B55876" w:rsidRPr="00BF04D4" w:rsidRDefault="00E34427" w:rsidP="00C451F7">
      <w:pPr>
        <w:tabs>
          <w:tab w:val="left" w:pos="-1440"/>
          <w:tab w:val="left" w:pos="-720"/>
          <w:tab w:val="left" w:pos="0"/>
          <w:tab w:val="left" w:pos="1054"/>
        </w:tabs>
        <w:ind w:left="720"/>
        <w:rPr>
          <w:sz w:val="18"/>
          <w:szCs w:val="22"/>
        </w:rPr>
      </w:pPr>
      <w:hyperlink r:id="rId8" w:history="1">
        <w:r w:rsidR="00B55876" w:rsidRPr="00BF04D4">
          <w:rPr>
            <w:rStyle w:val="Hyperlink"/>
            <w:sz w:val="18"/>
            <w:szCs w:val="22"/>
          </w:rPr>
          <w:t>https://stackoverflow.com/questions/31604266/weka-multi-perceptron-with-multiple-hidden-layers</w:t>
        </w:r>
      </w:hyperlink>
    </w:p>
    <w:p w:rsidR="00B55876" w:rsidRPr="00BF04D4" w:rsidRDefault="00B55876" w:rsidP="00C451F7">
      <w:pPr>
        <w:tabs>
          <w:tab w:val="left" w:pos="-1440"/>
          <w:tab w:val="left" w:pos="-720"/>
          <w:tab w:val="left" w:pos="0"/>
          <w:tab w:val="left" w:pos="1054"/>
        </w:tabs>
        <w:ind w:left="720"/>
        <w:rPr>
          <w:sz w:val="18"/>
          <w:szCs w:val="22"/>
        </w:rPr>
      </w:pPr>
    </w:p>
    <w:p w:rsidR="00B55876" w:rsidRPr="00BF04D4" w:rsidRDefault="00E34427" w:rsidP="00C451F7">
      <w:pPr>
        <w:tabs>
          <w:tab w:val="left" w:pos="-1440"/>
          <w:tab w:val="left" w:pos="-720"/>
          <w:tab w:val="left" w:pos="0"/>
          <w:tab w:val="left" w:pos="1054"/>
        </w:tabs>
        <w:ind w:left="720"/>
        <w:rPr>
          <w:sz w:val="18"/>
          <w:szCs w:val="22"/>
        </w:rPr>
      </w:pPr>
      <w:hyperlink r:id="rId9" w:history="1">
        <w:r w:rsidR="00B55876" w:rsidRPr="00BF04D4">
          <w:rPr>
            <w:rStyle w:val="Hyperlink"/>
            <w:sz w:val="18"/>
            <w:szCs w:val="22"/>
          </w:rPr>
          <w:t>https://machinelearningmastery.com/use-regression-machine-learning-algorithms-weka/</w:t>
        </w:r>
      </w:hyperlink>
      <w:r w:rsidR="00B55876" w:rsidRPr="00BF04D4">
        <w:rPr>
          <w:sz w:val="18"/>
          <w:szCs w:val="22"/>
        </w:rPr>
        <w:t xml:space="preserve"> (the </w:t>
      </w:r>
      <w:r w:rsidR="00BF04D4" w:rsidRPr="00BF04D4">
        <w:rPr>
          <w:sz w:val="18"/>
          <w:szCs w:val="22"/>
        </w:rPr>
        <w:t xml:space="preserve">MLP </w:t>
      </w:r>
      <w:r w:rsidR="00B55876" w:rsidRPr="00BF04D4">
        <w:rPr>
          <w:sz w:val="18"/>
          <w:szCs w:val="22"/>
        </w:rPr>
        <w:t xml:space="preserve"> </w:t>
      </w:r>
      <w:r w:rsidR="00BF04D4" w:rsidRPr="00BF04D4">
        <w:rPr>
          <w:sz w:val="18"/>
          <w:szCs w:val="22"/>
        </w:rPr>
        <w:t>part</w:t>
      </w:r>
      <w:r w:rsidR="00B55876" w:rsidRPr="00BF04D4">
        <w:rPr>
          <w:sz w:val="18"/>
          <w:szCs w:val="22"/>
        </w:rPr>
        <w:t>)</w:t>
      </w:r>
    </w:p>
    <w:p w:rsidR="00B55876" w:rsidRDefault="00B55876" w:rsidP="00BA49B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B55876" w:rsidRDefault="00B55876" w:rsidP="00BA49B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337900" w:rsidRPr="007A75B3" w:rsidRDefault="00337900" w:rsidP="00337900">
      <w:pPr>
        <w:tabs>
          <w:tab w:val="left" w:pos="-1440"/>
          <w:tab w:val="left" w:pos="-720"/>
          <w:tab w:val="left" w:pos="0"/>
          <w:tab w:val="left" w:pos="1054"/>
        </w:tabs>
        <w:rPr>
          <w:b/>
          <w:sz w:val="22"/>
          <w:szCs w:val="22"/>
        </w:rPr>
      </w:pPr>
      <w:r w:rsidRPr="007A75B3">
        <w:rPr>
          <w:b/>
          <w:sz w:val="22"/>
          <w:szCs w:val="22"/>
        </w:rPr>
        <w:t xml:space="preserve">What to upload in a compressed folder </w:t>
      </w:r>
      <w:r w:rsidR="00250249">
        <w:rPr>
          <w:b/>
          <w:sz w:val="22"/>
          <w:szCs w:val="22"/>
        </w:rPr>
        <w:t>(</w:t>
      </w:r>
      <w:r w:rsidRPr="007A75B3">
        <w:rPr>
          <w:b/>
          <w:sz w:val="22"/>
          <w:szCs w:val="22"/>
        </w:rPr>
        <w:t>Canvas</w:t>
      </w:r>
      <w:r w:rsidR="00250249">
        <w:rPr>
          <w:b/>
          <w:sz w:val="22"/>
          <w:szCs w:val="22"/>
        </w:rPr>
        <w:t>)</w:t>
      </w:r>
      <w:bookmarkStart w:id="0" w:name="_GoBack"/>
      <w:bookmarkEnd w:id="0"/>
      <w:r w:rsidRPr="007A75B3">
        <w:rPr>
          <w:b/>
          <w:sz w:val="22"/>
          <w:szCs w:val="22"/>
        </w:rPr>
        <w:t>:</w:t>
      </w:r>
    </w:p>
    <w:p w:rsidR="00381559" w:rsidRPr="007A75B3" w:rsidRDefault="00381559" w:rsidP="0001335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D8229C" w:rsidRPr="007A75B3" w:rsidRDefault="00D8229C" w:rsidP="00D8229C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7A75B3">
        <w:rPr>
          <w:sz w:val="22"/>
          <w:szCs w:val="22"/>
        </w:rPr>
        <w:t>Describe which implementation you used and</w:t>
      </w:r>
      <w:r>
        <w:rPr>
          <w:sz w:val="22"/>
          <w:szCs w:val="22"/>
        </w:rPr>
        <w:t>, if it is your code, attach it</w:t>
      </w:r>
    </w:p>
    <w:p w:rsidR="00440768" w:rsidRPr="00BF04D4" w:rsidRDefault="00BF04D4" w:rsidP="00BF04D4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>
        <w:rPr>
          <w:sz w:val="22"/>
          <w:szCs w:val="22"/>
        </w:rPr>
        <w:t>T</w:t>
      </w:r>
      <w:r w:rsidRPr="00BF04D4">
        <w:rPr>
          <w:sz w:val="22"/>
          <w:szCs w:val="22"/>
        </w:rPr>
        <w:t>he approximation accuracy</w:t>
      </w:r>
      <w:r>
        <w:rPr>
          <w:sz w:val="22"/>
          <w:szCs w:val="22"/>
        </w:rPr>
        <w:t xml:space="preserve"> for the different MLP architectures used</w:t>
      </w:r>
    </w:p>
    <w:p w:rsidR="00440768" w:rsidRPr="007A75B3" w:rsidRDefault="00440768" w:rsidP="00CE4760">
      <w:pPr>
        <w:pStyle w:val="ListParagraph"/>
        <w:numPr>
          <w:ilvl w:val="0"/>
          <w:numId w:val="10"/>
        </w:num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7A75B3">
        <w:rPr>
          <w:sz w:val="22"/>
          <w:szCs w:val="22"/>
        </w:rPr>
        <w:t xml:space="preserve">Your conclusions about how the number of </w:t>
      </w:r>
      <w:r w:rsidR="00CE4760" w:rsidRPr="007A75B3">
        <w:rPr>
          <w:sz w:val="22"/>
          <w:szCs w:val="22"/>
        </w:rPr>
        <w:t xml:space="preserve">hidden layers and neurons </w:t>
      </w:r>
      <w:r w:rsidRPr="007A75B3">
        <w:rPr>
          <w:sz w:val="22"/>
          <w:szCs w:val="22"/>
        </w:rPr>
        <w:t>inf</w:t>
      </w:r>
      <w:r w:rsidR="00190CB7">
        <w:rPr>
          <w:sz w:val="22"/>
          <w:szCs w:val="22"/>
        </w:rPr>
        <w:t>luences the approximation error</w:t>
      </w:r>
    </w:p>
    <w:p w:rsidR="00433075" w:rsidRPr="007A75B3" w:rsidRDefault="00433075" w:rsidP="0043307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</w:p>
    <w:p w:rsidR="00433075" w:rsidRPr="00D8229C" w:rsidRDefault="00433075" w:rsidP="00433075">
      <w:pPr>
        <w:tabs>
          <w:tab w:val="left" w:pos="-1440"/>
          <w:tab w:val="left" w:pos="-720"/>
          <w:tab w:val="left" w:pos="0"/>
          <w:tab w:val="left" w:pos="1054"/>
        </w:tabs>
        <w:rPr>
          <w:sz w:val="22"/>
          <w:szCs w:val="22"/>
        </w:rPr>
      </w:pPr>
      <w:r w:rsidRPr="007A75B3">
        <w:rPr>
          <w:b/>
          <w:sz w:val="22"/>
          <w:szCs w:val="22"/>
        </w:rPr>
        <w:t>Hint:</w:t>
      </w:r>
      <w:r w:rsidRPr="007A75B3">
        <w:rPr>
          <w:sz w:val="22"/>
          <w:szCs w:val="22"/>
        </w:rPr>
        <w:t xml:space="preserve"> You can use WolframAlpha Computational Intelligence tool (</w:t>
      </w:r>
      <w:hyperlink r:id="rId10" w:history="1">
        <w:r w:rsidRPr="007A75B3">
          <w:rPr>
            <w:rStyle w:val="Hyperlink"/>
            <w:sz w:val="22"/>
            <w:szCs w:val="22"/>
          </w:rPr>
          <w:t>https://www.wolframalpha.com/</w:t>
        </w:r>
      </w:hyperlink>
      <w:r w:rsidRPr="007A75B3">
        <w:rPr>
          <w:sz w:val="22"/>
          <w:szCs w:val="22"/>
        </w:rPr>
        <w:t>) to plot the function.</w:t>
      </w:r>
    </w:p>
    <w:sectPr w:rsidR="00433075" w:rsidRPr="00D8229C" w:rsidSect="00206EB4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427" w:rsidRDefault="00E34427">
      <w:r>
        <w:separator/>
      </w:r>
    </w:p>
  </w:endnote>
  <w:endnote w:type="continuationSeparator" w:id="0">
    <w:p w:rsidR="00E34427" w:rsidRDefault="00E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57" w:rsidRDefault="009E6676" w:rsidP="00206E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2F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F57" w:rsidRDefault="002A2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57" w:rsidRDefault="009E6676" w:rsidP="00206E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2F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229C">
      <w:rPr>
        <w:rStyle w:val="PageNumber"/>
        <w:noProof/>
      </w:rPr>
      <w:t>2</w:t>
    </w:r>
    <w:r>
      <w:rPr>
        <w:rStyle w:val="PageNumber"/>
      </w:rPr>
      <w:fldChar w:fldCharType="end"/>
    </w:r>
  </w:p>
  <w:p w:rsidR="002A2F57" w:rsidRDefault="002A2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427" w:rsidRDefault="00E34427">
      <w:r>
        <w:separator/>
      </w:r>
    </w:p>
  </w:footnote>
  <w:footnote w:type="continuationSeparator" w:id="0">
    <w:p w:rsidR="00E34427" w:rsidRDefault="00E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4163"/>
    <w:multiLevelType w:val="hybridMultilevel"/>
    <w:tmpl w:val="6E56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E4310"/>
    <w:multiLevelType w:val="hybridMultilevel"/>
    <w:tmpl w:val="2B6426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0100E"/>
    <w:multiLevelType w:val="hybridMultilevel"/>
    <w:tmpl w:val="41828FA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E8C4CF7"/>
    <w:multiLevelType w:val="hybridMultilevel"/>
    <w:tmpl w:val="2960C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7814F7"/>
    <w:multiLevelType w:val="hybridMultilevel"/>
    <w:tmpl w:val="ACE68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1494A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color w:val="auto"/>
        <w:sz w:val="22"/>
        <w:szCs w:val="22"/>
      </w:rPr>
    </w:lvl>
    <w:lvl w:ilvl="3" w:tplc="BF92C09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D7E39"/>
    <w:multiLevelType w:val="hybridMultilevel"/>
    <w:tmpl w:val="32A073D4"/>
    <w:lvl w:ilvl="0" w:tplc="7954FBC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B33C70"/>
    <w:multiLevelType w:val="hybridMultilevel"/>
    <w:tmpl w:val="4658F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C83EE1"/>
    <w:multiLevelType w:val="hybridMultilevel"/>
    <w:tmpl w:val="1AFA6A2E"/>
    <w:lvl w:ilvl="0" w:tplc="B61E0DA4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2139F"/>
    <w:multiLevelType w:val="hybridMultilevel"/>
    <w:tmpl w:val="E6E6938A"/>
    <w:lvl w:ilvl="0" w:tplc="E6BE9DF8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0B2FDE"/>
    <w:multiLevelType w:val="hybridMultilevel"/>
    <w:tmpl w:val="38FC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66E49"/>
    <w:multiLevelType w:val="hybridMultilevel"/>
    <w:tmpl w:val="663A2AFC"/>
    <w:lvl w:ilvl="0" w:tplc="7826D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"/>
        </w:tabs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</w:abstractNum>
  <w:abstractNum w:abstractNumId="11" w15:restartNumberingAfterBreak="0">
    <w:nsid w:val="7E5F45D5"/>
    <w:multiLevelType w:val="hybridMultilevel"/>
    <w:tmpl w:val="86D41092"/>
    <w:lvl w:ilvl="0" w:tplc="CC72D9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11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89"/>
    <w:rsid w:val="00013355"/>
    <w:rsid w:val="00021E0F"/>
    <w:rsid w:val="000313DA"/>
    <w:rsid w:val="00060A84"/>
    <w:rsid w:val="00094628"/>
    <w:rsid w:val="000A70AF"/>
    <w:rsid w:val="000C029F"/>
    <w:rsid w:val="000D1A75"/>
    <w:rsid w:val="000D369B"/>
    <w:rsid w:val="000E4907"/>
    <w:rsid w:val="000F6594"/>
    <w:rsid w:val="000F7E01"/>
    <w:rsid w:val="00112C6D"/>
    <w:rsid w:val="00130D10"/>
    <w:rsid w:val="0013523C"/>
    <w:rsid w:val="00190CB7"/>
    <w:rsid w:val="001C714F"/>
    <w:rsid w:val="001D112F"/>
    <w:rsid w:val="001E04AF"/>
    <w:rsid w:val="001E592E"/>
    <w:rsid w:val="001F06E4"/>
    <w:rsid w:val="001F0A65"/>
    <w:rsid w:val="00206EB4"/>
    <w:rsid w:val="00232831"/>
    <w:rsid w:val="00250249"/>
    <w:rsid w:val="00252789"/>
    <w:rsid w:val="00280045"/>
    <w:rsid w:val="002A2F57"/>
    <w:rsid w:val="002D60F9"/>
    <w:rsid w:val="00337900"/>
    <w:rsid w:val="00351A98"/>
    <w:rsid w:val="00381559"/>
    <w:rsid w:val="003908E0"/>
    <w:rsid w:val="003B7A92"/>
    <w:rsid w:val="003E47A2"/>
    <w:rsid w:val="003F2AA4"/>
    <w:rsid w:val="003F645B"/>
    <w:rsid w:val="00403E02"/>
    <w:rsid w:val="00433075"/>
    <w:rsid w:val="004379B6"/>
    <w:rsid w:val="00440768"/>
    <w:rsid w:val="004470B0"/>
    <w:rsid w:val="00450D48"/>
    <w:rsid w:val="004917F0"/>
    <w:rsid w:val="004931EB"/>
    <w:rsid w:val="0049459C"/>
    <w:rsid w:val="004B23D6"/>
    <w:rsid w:val="004C79F7"/>
    <w:rsid w:val="004D1491"/>
    <w:rsid w:val="004D503C"/>
    <w:rsid w:val="004E25EA"/>
    <w:rsid w:val="004F4239"/>
    <w:rsid w:val="005004DF"/>
    <w:rsid w:val="00552B94"/>
    <w:rsid w:val="00591EA7"/>
    <w:rsid w:val="00597FDF"/>
    <w:rsid w:val="005A3531"/>
    <w:rsid w:val="005D21FA"/>
    <w:rsid w:val="00601038"/>
    <w:rsid w:val="00614653"/>
    <w:rsid w:val="006408B4"/>
    <w:rsid w:val="00676FF8"/>
    <w:rsid w:val="006857FF"/>
    <w:rsid w:val="00685A2F"/>
    <w:rsid w:val="006D1C28"/>
    <w:rsid w:val="006E2C75"/>
    <w:rsid w:val="00703BBC"/>
    <w:rsid w:val="00713CCA"/>
    <w:rsid w:val="00725FB0"/>
    <w:rsid w:val="007644C9"/>
    <w:rsid w:val="007A75B3"/>
    <w:rsid w:val="007E720A"/>
    <w:rsid w:val="008418FC"/>
    <w:rsid w:val="0085421E"/>
    <w:rsid w:val="008840B6"/>
    <w:rsid w:val="00884EC3"/>
    <w:rsid w:val="0089481B"/>
    <w:rsid w:val="008A73E0"/>
    <w:rsid w:val="008D2158"/>
    <w:rsid w:val="008E68A7"/>
    <w:rsid w:val="008F3978"/>
    <w:rsid w:val="009064D8"/>
    <w:rsid w:val="00922F92"/>
    <w:rsid w:val="00963E53"/>
    <w:rsid w:val="00986D83"/>
    <w:rsid w:val="00994F5B"/>
    <w:rsid w:val="009B71EB"/>
    <w:rsid w:val="009E25F5"/>
    <w:rsid w:val="009E315A"/>
    <w:rsid w:val="009E6676"/>
    <w:rsid w:val="00A14A73"/>
    <w:rsid w:val="00A31C99"/>
    <w:rsid w:val="00A7282F"/>
    <w:rsid w:val="00AC48A7"/>
    <w:rsid w:val="00AE12D5"/>
    <w:rsid w:val="00AE26E2"/>
    <w:rsid w:val="00AF4CA3"/>
    <w:rsid w:val="00B01EA1"/>
    <w:rsid w:val="00B55876"/>
    <w:rsid w:val="00B66AD4"/>
    <w:rsid w:val="00B80924"/>
    <w:rsid w:val="00B82A2F"/>
    <w:rsid w:val="00B86747"/>
    <w:rsid w:val="00B949E5"/>
    <w:rsid w:val="00BA49B5"/>
    <w:rsid w:val="00BD48C4"/>
    <w:rsid w:val="00BF04D4"/>
    <w:rsid w:val="00C36611"/>
    <w:rsid w:val="00C37CEA"/>
    <w:rsid w:val="00C37D9D"/>
    <w:rsid w:val="00C451F7"/>
    <w:rsid w:val="00C51AA4"/>
    <w:rsid w:val="00C720C8"/>
    <w:rsid w:val="00C7686B"/>
    <w:rsid w:val="00C77318"/>
    <w:rsid w:val="00C81788"/>
    <w:rsid w:val="00C82EB8"/>
    <w:rsid w:val="00CB0B9F"/>
    <w:rsid w:val="00CB4D99"/>
    <w:rsid w:val="00CC068F"/>
    <w:rsid w:val="00CC12D2"/>
    <w:rsid w:val="00CC205B"/>
    <w:rsid w:val="00CD080B"/>
    <w:rsid w:val="00CE4760"/>
    <w:rsid w:val="00CE4DB4"/>
    <w:rsid w:val="00D064D6"/>
    <w:rsid w:val="00D14774"/>
    <w:rsid w:val="00D16FC5"/>
    <w:rsid w:val="00D2023E"/>
    <w:rsid w:val="00D25A6D"/>
    <w:rsid w:val="00D559BD"/>
    <w:rsid w:val="00D77F50"/>
    <w:rsid w:val="00D8229C"/>
    <w:rsid w:val="00D95834"/>
    <w:rsid w:val="00DB4CB5"/>
    <w:rsid w:val="00E34427"/>
    <w:rsid w:val="00E57E93"/>
    <w:rsid w:val="00E652C3"/>
    <w:rsid w:val="00E71FB7"/>
    <w:rsid w:val="00EB5B1D"/>
    <w:rsid w:val="00EB5C71"/>
    <w:rsid w:val="00EB68F4"/>
    <w:rsid w:val="00EC498F"/>
    <w:rsid w:val="00F225B8"/>
    <w:rsid w:val="00F464F6"/>
    <w:rsid w:val="00F47ECA"/>
    <w:rsid w:val="00F5135D"/>
    <w:rsid w:val="00F60FB4"/>
    <w:rsid w:val="00F62E88"/>
    <w:rsid w:val="00F7111D"/>
    <w:rsid w:val="00F87D69"/>
    <w:rsid w:val="00FA28F3"/>
    <w:rsid w:val="00FE1F3B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30013"/>
  <w15:docId w15:val="{38843BDB-99C3-446C-9D1A-6D2E2604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23D6"/>
    <w:rPr>
      <w:color w:val="0000FF"/>
      <w:u w:val="single"/>
    </w:rPr>
  </w:style>
  <w:style w:type="paragraph" w:styleId="Footer">
    <w:name w:val="footer"/>
    <w:basedOn w:val="Normal"/>
    <w:rsid w:val="00206E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EB4"/>
  </w:style>
  <w:style w:type="paragraph" w:styleId="BalloonText">
    <w:name w:val="Balloon Text"/>
    <w:basedOn w:val="Normal"/>
    <w:semiHidden/>
    <w:rsid w:val="00EB68F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03E02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E57E93"/>
    <w:rPr>
      <w:color w:val="808080"/>
    </w:rPr>
  </w:style>
  <w:style w:type="paragraph" w:styleId="ListParagraph">
    <w:name w:val="List Paragraph"/>
    <w:basedOn w:val="Normal"/>
    <w:uiPriority w:val="34"/>
    <w:qFormat/>
    <w:rsid w:val="00CE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604266/weka-multi-perceptron-with-multiple-hidden-lay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5s3yYVQA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wolframalp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use-regression-machine-learning-algorithms-wek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http://ieeexplore</vt:lpstr>
    </vt:vector>
  </TitlesOfParts>
  <Company>The University of Iowa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http://ieeexplore</dc:title>
  <dc:creator>Default</dc:creator>
  <cp:lastModifiedBy>Razvan Andonie</cp:lastModifiedBy>
  <cp:revision>23</cp:revision>
  <cp:lastPrinted>2005-02-08T19:21:00Z</cp:lastPrinted>
  <dcterms:created xsi:type="dcterms:W3CDTF">2018-12-19T01:00:00Z</dcterms:created>
  <dcterms:modified xsi:type="dcterms:W3CDTF">2019-02-06T20:55:00Z</dcterms:modified>
</cp:coreProperties>
</file>