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5F573" w14:textId="764F72CD" w:rsidR="003C14BB" w:rsidRDefault="009D710B">
      <w:r>
        <w:t>Question:</w:t>
      </w:r>
    </w:p>
    <w:p w14:paraId="60F424FF" w14:textId="5295563E" w:rsidR="009D710B" w:rsidRDefault="009D710B">
      <w:r>
        <w:t>How does the type of donor of agricultural development aid designated for nutrition influence the level of food security in countries of Sub-Saharan Africa?</w:t>
      </w:r>
    </w:p>
    <w:p w14:paraId="461A6031" w14:textId="77777777" w:rsidR="009D710B" w:rsidRDefault="009D710B">
      <w:bookmarkStart w:id="0" w:name="_GoBack"/>
      <w:bookmarkEnd w:id="0"/>
    </w:p>
    <w:sectPr w:rsidR="009D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0B"/>
    <w:rsid w:val="003C14BB"/>
    <w:rsid w:val="004873EF"/>
    <w:rsid w:val="008A6B58"/>
    <w:rsid w:val="009D710B"/>
    <w:rsid w:val="00B4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69B0"/>
  <w15:chartTrackingRefBased/>
  <w15:docId w15:val="{108C6E70-CFAB-4160-9EEB-DE8492B3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3E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Leary</dc:creator>
  <cp:keywords/>
  <dc:description/>
  <cp:lastModifiedBy>Bryce Leary</cp:lastModifiedBy>
  <cp:revision>1</cp:revision>
  <dcterms:created xsi:type="dcterms:W3CDTF">2020-01-05T18:44:00Z</dcterms:created>
  <dcterms:modified xsi:type="dcterms:W3CDTF">2020-01-05T19:01:00Z</dcterms:modified>
</cp:coreProperties>
</file>