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OLS+HC1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AIPW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PSM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DML-PLR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Ebalance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 training (β̂)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Estimator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