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BF9" w:rsidRPr="009A4BF9" w:rsidRDefault="009A4BF9" w:rsidP="009C6322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9A4BF9">
        <w:rPr>
          <w:b/>
          <w:sz w:val="40"/>
          <w:szCs w:val="40"/>
        </w:rPr>
        <w:t>Optics 408 – HM 7</w:t>
      </w:r>
    </w:p>
    <w:p w:rsidR="009A4BF9" w:rsidRDefault="009A4BF9" w:rsidP="009A4BF9">
      <w:pPr>
        <w:jc w:val="center"/>
      </w:pPr>
      <w:r>
        <w:t>Bryden Fogelman – 36294130</w:t>
      </w:r>
    </w:p>
    <w:p w:rsidR="009A4BF9" w:rsidRDefault="009A4BF9" w:rsidP="009A4BF9">
      <w:pPr>
        <w:jc w:val="center"/>
      </w:pPr>
    </w:p>
    <w:p w:rsidR="009A4BF9" w:rsidRDefault="009A4BF9" w:rsidP="009A4BF9">
      <w:pPr>
        <w:rPr>
          <w:b/>
        </w:rPr>
      </w:pPr>
      <w:r w:rsidRPr="009A4BF9">
        <w:rPr>
          <w:b/>
        </w:rPr>
        <w:t>Problem 1</w:t>
      </w:r>
    </w:p>
    <w:p w:rsidR="009A4BF9" w:rsidRDefault="009A4BF9" w:rsidP="009A4BF9">
      <w:pPr>
        <w:rPr>
          <w:b/>
        </w:rPr>
      </w:pPr>
    </w:p>
    <w:p w:rsidR="009A4BF9" w:rsidRPr="00B74314" w:rsidRDefault="009A4BF9" w:rsidP="009A4BF9">
      <w:pPr>
        <w:pStyle w:val="ListParagraph"/>
        <w:numPr>
          <w:ilvl w:val="0"/>
          <w:numId w:val="1"/>
        </w:numPr>
      </w:pPr>
      <w:r w:rsidRPr="00B74314">
        <w:t>The number of layer</w:t>
      </w:r>
      <w:r w:rsidR="00B74314" w:rsidRPr="00B74314">
        <w:t>s need to achieve the reflectivity in the graph is</w:t>
      </w:r>
      <w:r w:rsidR="00FF635E">
        <w:t xml:space="preserve"> at least 21. I used </w:t>
      </w:r>
      <w:r w:rsidR="00B74314" w:rsidRPr="00B74314">
        <w:t>22</w:t>
      </w:r>
      <w:r w:rsidR="00FF635E">
        <w:t xml:space="preserve"> layers just to make sure</w:t>
      </w:r>
      <w:r w:rsidR="00B03970">
        <w:t xml:space="preserve"> we had a reflectance above 99.97% as provided on the website (and also closer match the plot)</w:t>
      </w:r>
      <w:r w:rsidR="00B74314" w:rsidRPr="00B74314">
        <w:t>.</w:t>
      </w:r>
    </w:p>
    <w:p w:rsidR="00B74314" w:rsidRPr="00B74314" w:rsidRDefault="00B74314" w:rsidP="00B74314">
      <w:pPr>
        <w:pStyle w:val="ListParagraph"/>
        <w:numPr>
          <w:ilvl w:val="0"/>
          <w:numId w:val="1"/>
        </w:numPr>
      </w:pPr>
      <w:r w:rsidRPr="00B74314">
        <w:t>The following plot is an attempt to recreate the one provided in the homework assignment.</w:t>
      </w:r>
    </w:p>
    <w:p w:rsidR="009A4BF9" w:rsidRDefault="009A4BF9" w:rsidP="009A4BF9">
      <w:pPr>
        <w:rPr>
          <w:b/>
        </w:rPr>
      </w:pPr>
    </w:p>
    <w:p w:rsidR="009A4BF9" w:rsidRDefault="00B74314" w:rsidP="009A4BF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8_hm7_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14" w:rsidRDefault="00B74314" w:rsidP="009A4BF9">
      <w:pPr>
        <w:rPr>
          <w:b/>
        </w:rPr>
      </w:pPr>
    </w:p>
    <w:p w:rsidR="00B74314" w:rsidRPr="00B74314" w:rsidRDefault="00B74314" w:rsidP="009A4BF9">
      <w:pPr>
        <w:rPr>
          <w:u w:val="single"/>
        </w:rPr>
      </w:pPr>
      <w:r w:rsidRPr="00B74314">
        <w:rPr>
          <w:u w:val="single"/>
        </w:rPr>
        <w:t>MATLAB CODE:</w:t>
      </w:r>
    </w:p>
    <w:p w:rsidR="00B74314" w:rsidRDefault="00B74314" w:rsidP="009A4BF9">
      <w:pPr>
        <w:rPr>
          <w:b/>
        </w:rPr>
      </w:pP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 </w:t>
      </w:r>
      <w:r>
        <w:rPr>
          <w:rFonts w:ascii="Courier" w:hAnsi="Courier" w:cs="Courier"/>
          <w:color w:val="228B22"/>
          <w:sz w:val="20"/>
          <w:szCs w:val="20"/>
        </w:rPr>
        <w:t>% air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ns = 1.52; </w:t>
      </w:r>
      <w:r>
        <w:rPr>
          <w:rFonts w:ascii="Courier" w:hAnsi="Courier" w:cs="Courier"/>
          <w:color w:val="228B22"/>
          <w:sz w:val="20"/>
          <w:szCs w:val="20"/>
        </w:rPr>
        <w:t>% glass substrate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n1 = 1.65; </w:t>
      </w:r>
      <w:r>
        <w:rPr>
          <w:rFonts w:ascii="Courier" w:hAnsi="Courier" w:cs="Courier"/>
          <w:color w:val="228B22"/>
          <w:sz w:val="20"/>
          <w:szCs w:val="20"/>
        </w:rPr>
        <w:t>% CeF3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n2 = 2.1; </w:t>
      </w:r>
      <w:r>
        <w:rPr>
          <w:rFonts w:ascii="Courier" w:hAnsi="Courier" w:cs="Courier"/>
          <w:color w:val="228B22"/>
          <w:sz w:val="20"/>
          <w:szCs w:val="20"/>
        </w:rPr>
        <w:t>% ZrO2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design_lambda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632.8e-9;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function to determine reflectivity given the number of layer-pairs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 = @(N) (((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/ns)*(-n2/n1)^(2*N)-1)/((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/ns)*(-n2/n1)^(2*N)+1))^2;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format long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R(22) * 100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from trial and error, we need at least 22 layer pairs to match the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reflectance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designed for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HeNe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laser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design_lambda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/ 4;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function of the actual wavelength where d is held fixed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assuming at incidence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f_delta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@(lambda) 2 * pi / lambda * d;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alpha is really n/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neta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but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neta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term cancels I believe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a1 = n1;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a2 = n2;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 is the numbers of wavelengths (for creating plot)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 = 100;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 is the number of layers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22;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create a range of lambdas from 0.9 *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HeNe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to 1.1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HeNe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wavelength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lambdas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(0.9*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design_lambda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1.1*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design_lambda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M);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reflectance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 = zeros(M,1);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First create select lambda and update delta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=1:M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delta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f_delta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(lambdas(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Next, we recreate the F matrix and determine r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F is the result of multiple matrix multiplication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Reset each loop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 = eye(2,2);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j=1:N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F1 = [cos(delta), -1i*sin(delta)/a1; -1i*sin(delta)*a1, cos(delta)];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F2 = [cos(delta), -1i*sin(delta)/a2; -1i*sin(delta)*a2, cos(delta)];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 = F * F1 * F2;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determine the reflectance for a given lambda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abs( 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F(1,1)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ns * F(1,2) - F(2,1) - ns * F(2,2)) /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F(1,1)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ns * F(1,2) + F(2,1) + ns * F(2,2))).^2 );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plot(lambdas /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design_lambda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r * 100, 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LineWidth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2)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([99.85, 100.00])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'Reflectivity (%)'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'Normalized Wavelength'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'Reflectivity vs. Wavelength'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grid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,16)</w:t>
      </w:r>
    </w:p>
    <w:p w:rsidR="00B74314" w:rsidRDefault="00B74314" w:rsidP="009A4BF9">
      <w:pPr>
        <w:rPr>
          <w:b/>
        </w:rPr>
      </w:pPr>
    </w:p>
    <w:p w:rsidR="006A43FE" w:rsidRDefault="00360B63" w:rsidP="00B74314">
      <w:pPr>
        <w:pStyle w:val="ListParagraph"/>
        <w:numPr>
          <w:ilvl w:val="0"/>
          <w:numId w:val="1"/>
        </w:numPr>
      </w:pPr>
      <w:r>
        <w:t>The RMS phase right in a reflected full aperture light beam is as follows.</w:t>
      </w:r>
    </w:p>
    <w:p w:rsidR="00360B63" w:rsidRDefault="00360B63" w:rsidP="00360B63"/>
    <w:p w:rsidR="00360B63" w:rsidRDefault="00360B63" w:rsidP="00360B63">
      <w:pPr>
        <w:rPr>
          <w:rFonts w:eastAsiaTheme="minorEastAsia"/>
        </w:rPr>
      </w:pPr>
      <w:r>
        <w:t xml:space="preserve">The surface flatness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the design phase should be around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What happens is </w:t>
      </w:r>
      <w:r>
        <w:rPr>
          <w:rFonts w:eastAsiaTheme="minorEastAsia"/>
        </w:rPr>
        <w:t>this actually introduces an uncertainty</w:t>
      </w:r>
      <w:r>
        <w:rPr>
          <w:rFonts w:eastAsiaTheme="minorEastAsia"/>
        </w:rPr>
        <w:t xml:space="preserve"> in the actual target phase</w:t>
      </w:r>
      <w:r w:rsidR="00270406">
        <w:rPr>
          <w:rFonts w:eastAsiaTheme="minorEastAsia"/>
        </w:rPr>
        <w:t>.</w:t>
      </w:r>
    </w:p>
    <w:p w:rsidR="00360B63" w:rsidRDefault="00360B63" w:rsidP="00360B63">
      <w:pPr>
        <w:rPr>
          <w:rFonts w:eastAsiaTheme="minorEastAsia"/>
        </w:rPr>
      </w:pPr>
    </w:p>
    <w:p w:rsidR="00360B63" w:rsidRPr="00360B63" w:rsidRDefault="00360B63" w:rsidP="00360B63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δ=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360B63" w:rsidRDefault="00360B63" w:rsidP="00360B63">
      <w:pPr>
        <w:jc w:val="center"/>
        <w:rPr>
          <w:rFonts w:eastAsiaTheme="minorEastAsia"/>
        </w:rPr>
      </w:pPr>
    </w:p>
    <w:p w:rsidR="00360B63" w:rsidRPr="00270406" w:rsidRDefault="00270406" w:rsidP="00360B63">
      <w:pPr>
        <w:rPr>
          <w:rFonts w:eastAsiaTheme="minorEastAsia"/>
        </w:rPr>
      </w:pPr>
      <w:r>
        <w:rPr>
          <w:rFonts w:eastAsiaTheme="minorEastAsia"/>
        </w:rPr>
        <w:t xml:space="preserve">We want the phase at a given wavelength to be around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but due to the surface flatness there is an uncertainty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introduced.</w:t>
      </w:r>
    </w:p>
    <w:p w:rsidR="00360B63" w:rsidRPr="006A43FE" w:rsidRDefault="00360B63" w:rsidP="00360B63"/>
    <w:p w:rsidR="00B74314" w:rsidRPr="006A43FE" w:rsidRDefault="006A43FE" w:rsidP="00B74314">
      <w:pPr>
        <w:pStyle w:val="ListParagraph"/>
        <w:numPr>
          <w:ilvl w:val="0"/>
          <w:numId w:val="1"/>
        </w:numPr>
        <w:rPr>
          <w:b/>
        </w:rPr>
      </w:pPr>
      <w:r>
        <w:t>The following calculation outlines comparison of cost between this mirror and gold</w:t>
      </w:r>
      <w:r w:rsidR="0075780F">
        <w:t>.</w:t>
      </w:r>
    </w:p>
    <w:p w:rsidR="006A43FE" w:rsidRDefault="006A43FE" w:rsidP="006A43FE">
      <w:pPr>
        <w:rPr>
          <w:b/>
        </w:rPr>
      </w:pPr>
    </w:p>
    <w:p w:rsidR="006A43FE" w:rsidRPr="006A43FE" w:rsidRDefault="006A43FE" w:rsidP="006A43FE">
      <w:r w:rsidRPr="006A43FE">
        <w:t>First find the volume of the mirror</w:t>
      </w:r>
      <w:r>
        <w:t>:</w:t>
      </w:r>
    </w:p>
    <w:p w:rsidR="006A43FE" w:rsidRDefault="006A43FE" w:rsidP="006A43FE">
      <w:pPr>
        <w:rPr>
          <w:b/>
        </w:rPr>
      </w:pPr>
    </w:p>
    <w:p w:rsidR="006A43FE" w:rsidRPr="006A43FE" w:rsidRDefault="006A43FE" w:rsidP="006A43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d=25.4mm</m:t>
          </m:r>
        </m:oMath>
      </m:oMathPara>
    </w:p>
    <w:p w:rsidR="006A43FE" w:rsidRPr="006A43FE" w:rsidRDefault="006A43FE" w:rsidP="006A43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t=6.35mm</m:t>
          </m:r>
        </m:oMath>
      </m:oMathPara>
    </w:p>
    <w:p w:rsidR="006A43FE" w:rsidRPr="006A43FE" w:rsidRDefault="006A43FE" w:rsidP="006A43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t=3218 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6A43FE" w:rsidRDefault="006A43FE" w:rsidP="006A43FE">
      <w:pPr>
        <w:rPr>
          <w:rFonts w:eastAsiaTheme="minorEastAsia"/>
        </w:rPr>
      </w:pPr>
    </w:p>
    <w:p w:rsidR="006A43FE" w:rsidRDefault="00FF635E" w:rsidP="006A43FE">
      <w:pPr>
        <w:rPr>
          <w:rFonts w:eastAsiaTheme="minorEastAsia"/>
        </w:rPr>
      </w:pPr>
      <w:r>
        <w:rPr>
          <w:rFonts w:eastAsiaTheme="minorEastAsia"/>
        </w:rPr>
        <w:t>The density of gold is 19.32 g/c</w:t>
      </w:r>
      <w:r w:rsidR="006A43FE">
        <w:rPr>
          <w:rFonts w:eastAsiaTheme="minorEastAsia"/>
        </w:rPr>
        <w:t>m^3, with this we can determine the mass of gold.</w:t>
      </w:r>
    </w:p>
    <w:p w:rsidR="006A43FE" w:rsidRDefault="006A43FE" w:rsidP="006A43FE">
      <w:pPr>
        <w:rPr>
          <w:rFonts w:eastAsiaTheme="minorEastAsia"/>
        </w:rPr>
      </w:pPr>
    </w:p>
    <w:p w:rsidR="006A43FE" w:rsidRPr="00FF635E" w:rsidRDefault="006A43FE" w:rsidP="006A43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m=19.32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(10 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3128 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=62.2 </m:t>
          </m:r>
          <m:r>
            <w:rPr>
              <w:rFonts w:ascii="Cambria Math" w:eastAsiaTheme="minorEastAsia" w:hAnsi="Cambria Math"/>
            </w:rPr>
            <m:t>g</m:t>
          </m:r>
        </m:oMath>
      </m:oMathPara>
    </w:p>
    <w:p w:rsidR="00D82EA3" w:rsidRDefault="00D82EA3" w:rsidP="00D82EA3">
      <w:pPr>
        <w:rPr>
          <w:rFonts w:eastAsiaTheme="minorEastAsia"/>
        </w:rPr>
      </w:pPr>
    </w:p>
    <w:p w:rsidR="00D82EA3" w:rsidRDefault="00FF635E" w:rsidP="00D82EA3">
      <w:pPr>
        <w:rPr>
          <w:rFonts w:eastAsia="Times New Roman" w:cstheme="minorHAnsi"/>
          <w:color w:val="222222"/>
          <w:shd w:val="clear" w:color="auto" w:fill="FFFFFF"/>
        </w:rPr>
      </w:pPr>
      <w:r w:rsidRPr="00D82EA3">
        <w:rPr>
          <w:rFonts w:eastAsiaTheme="minorEastAsia" w:cstheme="minorHAnsi"/>
        </w:rPr>
        <w:t xml:space="preserve">The cost of gold per gram is </w:t>
      </w:r>
      <w:r w:rsidR="00D82EA3" w:rsidRPr="00D82EA3">
        <w:rPr>
          <w:rFonts w:eastAsia="Times New Roman" w:cstheme="minorHAnsi"/>
          <w:color w:val="222222"/>
          <w:shd w:val="clear" w:color="auto" w:fill="FFFFFF"/>
        </w:rPr>
        <w:t xml:space="preserve">$42.33 </w:t>
      </w:r>
      <w:r w:rsidR="004C2B0F">
        <w:rPr>
          <w:rFonts w:eastAsia="Times New Roman" w:cstheme="minorHAnsi"/>
          <w:color w:val="222222"/>
          <w:shd w:val="clear" w:color="auto" w:fill="FFFFFF"/>
        </w:rPr>
        <w:t xml:space="preserve">(USD) </w:t>
      </w:r>
      <w:r w:rsidR="00D82EA3" w:rsidRPr="00D82EA3">
        <w:rPr>
          <w:rFonts w:eastAsia="Times New Roman" w:cstheme="minorHAnsi"/>
          <w:color w:val="222222"/>
          <w:shd w:val="clear" w:color="auto" w:fill="FFFFFF"/>
        </w:rPr>
        <w:t>so the final cost</w:t>
      </w:r>
      <w:r w:rsidR="00D82EA3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4C2B0F">
        <w:rPr>
          <w:rFonts w:eastAsia="Times New Roman" w:cstheme="minorHAnsi"/>
          <w:color w:val="222222"/>
          <w:shd w:val="clear" w:color="auto" w:fill="FFFFFF"/>
        </w:rPr>
        <w:t>is the following:</w:t>
      </w:r>
    </w:p>
    <w:p w:rsidR="004C2B0F" w:rsidRDefault="004C2B0F" w:rsidP="00D82EA3">
      <w:pPr>
        <w:rPr>
          <w:rFonts w:eastAsia="Times New Roman" w:cstheme="minorHAnsi"/>
          <w:color w:val="222222"/>
          <w:shd w:val="clear" w:color="auto" w:fill="FFFFFF"/>
        </w:rPr>
      </w:pPr>
    </w:p>
    <w:p w:rsidR="004C2B0F" w:rsidRPr="00D82EA3" w:rsidRDefault="004C2B0F" w:rsidP="00D82EA3">
      <w:pPr>
        <w:rPr>
          <w:rFonts w:eastAsia="Times New Roman" w:cstheme="minorHAnsi"/>
        </w:rPr>
      </w:pPr>
      <m:oMathPara>
        <m:oMath>
          <m:r>
            <w:rPr>
              <w:rFonts w:ascii="Cambria Math" w:eastAsia="Times New Roman" w:hAnsi="Cambria Math" w:cstheme="minorHAnsi"/>
            </w:rPr>
            <m:t>C=m*$42.33=$2631</m:t>
          </m:r>
        </m:oMath>
      </m:oMathPara>
    </w:p>
    <w:p w:rsidR="00174ECC" w:rsidRDefault="00174ECC" w:rsidP="006A43FE">
      <w:pPr>
        <w:rPr>
          <w:rFonts w:eastAsiaTheme="minorEastAsia"/>
        </w:rPr>
      </w:pPr>
    </w:p>
    <w:p w:rsidR="00FF635E" w:rsidRPr="004C2B0F" w:rsidRDefault="00174ECC" w:rsidP="006A43FE">
      <w:pPr>
        <w:rPr>
          <w:rFonts w:eastAsiaTheme="minorEastAsia"/>
        </w:rPr>
      </w:pPr>
      <w:r>
        <w:rPr>
          <w:rFonts w:eastAsiaTheme="minorEastAsia"/>
        </w:rPr>
        <w:t>The density of glass is around 2 g/cm^3 and the cost of the mirror is $1320 so the cost per gram is around $205 for the mirror. We can see that cost of gold isn’t that much compared to this really expense fancy physics one.</w:t>
      </w:r>
    </w:p>
    <w:p w:rsidR="00B74314" w:rsidRDefault="00B74314" w:rsidP="00B74314">
      <w:pPr>
        <w:rPr>
          <w:b/>
        </w:rPr>
      </w:pPr>
    </w:p>
    <w:p w:rsidR="00B74314" w:rsidRDefault="00B74314" w:rsidP="00B74314">
      <w:pPr>
        <w:rPr>
          <w:b/>
        </w:rPr>
      </w:pPr>
      <w:r>
        <w:rPr>
          <w:b/>
        </w:rPr>
        <w:t>Problem 2</w:t>
      </w:r>
    </w:p>
    <w:p w:rsidR="00B74314" w:rsidRDefault="00B74314" w:rsidP="00B74314">
      <w:pPr>
        <w:rPr>
          <w:b/>
        </w:rPr>
      </w:pPr>
    </w:p>
    <w:p w:rsidR="0075780F" w:rsidRDefault="00B74314" w:rsidP="00B74314">
      <w:r w:rsidRPr="00B74314">
        <w:lastRenderedPageBreak/>
        <w:t>The following plot was generated for the anti-reflective coating.</w:t>
      </w:r>
      <w:r w:rsidR="002270EC">
        <w:t xml:space="preserve"> The total thickness of the coating is as follows:</w:t>
      </w:r>
    </w:p>
    <w:p w:rsidR="002270EC" w:rsidRDefault="002270EC" w:rsidP="00B74314"/>
    <w:p w:rsidR="00D82EA3" w:rsidRPr="00D82EA3" w:rsidRDefault="002270EC" w:rsidP="00B743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nm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2.1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1.65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=149 nm </m:t>
          </m:r>
        </m:oMath>
      </m:oMathPara>
    </w:p>
    <w:p w:rsidR="00D82EA3" w:rsidRPr="00D82EA3" w:rsidRDefault="00D82EA3" w:rsidP="00B74314">
      <w:pPr>
        <w:rPr>
          <w:rFonts w:eastAsiaTheme="minorEastAsia"/>
        </w:rPr>
      </w:pPr>
    </w:p>
    <w:p w:rsidR="0075780F" w:rsidRPr="00D82EA3" w:rsidRDefault="00D82EA3" w:rsidP="00B743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=65.5 nm</m:t>
          </m:r>
          <m:r>
            <w:rPr>
              <w:rFonts w:ascii="Cambria Math" w:eastAsiaTheme="minorEastAsia" w:hAnsi="Cambria Math"/>
            </w:rPr>
            <w:tab/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=83.3 nm</m:t>
          </m:r>
        </m:oMath>
      </m:oMathPara>
    </w:p>
    <w:p w:rsidR="0075780F" w:rsidRDefault="0075780F" w:rsidP="00B74314">
      <w:r>
        <w:rPr>
          <w:noProof/>
        </w:rPr>
        <w:drawing>
          <wp:inline distT="0" distB="0" distL="0" distR="0" wp14:anchorId="27DFBCCB" wp14:editId="4D5A8166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8_hm7_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D0" w:rsidRPr="009B25D0" w:rsidRDefault="009B25D0" w:rsidP="00B74314">
      <w:pPr>
        <w:rPr>
          <w:rFonts w:cstheme="minorHAnsi"/>
        </w:rPr>
      </w:pPr>
    </w:p>
    <w:p w:rsidR="009B25D0" w:rsidRPr="009B25D0" w:rsidRDefault="009B25D0" w:rsidP="009B25D0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Q: </w:t>
      </w:r>
      <w:r w:rsidRPr="009B25D0">
        <w:rPr>
          <w:rFonts w:cstheme="minorHAnsi"/>
        </w:rPr>
        <w:t>At 400 nm, how bright will the secondary images caused by light bouncing within the glass</w:t>
      </w:r>
    </w:p>
    <w:p w:rsidR="009B25D0" w:rsidRDefault="009B25D0" w:rsidP="009B25D0">
      <w:pPr>
        <w:rPr>
          <w:rFonts w:cstheme="minorHAnsi"/>
        </w:rPr>
      </w:pPr>
      <w:r w:rsidRPr="009B25D0">
        <w:rPr>
          <w:rFonts w:cstheme="minorHAnsi"/>
        </w:rPr>
        <w:t>lenses be compared to the primary image? Would this anti-re</w:t>
      </w:r>
      <w:r>
        <w:rPr>
          <w:rFonts w:cstheme="minorHAnsi"/>
        </w:rPr>
        <w:t>fl</w:t>
      </w:r>
      <w:r w:rsidRPr="009B25D0">
        <w:rPr>
          <w:rFonts w:cstheme="minorHAnsi"/>
        </w:rPr>
        <w:t>ection coating be acceptable?</w:t>
      </w:r>
    </w:p>
    <w:p w:rsidR="009B25D0" w:rsidRDefault="009B25D0" w:rsidP="009B25D0">
      <w:pPr>
        <w:rPr>
          <w:rFonts w:cstheme="minorHAnsi"/>
        </w:rPr>
      </w:pPr>
    </w:p>
    <w:p w:rsidR="00B74314" w:rsidRPr="0075780F" w:rsidRDefault="009B25D0" w:rsidP="00B74314">
      <w:pPr>
        <w:rPr>
          <w:rFonts w:cstheme="minorHAnsi"/>
        </w:rPr>
      </w:pPr>
      <w:r>
        <w:rPr>
          <w:rFonts w:cstheme="minorHAnsi"/>
        </w:rPr>
        <w:t>The reflectivity at 400nm is around 14%, one could then expect the intensity of the image at 400nm to be 0.14 * I (where I is the incident intensity). Therefore, the image would be 14% as bright as the incident image. This isn’t really acceptable as an anti-reflection coating as you would still be able to clearly see the image but it would just appear much darker.</w:t>
      </w:r>
    </w:p>
    <w:p w:rsidR="00B74314" w:rsidRDefault="00B74314" w:rsidP="00B74314"/>
    <w:p w:rsidR="00B74314" w:rsidRDefault="00B74314" w:rsidP="00B74314">
      <w:pPr>
        <w:rPr>
          <w:u w:val="single"/>
        </w:rPr>
      </w:pPr>
      <w:r w:rsidRPr="00B74314">
        <w:rPr>
          <w:u w:val="single"/>
        </w:rPr>
        <w:t>MATLAB CODE:</w:t>
      </w:r>
    </w:p>
    <w:p w:rsidR="00B74314" w:rsidRDefault="00B74314" w:rsidP="00B74314">
      <w:pPr>
        <w:rPr>
          <w:u w:val="single"/>
        </w:rPr>
      </w:pP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 </w:t>
      </w:r>
      <w:r>
        <w:rPr>
          <w:rFonts w:ascii="Courier" w:hAnsi="Courier" w:cs="Courier"/>
          <w:color w:val="228B22"/>
          <w:sz w:val="20"/>
          <w:szCs w:val="20"/>
        </w:rPr>
        <w:t>% air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ns = 1.52; </w:t>
      </w:r>
      <w:r>
        <w:rPr>
          <w:rFonts w:ascii="Courier" w:hAnsi="Courier" w:cs="Courier"/>
          <w:color w:val="228B22"/>
          <w:sz w:val="20"/>
          <w:szCs w:val="20"/>
        </w:rPr>
        <w:t>% glass substrate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n1 = 1.65; </w:t>
      </w:r>
      <w:r>
        <w:rPr>
          <w:rFonts w:ascii="Courier" w:hAnsi="Courier" w:cs="Courier"/>
          <w:color w:val="228B22"/>
          <w:sz w:val="20"/>
          <w:szCs w:val="20"/>
        </w:rPr>
        <w:t>% CeF3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n2 = 2.1; </w:t>
      </w:r>
      <w:r>
        <w:rPr>
          <w:rFonts w:ascii="Courier" w:hAnsi="Courier" w:cs="Courier"/>
          <w:color w:val="228B22"/>
          <w:sz w:val="20"/>
          <w:szCs w:val="20"/>
        </w:rPr>
        <w:t>% ZrO2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design_lambda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550e-9;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designed for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HeNe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laser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design_lambda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/ 4;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function of the actual wavelength where d is held fixed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assuming at incidence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f_delta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@(lambda) 2 * pi / lambda * d;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alpha is really n/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neta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but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neta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term cancels I believe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a1 = n1;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a2 = n2;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 is the numbers of wavelengths (for creating plot)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 = 100;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create a range of lambdas from 0.9 *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HeNe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to 1.1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HeNe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wavelength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lambdas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(400e-9, 700e-9, M);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reflectance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 = zeros(M,1);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First create select lambda and update delta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=1:M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delta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f_delta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(lambdas(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Next, we recreate the F matrix and determine r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F is the result of multiple matrix multiplication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Reset each loop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 = eye(2,2);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F1 = [cos(delta), -1i*sin(delta)/a1; -1i*sin(delta)*a1, cos(delta)];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F2 = [cos(delta), -1i*sin(delta)/a2; -1i*sin(delta)*a2, cos(delta)];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 = F1 * F2;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determine the reflectance for a given lambda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abs( 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F(1,1)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ns * F(1,2) - F(2,1) - ns * F(2,2)) /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F(1,1)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ns * F(1,2) + F(2,1) + ns * F(2,2))).^2 );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plot(lambdas * 10^9, r * 100, 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LineWidth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2)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ylim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([99.85, 100.00])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'Reflectivity (%)'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'Wavelength (nm)'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'Anti-reflective Coating'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grid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B74314" w:rsidRDefault="00B74314" w:rsidP="00B74314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set(gca,</w:t>
      </w:r>
      <w:r>
        <w:rPr>
          <w:rFonts w:ascii="Courier" w:hAnsi="Courier" w:cs="Courier"/>
          <w:color w:val="A020F0"/>
          <w:sz w:val="20"/>
          <w:szCs w:val="20"/>
        </w:rPr>
        <w:t>'fontsize'</w:t>
      </w:r>
      <w:r>
        <w:rPr>
          <w:rFonts w:ascii="Courier" w:hAnsi="Courier" w:cs="Courier"/>
          <w:color w:val="000000"/>
          <w:sz w:val="20"/>
          <w:szCs w:val="20"/>
        </w:rPr>
        <w:t>,16)</w:t>
      </w:r>
    </w:p>
    <w:p w:rsidR="00B74314" w:rsidRPr="00B74314" w:rsidRDefault="00B74314" w:rsidP="00B74314"/>
    <w:sectPr w:rsidR="00B74314" w:rsidRPr="00B74314" w:rsidSect="00C8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91835"/>
    <w:multiLevelType w:val="hybridMultilevel"/>
    <w:tmpl w:val="2D30FAC2"/>
    <w:lvl w:ilvl="0" w:tplc="A896FFA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9"/>
    <w:rsid w:val="00174ECC"/>
    <w:rsid w:val="002270EC"/>
    <w:rsid w:val="00270406"/>
    <w:rsid w:val="00360B63"/>
    <w:rsid w:val="004C2B0F"/>
    <w:rsid w:val="006A43FE"/>
    <w:rsid w:val="0075780F"/>
    <w:rsid w:val="009A4BF9"/>
    <w:rsid w:val="009B25D0"/>
    <w:rsid w:val="009C6322"/>
    <w:rsid w:val="00B03970"/>
    <w:rsid w:val="00B74314"/>
    <w:rsid w:val="00C833FF"/>
    <w:rsid w:val="00D82EA3"/>
    <w:rsid w:val="00DB084A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8E64C"/>
  <w15:chartTrackingRefBased/>
  <w15:docId w15:val="{7F53906B-735F-D142-8ACD-63CEB3FC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70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Bryden Fogelman</dc:creator>
  <cp:keywords/>
  <dc:description/>
  <cp:lastModifiedBy>Bryden Fogelman</cp:lastModifiedBy>
  <cp:revision>10</cp:revision>
  <dcterms:created xsi:type="dcterms:W3CDTF">2018-03-16T21:29:00Z</dcterms:created>
  <dcterms:modified xsi:type="dcterms:W3CDTF">2018-03-16T22:28:00Z</dcterms:modified>
</cp:coreProperties>
</file>