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D42C04" w14:textId="10202EEF" w:rsidR="005D640B" w:rsidRPr="00CC6976" w:rsidRDefault="00CC6976">
      <w:pPr>
        <w:pStyle w:val="3"/>
        <w:keepNext w:val="0"/>
        <w:keepLines w:val="0"/>
        <w:shd w:val="clear" w:color="auto" w:fill="FFFFFF"/>
        <w:spacing w:before="0" w:after="0" w:line="240" w:lineRule="auto"/>
        <w:rPr>
          <w:rFonts w:ascii="Roboto" w:eastAsia="Roboto" w:hAnsi="Roboto" w:cs="Roboto"/>
          <w:b/>
          <w:color w:val="172B4D"/>
          <w:sz w:val="24"/>
          <w:szCs w:val="24"/>
          <w:lang w:val="en-US"/>
        </w:rPr>
      </w:pPr>
      <w:bookmarkStart w:id="0" w:name="_rgnihdteto1g" w:colFirst="0" w:colLast="0"/>
      <w:bookmarkEnd w:id="0"/>
      <w:r>
        <w:rPr>
          <w:rFonts w:ascii="Roboto" w:eastAsia="Roboto" w:hAnsi="Roboto" w:cs="Roboto"/>
          <w:b/>
          <w:color w:val="172B4D"/>
          <w:sz w:val="24"/>
          <w:szCs w:val="24"/>
        </w:rPr>
        <w:t xml:space="preserve">Упражнение - Пример создания </w:t>
      </w:r>
      <w:proofErr w:type="spellStart"/>
      <w:r>
        <w:rPr>
          <w:rFonts w:ascii="Roboto" w:eastAsia="Roboto" w:hAnsi="Roboto" w:cs="Roboto"/>
          <w:b/>
          <w:color w:val="172B4D"/>
          <w:sz w:val="24"/>
          <w:szCs w:val="24"/>
        </w:rPr>
        <w:t>Sparkline</w:t>
      </w:r>
      <w:proofErr w:type="spellEnd"/>
      <w:r>
        <w:rPr>
          <w:rFonts w:ascii="Roboto" w:eastAsia="Roboto" w:hAnsi="Roboto" w:cs="Roboto"/>
          <w:b/>
          <w:color w:val="172B4D"/>
          <w:sz w:val="24"/>
          <w:szCs w:val="24"/>
          <w:lang w:val="en-US"/>
        </w:rPr>
        <w:t xml:space="preserve"> </w:t>
      </w:r>
    </w:p>
    <w:p w14:paraId="63A94B53" w14:textId="77777777" w:rsidR="005D640B" w:rsidRDefault="00CC6976">
      <w:pPr>
        <w:shd w:val="clear" w:color="auto" w:fill="FFFFFF"/>
        <w:spacing w:line="240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color w:val="172B4D"/>
          <w:sz w:val="21"/>
          <w:szCs w:val="21"/>
        </w:rPr>
        <w:t>Задача</w:t>
      </w:r>
      <w:proofErr w:type="gramStart"/>
      <w:r>
        <w:rPr>
          <w:rFonts w:ascii="Roboto" w:eastAsia="Roboto" w:hAnsi="Roboto" w:cs="Roboto"/>
          <w:color w:val="172B4D"/>
          <w:sz w:val="21"/>
          <w:szCs w:val="21"/>
        </w:rPr>
        <w:t>: Визуализировать</w:t>
      </w:r>
      <w:proofErr w:type="gramEnd"/>
      <w:r>
        <w:rPr>
          <w:rFonts w:ascii="Roboto" w:eastAsia="Roboto" w:hAnsi="Roboto" w:cs="Roboto"/>
          <w:color w:val="172B4D"/>
          <w:sz w:val="21"/>
          <w:szCs w:val="21"/>
        </w:rPr>
        <w:t xml:space="preserve"> динамику ежемесячных продаж за год для каждого менеджера в компактном формате непосредственно в таблице с данными.</w:t>
      </w:r>
      <w:r>
        <w:rPr>
          <w:rFonts w:ascii="Roboto" w:eastAsia="Roboto" w:hAnsi="Roboto" w:cs="Roboto"/>
          <w:color w:val="172B4D"/>
          <w:sz w:val="21"/>
          <w:szCs w:val="21"/>
        </w:rPr>
        <w:br/>
        <w:t>Данные:</w:t>
      </w:r>
    </w:p>
    <w:p w14:paraId="70BB9FFE" w14:textId="77777777" w:rsidR="005D640B" w:rsidRDefault="00CC6976">
      <w:pPr>
        <w:shd w:val="clear" w:color="auto" w:fill="FFFFFF"/>
        <w:spacing w:line="240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noProof/>
          <w:color w:val="172B4D"/>
          <w:sz w:val="21"/>
          <w:szCs w:val="21"/>
        </w:rPr>
        <w:drawing>
          <wp:inline distT="114300" distB="114300" distL="114300" distR="114300" wp14:anchorId="52FEF02D" wp14:editId="1950E32A">
            <wp:extent cx="4155713" cy="901149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5713" cy="901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5C23D" w14:textId="77777777" w:rsidR="005D640B" w:rsidRDefault="00CC6976">
      <w:pPr>
        <w:shd w:val="clear" w:color="auto" w:fill="FFFFFF"/>
        <w:spacing w:line="240" w:lineRule="auto"/>
        <w:rPr>
          <w:color w:val="172B4D"/>
          <w:sz w:val="16"/>
          <w:szCs w:val="16"/>
        </w:rPr>
      </w:pPr>
      <w:r>
        <w:rPr>
          <w:color w:val="172B4D"/>
          <w:sz w:val="16"/>
          <w:szCs w:val="16"/>
        </w:rPr>
        <w:t>Результат: В столбце "N" появятся компактные линейные графики, отображающие динамику продаж каждого менедже</w:t>
      </w:r>
      <w:r>
        <w:rPr>
          <w:color w:val="172B4D"/>
          <w:sz w:val="16"/>
          <w:szCs w:val="16"/>
        </w:rPr>
        <w:t>ра за год.</w:t>
      </w:r>
    </w:p>
    <w:p w14:paraId="37299ED0" w14:textId="77777777" w:rsidR="005D640B" w:rsidRDefault="00CC6976">
      <w:pPr>
        <w:shd w:val="clear" w:color="auto" w:fill="FFFFFF"/>
        <w:spacing w:line="240" w:lineRule="auto"/>
        <w:rPr>
          <w:color w:val="172B4D"/>
          <w:sz w:val="16"/>
          <w:szCs w:val="16"/>
        </w:rPr>
      </w:pPr>
      <w:r>
        <w:rPr>
          <w:color w:val="172B4D"/>
          <w:sz w:val="16"/>
          <w:szCs w:val="16"/>
        </w:rPr>
        <w:t xml:space="preserve">Шаг 1-2 создания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</w:p>
    <w:p w14:paraId="52BE66AE" w14:textId="77777777" w:rsidR="005D640B" w:rsidRDefault="00CC6976">
      <w:pPr>
        <w:numPr>
          <w:ilvl w:val="0"/>
          <w:numId w:val="2"/>
        </w:numPr>
        <w:shd w:val="clear" w:color="auto" w:fill="FFFFFF"/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Выбор ячейки для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>:</w:t>
      </w:r>
    </w:p>
    <w:p w14:paraId="6D76083C" w14:textId="77777777" w:rsidR="005D640B" w:rsidRDefault="00CC6976">
      <w:pPr>
        <w:numPr>
          <w:ilvl w:val="1"/>
          <w:numId w:val="2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Выберите ячейку, где хотите разместить первый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 xml:space="preserve"> (например, ячейку N2 для менеджера "Иванов").</w:t>
      </w:r>
    </w:p>
    <w:p w14:paraId="6426DCA2" w14:textId="77777777" w:rsidR="005D640B" w:rsidRDefault="00CC6976">
      <w:pPr>
        <w:numPr>
          <w:ilvl w:val="0"/>
          <w:numId w:val="2"/>
        </w:numPr>
        <w:shd w:val="clear" w:color="auto" w:fill="FFFFFF"/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Вставка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>:</w:t>
      </w:r>
    </w:p>
    <w:p w14:paraId="41EB0FFD" w14:textId="77777777" w:rsidR="005D640B" w:rsidRDefault="00CC6976">
      <w:pPr>
        <w:numPr>
          <w:ilvl w:val="1"/>
          <w:numId w:val="2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Перейдите на вкладку "Вставка".</w:t>
      </w:r>
    </w:p>
    <w:p w14:paraId="71D12E48" w14:textId="77777777" w:rsidR="005D640B" w:rsidRDefault="00CC6976">
      <w:pPr>
        <w:numPr>
          <w:ilvl w:val="1"/>
          <w:numId w:val="2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В группе "</w:t>
      </w:r>
      <w:proofErr w:type="spellStart"/>
      <w:r>
        <w:rPr>
          <w:color w:val="172B4D"/>
          <w:sz w:val="16"/>
          <w:szCs w:val="16"/>
        </w:rPr>
        <w:t>Спарклайн</w:t>
      </w:r>
      <w:proofErr w:type="spellEnd"/>
      <w:r>
        <w:rPr>
          <w:color w:val="172B4D"/>
          <w:sz w:val="16"/>
          <w:szCs w:val="16"/>
        </w:rPr>
        <w:t xml:space="preserve">" выберите нужный </w:t>
      </w:r>
      <w:r>
        <w:rPr>
          <w:color w:val="172B4D"/>
          <w:sz w:val="16"/>
          <w:szCs w:val="16"/>
        </w:rPr>
        <w:t>тип графика: линия, столбец или выигрыш/проигрыш. В нашем случае выберем "Линия".</w:t>
      </w:r>
    </w:p>
    <w:p w14:paraId="00E9640A" w14:textId="77777777" w:rsidR="005D640B" w:rsidRDefault="00CC6976">
      <w:pPr>
        <w:shd w:val="clear" w:color="auto" w:fill="FFFFFF"/>
        <w:spacing w:line="240" w:lineRule="auto"/>
        <w:rPr>
          <w:color w:val="172B4D"/>
          <w:sz w:val="16"/>
          <w:szCs w:val="16"/>
        </w:rPr>
      </w:pPr>
      <w:r>
        <w:rPr>
          <w:color w:val="172B4D"/>
          <w:sz w:val="16"/>
          <w:szCs w:val="16"/>
        </w:rPr>
        <w:t xml:space="preserve">Шаг 3-4 создания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</w:p>
    <w:p w14:paraId="14AF8C0F" w14:textId="77777777" w:rsidR="005D640B" w:rsidRDefault="00CC6976">
      <w:pPr>
        <w:numPr>
          <w:ilvl w:val="0"/>
          <w:numId w:val="3"/>
        </w:numPr>
        <w:shd w:val="clear" w:color="auto" w:fill="FFFFFF"/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Выбор диапазона данных:</w:t>
      </w:r>
    </w:p>
    <w:p w14:paraId="2D9CC650" w14:textId="77777777" w:rsidR="005D640B" w:rsidRDefault="00CC6976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В открывшемся окне "Создание </w:t>
      </w:r>
      <w:proofErr w:type="spellStart"/>
      <w:r>
        <w:rPr>
          <w:color w:val="172B4D"/>
          <w:sz w:val="16"/>
          <w:szCs w:val="16"/>
        </w:rPr>
        <w:t>спарклайн</w:t>
      </w:r>
      <w:proofErr w:type="spellEnd"/>
      <w:r>
        <w:rPr>
          <w:color w:val="172B4D"/>
          <w:sz w:val="16"/>
          <w:szCs w:val="16"/>
        </w:rPr>
        <w:t>" в поле "Диапазон данных" выделите строку с данными о продажах менеджера "Иванова" (</w:t>
      </w:r>
      <w:r>
        <w:rPr>
          <w:color w:val="172B4D"/>
          <w:sz w:val="16"/>
          <w:szCs w:val="16"/>
        </w:rPr>
        <w:t>B2:M2).</w:t>
      </w:r>
    </w:p>
    <w:p w14:paraId="7270A624" w14:textId="77777777" w:rsidR="005D640B" w:rsidRDefault="00CC6976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В поле "Расположение" убедитесь, что указана правильная ячейка для размещения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 xml:space="preserve"> (N2).</w:t>
      </w:r>
    </w:p>
    <w:p w14:paraId="66A2A8AD" w14:textId="77777777" w:rsidR="005D640B" w:rsidRDefault="00CC6976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Нажмите "OK".</w:t>
      </w:r>
    </w:p>
    <w:p w14:paraId="092DE52B" w14:textId="77777777" w:rsidR="005D640B" w:rsidRDefault="00CC6976">
      <w:pPr>
        <w:numPr>
          <w:ilvl w:val="0"/>
          <w:numId w:val="3"/>
        </w:numPr>
        <w:shd w:val="clear" w:color="auto" w:fill="FFFFFF"/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Копирование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 xml:space="preserve"> для остальных менеджеров:</w:t>
      </w:r>
    </w:p>
    <w:p w14:paraId="40BD60D0" w14:textId="77777777" w:rsidR="005D640B" w:rsidRDefault="00CC6976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Выделите ячейку с созданным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 xml:space="preserve"> (N2).</w:t>
      </w:r>
    </w:p>
    <w:p w14:paraId="3C37DC43" w14:textId="77777777" w:rsidR="005D640B" w:rsidRDefault="00CC6976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Наведите курсор на правый нижний угол ячейки, по</w:t>
      </w:r>
      <w:r>
        <w:rPr>
          <w:color w:val="172B4D"/>
          <w:sz w:val="16"/>
          <w:szCs w:val="16"/>
        </w:rPr>
        <w:t>ка не появится черный крестик.</w:t>
      </w:r>
    </w:p>
    <w:p w14:paraId="4609C1DE" w14:textId="77777777" w:rsidR="005D640B" w:rsidRDefault="00CC6976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Удерживая левую кнопку мыши, протяните крестик вниз до ячейки N4, чтобы скопировать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 xml:space="preserve"> для остальных менеджеров. Excel автоматически подставит соответствующие диапазоны данных.</w:t>
      </w:r>
    </w:p>
    <w:p w14:paraId="7F5F3F15" w14:textId="77777777" w:rsidR="005D640B" w:rsidRDefault="00CC6976">
      <w:pPr>
        <w:shd w:val="clear" w:color="auto" w:fill="FFFFFF"/>
        <w:spacing w:line="240" w:lineRule="auto"/>
        <w:rPr>
          <w:color w:val="172B4D"/>
          <w:sz w:val="16"/>
          <w:szCs w:val="16"/>
        </w:rPr>
      </w:pPr>
      <w:r>
        <w:rPr>
          <w:color w:val="172B4D"/>
          <w:sz w:val="16"/>
          <w:szCs w:val="16"/>
        </w:rPr>
        <w:t xml:space="preserve">Шаг 5 создания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</w:p>
    <w:p w14:paraId="0403F5E1" w14:textId="77777777" w:rsidR="005D640B" w:rsidRDefault="00CC6976">
      <w:pPr>
        <w:numPr>
          <w:ilvl w:val="0"/>
          <w:numId w:val="1"/>
        </w:numPr>
        <w:shd w:val="clear" w:color="auto" w:fill="FFFFFF"/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Настройка внешнего вида (по желанию):</w:t>
      </w:r>
    </w:p>
    <w:p w14:paraId="26FC65EC" w14:textId="77777777" w:rsidR="005D640B" w:rsidRDefault="00CC6976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Выделите все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>.</w:t>
      </w:r>
    </w:p>
    <w:p w14:paraId="3BDED684" w14:textId="77777777" w:rsidR="005D640B" w:rsidRDefault="00CC6976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На вкладке "Конструктор </w:t>
      </w:r>
      <w:proofErr w:type="spellStart"/>
      <w:r>
        <w:rPr>
          <w:color w:val="172B4D"/>
          <w:sz w:val="16"/>
          <w:szCs w:val="16"/>
        </w:rPr>
        <w:t>спарклайн</w:t>
      </w:r>
      <w:proofErr w:type="spellEnd"/>
      <w:r>
        <w:rPr>
          <w:color w:val="172B4D"/>
          <w:sz w:val="16"/>
          <w:szCs w:val="16"/>
        </w:rPr>
        <w:t>" настройте:</w:t>
      </w:r>
    </w:p>
    <w:p w14:paraId="6ED8603D" w14:textId="77777777" w:rsidR="005D640B" w:rsidRDefault="00CC6976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Тип маркера: отображение маркеров для важных точек (например, максимальное значение).</w:t>
      </w:r>
    </w:p>
    <w:p w14:paraId="7DF0FFA3" w14:textId="77777777" w:rsidR="005D640B" w:rsidRDefault="00CC6976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Цвета: выберите цвет линии и маркеров.</w:t>
      </w:r>
    </w:p>
    <w:p w14:paraId="218C1D9B" w14:textId="77777777" w:rsidR="005D640B" w:rsidRDefault="00CC6976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Толщина линии: измените толщину линии.</w:t>
      </w:r>
    </w:p>
    <w:p w14:paraId="175893DC" w14:textId="77777777" w:rsidR="005D640B" w:rsidRDefault="00CC6976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Отображение осей: включите отображение миниатюрных осей для лучшего восприятия масштаба.</w:t>
      </w:r>
    </w:p>
    <w:p w14:paraId="3C2D1C83" w14:textId="77777777" w:rsidR="005D640B" w:rsidRDefault="00CC6976">
      <w:r>
        <w:t>ШАГИ РЕШЕНИЯ</w:t>
      </w:r>
    </w:p>
    <w:p w14:paraId="29ABB345" w14:textId="77777777" w:rsidR="005D640B" w:rsidRDefault="00CC6976">
      <w:r>
        <w:t xml:space="preserve">данные на листе Лист 1 </w:t>
      </w:r>
    </w:p>
    <w:p w14:paraId="3B092433" w14:textId="77777777" w:rsidR="005D640B" w:rsidRDefault="00CC6976">
      <w:r>
        <w:rPr>
          <w:noProof/>
        </w:rPr>
        <w:drawing>
          <wp:inline distT="114300" distB="114300" distL="114300" distR="114300" wp14:anchorId="4F277C8D" wp14:editId="38E21333">
            <wp:extent cx="6241688" cy="150391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1688" cy="1503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E92F7" w14:textId="77777777" w:rsidR="005D640B" w:rsidRDefault="00CC6976">
      <w:pPr>
        <w:shd w:val="clear" w:color="auto" w:fill="FFFFFF"/>
        <w:spacing w:line="240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color w:val="172B4D"/>
          <w:sz w:val="21"/>
          <w:szCs w:val="21"/>
        </w:rPr>
        <w:t xml:space="preserve">Шаг 1-2.    Выбор ячейки для </w:t>
      </w: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</w:rPr>
        <w:t>Sparkline:Выбрали</w:t>
      </w:r>
      <w:proofErr w:type="spellEnd"/>
      <w:proofErr w:type="gramEnd"/>
      <w:r>
        <w:rPr>
          <w:rFonts w:ascii="Roboto" w:eastAsia="Roboto" w:hAnsi="Roboto" w:cs="Roboto"/>
          <w:color w:val="172B4D"/>
          <w:sz w:val="21"/>
          <w:szCs w:val="21"/>
        </w:rPr>
        <w:t xml:space="preserve"> яче</w:t>
      </w:r>
      <w:r>
        <w:rPr>
          <w:rFonts w:ascii="Roboto" w:eastAsia="Roboto" w:hAnsi="Roboto" w:cs="Roboto"/>
          <w:color w:val="172B4D"/>
          <w:sz w:val="21"/>
          <w:szCs w:val="21"/>
        </w:rPr>
        <w:t xml:space="preserve">йку, где хотим разместить первый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Sparkline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( ячейку N2 для менеджера "Иванов").</w:t>
      </w:r>
    </w:p>
    <w:p w14:paraId="7218F0C8" w14:textId="77777777" w:rsidR="005D640B" w:rsidRDefault="00CC6976">
      <w:pPr>
        <w:spacing w:line="240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noProof/>
          <w:color w:val="172B4D"/>
          <w:sz w:val="21"/>
          <w:szCs w:val="21"/>
        </w:rPr>
        <w:drawing>
          <wp:inline distT="114300" distB="114300" distL="114300" distR="114300" wp14:anchorId="54076D88" wp14:editId="3C01EAB9">
            <wp:extent cx="6270263" cy="1056688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0263" cy="105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A2DCE" w14:textId="77777777" w:rsidR="005D640B" w:rsidRDefault="00CC6976">
      <w:pPr>
        <w:shd w:val="clear" w:color="auto" w:fill="FFFFFF"/>
        <w:spacing w:line="240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color w:val="172B4D"/>
          <w:sz w:val="21"/>
          <w:szCs w:val="21"/>
        </w:rPr>
        <w:t xml:space="preserve">Вставка </w:t>
      </w:r>
      <w:proofErr w:type="spellStart"/>
      <w:proofErr w:type="gramStart"/>
      <w:r>
        <w:rPr>
          <w:rFonts w:ascii="Roboto" w:eastAsia="Roboto" w:hAnsi="Roboto" w:cs="Roboto"/>
          <w:color w:val="172B4D"/>
          <w:sz w:val="21"/>
          <w:szCs w:val="21"/>
        </w:rPr>
        <w:t>Sparkline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>:  на</w:t>
      </w:r>
      <w:proofErr w:type="gramEnd"/>
      <w:r>
        <w:rPr>
          <w:rFonts w:ascii="Roboto" w:eastAsia="Roboto" w:hAnsi="Roboto" w:cs="Roboto"/>
          <w:color w:val="172B4D"/>
          <w:sz w:val="21"/>
          <w:szCs w:val="21"/>
        </w:rPr>
        <w:t xml:space="preserve"> вкладке "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Вставка"в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группе "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Спарклайны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>" выбрали нужный тип графика - в нашем случае выбрали "График".</w:t>
      </w:r>
    </w:p>
    <w:p w14:paraId="6A1C0922" w14:textId="77777777" w:rsidR="005D640B" w:rsidRDefault="00CC6976">
      <w:pPr>
        <w:shd w:val="clear" w:color="auto" w:fill="FFFFFF"/>
        <w:spacing w:line="240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color w:val="172B4D"/>
          <w:sz w:val="21"/>
          <w:szCs w:val="21"/>
        </w:rPr>
        <w:lastRenderedPageBreak/>
        <w:t xml:space="preserve"> </w:t>
      </w:r>
      <w:r>
        <w:rPr>
          <w:rFonts w:ascii="Roboto" w:eastAsia="Roboto" w:hAnsi="Roboto" w:cs="Roboto"/>
          <w:noProof/>
          <w:color w:val="172B4D"/>
          <w:sz w:val="21"/>
          <w:szCs w:val="21"/>
        </w:rPr>
        <w:drawing>
          <wp:inline distT="114300" distB="114300" distL="114300" distR="114300" wp14:anchorId="30969FC3" wp14:editId="1D7BCC8A">
            <wp:extent cx="4459910" cy="1304716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910" cy="1304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73A43" w14:textId="77777777" w:rsidR="005D640B" w:rsidRDefault="00CC6976">
      <w:pPr>
        <w:shd w:val="clear" w:color="auto" w:fill="FFFFFF"/>
        <w:spacing w:line="240" w:lineRule="auto"/>
        <w:rPr>
          <w:color w:val="172B4D"/>
          <w:sz w:val="24"/>
          <w:szCs w:val="24"/>
        </w:rPr>
      </w:pPr>
      <w:r>
        <w:rPr>
          <w:color w:val="172B4D"/>
          <w:sz w:val="24"/>
          <w:szCs w:val="24"/>
        </w:rPr>
        <w:t xml:space="preserve">Шаг 3-4 создания </w:t>
      </w:r>
      <w:proofErr w:type="spellStart"/>
      <w:r>
        <w:rPr>
          <w:color w:val="172B4D"/>
          <w:sz w:val="24"/>
          <w:szCs w:val="24"/>
        </w:rPr>
        <w:t>Sparkline</w:t>
      </w:r>
      <w:proofErr w:type="spellEnd"/>
    </w:p>
    <w:p w14:paraId="54A2FF2B" w14:textId="77777777" w:rsidR="005D640B" w:rsidRDefault="00CC6976">
      <w:pPr>
        <w:numPr>
          <w:ilvl w:val="0"/>
          <w:numId w:val="3"/>
        </w:numPr>
        <w:shd w:val="clear" w:color="auto" w:fill="FFFFFF"/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Выбор диапазона данн</w:t>
      </w:r>
      <w:r>
        <w:rPr>
          <w:color w:val="172B4D"/>
          <w:sz w:val="16"/>
          <w:szCs w:val="16"/>
        </w:rPr>
        <w:t>ых:</w:t>
      </w:r>
    </w:p>
    <w:p w14:paraId="0C2404DE" w14:textId="77777777" w:rsidR="005D640B" w:rsidRDefault="00CC6976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В открывшемся окне "Создание </w:t>
      </w:r>
      <w:proofErr w:type="spellStart"/>
      <w:r>
        <w:rPr>
          <w:color w:val="172B4D"/>
          <w:sz w:val="16"/>
          <w:szCs w:val="16"/>
        </w:rPr>
        <w:t>спарклайн</w:t>
      </w:r>
      <w:proofErr w:type="spellEnd"/>
      <w:r>
        <w:rPr>
          <w:color w:val="172B4D"/>
          <w:sz w:val="16"/>
          <w:szCs w:val="16"/>
        </w:rPr>
        <w:t>" в поле "Диапазон данных" выделите строку с данными о продажах менеджера "Иванова" (B2:M2).</w:t>
      </w:r>
    </w:p>
    <w:p w14:paraId="5CDB6FDF" w14:textId="77777777" w:rsidR="005D640B" w:rsidRDefault="00CC6976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В поле "Расположение" убедитесь, что указана правильная ячейка для размещения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 xml:space="preserve"> (N2).</w:t>
      </w:r>
    </w:p>
    <w:p w14:paraId="695F92D4" w14:textId="77777777" w:rsidR="005D640B" w:rsidRDefault="00CC6976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Нажмите "OK".</w:t>
      </w:r>
    </w:p>
    <w:p w14:paraId="1290C089" w14:textId="77777777" w:rsidR="005D640B" w:rsidRDefault="00CC6976">
      <w:pPr>
        <w:shd w:val="clear" w:color="auto" w:fill="FFFFFF"/>
        <w:spacing w:line="240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noProof/>
          <w:color w:val="172B4D"/>
          <w:sz w:val="21"/>
          <w:szCs w:val="21"/>
        </w:rPr>
        <w:drawing>
          <wp:inline distT="114300" distB="114300" distL="114300" distR="114300" wp14:anchorId="316295A9" wp14:editId="2E1451D5">
            <wp:extent cx="6840000" cy="233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7025D" w14:textId="77777777" w:rsidR="005D640B" w:rsidRDefault="00CC6976">
      <w:pPr>
        <w:shd w:val="clear" w:color="auto" w:fill="FFFFFF"/>
        <w:spacing w:line="240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color w:val="172B4D"/>
          <w:sz w:val="21"/>
          <w:szCs w:val="21"/>
        </w:rPr>
        <w:t>получили</w:t>
      </w:r>
    </w:p>
    <w:p w14:paraId="17628547" w14:textId="77777777" w:rsidR="005D640B" w:rsidRDefault="00CC6976">
      <w:pPr>
        <w:shd w:val="clear" w:color="auto" w:fill="FFFFFF"/>
        <w:spacing w:line="240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noProof/>
          <w:color w:val="172B4D"/>
          <w:sz w:val="21"/>
          <w:szCs w:val="21"/>
        </w:rPr>
        <w:drawing>
          <wp:inline distT="114300" distB="114300" distL="114300" distR="114300" wp14:anchorId="5C941F42" wp14:editId="398020BC">
            <wp:extent cx="6840000" cy="10160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9F9FF4" w14:textId="77777777" w:rsidR="005D640B" w:rsidRDefault="00CC6976">
      <w:pPr>
        <w:shd w:val="clear" w:color="auto" w:fill="FFFFFF"/>
        <w:spacing w:line="240" w:lineRule="auto"/>
        <w:rPr>
          <w:color w:val="172B4D"/>
          <w:sz w:val="16"/>
          <w:szCs w:val="16"/>
        </w:rPr>
      </w:pPr>
      <w:r>
        <w:rPr>
          <w:rFonts w:ascii="Roboto" w:eastAsia="Roboto" w:hAnsi="Roboto" w:cs="Roboto"/>
          <w:color w:val="172B4D"/>
          <w:sz w:val="21"/>
          <w:szCs w:val="21"/>
        </w:rPr>
        <w:t xml:space="preserve">далее производим </w:t>
      </w:r>
      <w:r>
        <w:rPr>
          <w:color w:val="172B4D"/>
          <w:sz w:val="16"/>
          <w:szCs w:val="16"/>
        </w:rPr>
        <w:t xml:space="preserve">Копирование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 xml:space="preserve"> для остальных менеджеров:</w:t>
      </w:r>
    </w:p>
    <w:p w14:paraId="3BC81F18" w14:textId="77777777" w:rsidR="005D640B" w:rsidRDefault="00CC6976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Выделите ячейку с созданным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 xml:space="preserve"> (N2).</w:t>
      </w:r>
    </w:p>
    <w:p w14:paraId="075DB231" w14:textId="77777777" w:rsidR="005D640B" w:rsidRDefault="00CC6976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Наведите курсор на правый нижний угол ячейки, пока не появится черный крестик.</w:t>
      </w:r>
    </w:p>
    <w:p w14:paraId="3089A671" w14:textId="77777777" w:rsidR="005D640B" w:rsidRDefault="00CC6976">
      <w:pPr>
        <w:numPr>
          <w:ilvl w:val="1"/>
          <w:numId w:val="3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Удерживая левую кнопку мыши, протяните крестик вниз до ячейки N4, чтобы скопировать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 xml:space="preserve"> для остальных менеджеров. Excel автоматически подставит соответствующие диапазоны данных.</w:t>
      </w:r>
    </w:p>
    <w:p w14:paraId="2BC31013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noProof/>
          <w:color w:val="172B4D"/>
          <w:sz w:val="16"/>
          <w:szCs w:val="16"/>
        </w:rPr>
        <w:drawing>
          <wp:inline distT="114300" distB="114300" distL="114300" distR="114300" wp14:anchorId="0374AC82" wp14:editId="2E0AB365">
            <wp:extent cx="1819275" cy="2019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172B4D"/>
          <w:sz w:val="16"/>
          <w:szCs w:val="16"/>
        </w:rPr>
        <w:t xml:space="preserve">  </w:t>
      </w:r>
      <w:r>
        <w:rPr>
          <w:noProof/>
          <w:color w:val="172B4D"/>
          <w:sz w:val="16"/>
          <w:szCs w:val="16"/>
        </w:rPr>
        <w:drawing>
          <wp:inline distT="114300" distB="114300" distL="114300" distR="114300" wp14:anchorId="6B90FE0F" wp14:editId="346F7385">
            <wp:extent cx="2676525" cy="18192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C6644" w14:textId="77777777" w:rsidR="005D640B" w:rsidRDefault="00CC6976">
      <w:pPr>
        <w:shd w:val="clear" w:color="auto" w:fill="FFFFFF"/>
        <w:spacing w:line="240" w:lineRule="auto"/>
        <w:rPr>
          <w:color w:val="172B4D"/>
          <w:sz w:val="16"/>
          <w:szCs w:val="16"/>
        </w:rPr>
      </w:pPr>
      <w:r>
        <w:rPr>
          <w:color w:val="172B4D"/>
          <w:sz w:val="16"/>
          <w:szCs w:val="16"/>
        </w:rPr>
        <w:t xml:space="preserve">Шаг </w:t>
      </w:r>
      <w:proofErr w:type="gramStart"/>
      <w:r>
        <w:rPr>
          <w:color w:val="172B4D"/>
          <w:sz w:val="16"/>
          <w:szCs w:val="16"/>
        </w:rPr>
        <w:t>5  далее</w:t>
      </w:r>
      <w:proofErr w:type="gramEnd"/>
      <w:r>
        <w:rPr>
          <w:color w:val="172B4D"/>
          <w:sz w:val="16"/>
          <w:szCs w:val="16"/>
        </w:rPr>
        <w:t xml:space="preserve"> произведем шаг: Настройка внешнего вида (по желанию):</w:t>
      </w:r>
    </w:p>
    <w:p w14:paraId="0EFC35D8" w14:textId="77777777" w:rsidR="005D640B" w:rsidRDefault="00CC6976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Выделите все </w:t>
      </w:r>
      <w:proofErr w:type="spellStart"/>
      <w:r>
        <w:rPr>
          <w:color w:val="172B4D"/>
          <w:sz w:val="16"/>
          <w:szCs w:val="16"/>
        </w:rPr>
        <w:t>Sparkline</w:t>
      </w:r>
      <w:proofErr w:type="spellEnd"/>
      <w:r>
        <w:rPr>
          <w:color w:val="172B4D"/>
          <w:sz w:val="16"/>
          <w:szCs w:val="16"/>
        </w:rPr>
        <w:t>.</w:t>
      </w:r>
    </w:p>
    <w:p w14:paraId="7CAA4BBF" w14:textId="77777777" w:rsidR="005D640B" w:rsidRDefault="00CC6976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 xml:space="preserve">На вкладке "Конструктор </w:t>
      </w:r>
      <w:proofErr w:type="spellStart"/>
      <w:r>
        <w:rPr>
          <w:color w:val="172B4D"/>
          <w:sz w:val="16"/>
          <w:szCs w:val="16"/>
        </w:rPr>
        <w:t>спарклайн</w:t>
      </w:r>
      <w:proofErr w:type="spellEnd"/>
      <w:r>
        <w:rPr>
          <w:color w:val="172B4D"/>
          <w:sz w:val="16"/>
          <w:szCs w:val="16"/>
        </w:rPr>
        <w:t>" настройте:</w:t>
      </w:r>
    </w:p>
    <w:p w14:paraId="2C28EC01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noProof/>
          <w:color w:val="172B4D"/>
          <w:sz w:val="16"/>
          <w:szCs w:val="16"/>
        </w:rPr>
        <w:lastRenderedPageBreak/>
        <w:drawing>
          <wp:inline distT="114300" distB="114300" distL="114300" distR="114300" wp14:anchorId="32AF88B6" wp14:editId="131C8E54">
            <wp:extent cx="6840000" cy="22479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2A187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color w:val="172B4D"/>
          <w:sz w:val="16"/>
          <w:szCs w:val="16"/>
        </w:rPr>
        <w:t>Тип маркера: отображение маркеров для важных точек (например, максимальное значение).</w:t>
      </w:r>
    </w:p>
    <w:p w14:paraId="4F2B969A" w14:textId="77777777" w:rsidR="005D640B" w:rsidRDefault="00CC6976">
      <w:pPr>
        <w:numPr>
          <w:ilvl w:val="1"/>
          <w:numId w:val="1"/>
        </w:numPr>
        <w:spacing w:line="240" w:lineRule="auto"/>
        <w:rPr>
          <w:sz w:val="16"/>
          <w:szCs w:val="16"/>
        </w:rPr>
      </w:pPr>
      <w:r>
        <w:rPr>
          <w:color w:val="172B4D"/>
          <w:sz w:val="16"/>
          <w:szCs w:val="16"/>
        </w:rPr>
        <w:t>Цвета: выберите цвет линии и маркеров.</w:t>
      </w:r>
    </w:p>
    <w:p w14:paraId="563D74A0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noProof/>
          <w:color w:val="172B4D"/>
          <w:sz w:val="16"/>
          <w:szCs w:val="16"/>
        </w:rPr>
        <w:drawing>
          <wp:inline distT="114300" distB="114300" distL="114300" distR="114300" wp14:anchorId="498CE8AF" wp14:editId="3DC755F2">
            <wp:extent cx="4171950" cy="328612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0006F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color w:val="172B4D"/>
          <w:sz w:val="16"/>
          <w:szCs w:val="16"/>
        </w:rPr>
        <w:t>Толщина линии: измените толщину линии.</w:t>
      </w:r>
    </w:p>
    <w:p w14:paraId="110D61CB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noProof/>
          <w:color w:val="172B4D"/>
          <w:sz w:val="16"/>
          <w:szCs w:val="16"/>
        </w:rPr>
        <w:drawing>
          <wp:inline distT="114300" distB="114300" distL="114300" distR="114300" wp14:anchorId="2338EC9F" wp14:editId="59DA6315">
            <wp:extent cx="3235687" cy="3193821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5687" cy="3193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D5674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color w:val="172B4D"/>
          <w:sz w:val="16"/>
          <w:szCs w:val="16"/>
        </w:rPr>
        <w:t>увеличила высоту</w:t>
      </w:r>
      <w:r>
        <w:rPr>
          <w:color w:val="172B4D"/>
          <w:sz w:val="16"/>
          <w:szCs w:val="16"/>
        </w:rPr>
        <w:t xml:space="preserve"> ячеек для улучшения визуализации</w:t>
      </w:r>
    </w:p>
    <w:p w14:paraId="029A7257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color w:val="172B4D"/>
          <w:sz w:val="16"/>
          <w:szCs w:val="16"/>
        </w:rPr>
        <w:t>далее</w:t>
      </w:r>
    </w:p>
    <w:p w14:paraId="7A21310B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color w:val="172B4D"/>
          <w:sz w:val="16"/>
          <w:szCs w:val="16"/>
        </w:rPr>
        <w:t>Отображение осей: включите отображение миниатюрных осей для лучшего восприятия масштаба.</w:t>
      </w:r>
    </w:p>
    <w:p w14:paraId="6663711A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noProof/>
          <w:color w:val="172B4D"/>
          <w:sz w:val="16"/>
          <w:szCs w:val="16"/>
        </w:rPr>
        <w:lastRenderedPageBreak/>
        <w:drawing>
          <wp:inline distT="114300" distB="114300" distL="114300" distR="114300" wp14:anchorId="2A17F5DF" wp14:editId="74402C4C">
            <wp:extent cx="2511787" cy="2830311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787" cy="2830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6D7D4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color w:val="172B4D"/>
          <w:sz w:val="16"/>
          <w:szCs w:val="16"/>
        </w:rPr>
        <w:t xml:space="preserve">также </w:t>
      </w:r>
      <w:proofErr w:type="spellStart"/>
      <w:r>
        <w:rPr>
          <w:color w:val="172B4D"/>
          <w:sz w:val="16"/>
          <w:szCs w:val="16"/>
        </w:rPr>
        <w:t>чтобыможно</w:t>
      </w:r>
      <w:proofErr w:type="spellEnd"/>
      <w:r>
        <w:rPr>
          <w:color w:val="172B4D"/>
          <w:sz w:val="16"/>
          <w:szCs w:val="16"/>
        </w:rPr>
        <w:t xml:space="preserve"> было сравнивать между собой </w:t>
      </w:r>
      <w:proofErr w:type="spellStart"/>
      <w:r>
        <w:rPr>
          <w:color w:val="172B4D"/>
          <w:sz w:val="16"/>
          <w:szCs w:val="16"/>
        </w:rPr>
        <w:t>спарклайны</w:t>
      </w:r>
      <w:proofErr w:type="spellEnd"/>
      <w:r>
        <w:rPr>
          <w:color w:val="172B4D"/>
          <w:sz w:val="16"/>
          <w:szCs w:val="16"/>
        </w:rPr>
        <w:t>- установим общее значение для оси + сделаем от 0 - данные позволяют</w:t>
      </w:r>
    </w:p>
    <w:p w14:paraId="0BC28A47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noProof/>
          <w:color w:val="172B4D"/>
          <w:sz w:val="16"/>
          <w:szCs w:val="16"/>
        </w:rPr>
        <w:drawing>
          <wp:inline distT="114300" distB="114300" distL="114300" distR="114300" wp14:anchorId="5CF059F7" wp14:editId="0BB84A66">
            <wp:extent cx="6840000" cy="48133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F8A5A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color w:val="172B4D"/>
          <w:sz w:val="16"/>
          <w:szCs w:val="16"/>
        </w:rPr>
        <w:t>получили</w:t>
      </w:r>
    </w:p>
    <w:p w14:paraId="3DAB8041" w14:textId="77777777" w:rsidR="005D640B" w:rsidRDefault="00CC6976">
      <w:pPr>
        <w:spacing w:line="240" w:lineRule="auto"/>
        <w:rPr>
          <w:color w:val="172B4D"/>
          <w:sz w:val="16"/>
          <w:szCs w:val="16"/>
        </w:rPr>
      </w:pPr>
      <w:r>
        <w:rPr>
          <w:noProof/>
          <w:color w:val="172B4D"/>
          <w:sz w:val="16"/>
          <w:szCs w:val="16"/>
        </w:rPr>
        <w:lastRenderedPageBreak/>
        <w:drawing>
          <wp:inline distT="114300" distB="114300" distL="114300" distR="114300" wp14:anchorId="380AF396" wp14:editId="172F94BE">
            <wp:extent cx="6840000" cy="24130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4041E" w14:textId="77777777" w:rsidR="005D640B" w:rsidRDefault="005D640B"/>
    <w:sectPr w:rsidR="005D640B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E9A"/>
    <w:multiLevelType w:val="multilevel"/>
    <w:tmpl w:val="1E8E74E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208FF"/>
    <w:multiLevelType w:val="multilevel"/>
    <w:tmpl w:val="81EEE6D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282EA7"/>
    <w:multiLevelType w:val="multilevel"/>
    <w:tmpl w:val="0A6E88A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40B"/>
    <w:rsid w:val="005D640B"/>
    <w:rsid w:val="00CC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DD3C"/>
  <w15:docId w15:val="{DE7FBEAD-A8E8-40F3-8EF7-7B1D8E54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Brykovskaya</cp:lastModifiedBy>
  <cp:revision>2</cp:revision>
  <dcterms:created xsi:type="dcterms:W3CDTF">2025-02-17T12:26:00Z</dcterms:created>
  <dcterms:modified xsi:type="dcterms:W3CDTF">2025-02-17T12:27:00Z</dcterms:modified>
</cp:coreProperties>
</file>