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99C" w:rsidRDefault="00A743DB" w:rsidP="00A743DB">
      <w:pPr>
        <w:pStyle w:val="Prrafodelista"/>
        <w:jc w:val="both"/>
        <w:rPr>
          <w:lang w:val="es-MX"/>
        </w:rPr>
      </w:pPr>
      <w:bookmarkStart w:id="0" w:name="_GoBack"/>
      <w:r>
        <w:rPr>
          <w:lang w:val="es-MX"/>
        </w:rPr>
        <w:t>En el último periodo han surgido varias perspectivas y tendencias con respecto al desarrollo, de las cuales se desta</w:t>
      </w:r>
      <w:r w:rsidR="00025795">
        <w:rPr>
          <w:lang w:val="es-MX"/>
        </w:rPr>
        <w:t>can 5 principalmente. Estas,</w:t>
      </w:r>
      <w:r>
        <w:rPr>
          <w:lang w:val="es-MX"/>
        </w:rPr>
        <w:t xml:space="preserve"> nos permiten abordar el concepto de modernidad de forma crítica, abriéndose a distintas problemáticas anteriormente no incluidas como la interculturalidad y colonialidad. Proponiendo así, distintas alternativas al desarrollo, como el Buen Vivir y los Derechos de la naturaleza, las cuales cuestionan radicalmente a la forma de ver actua</w:t>
      </w:r>
      <w:r w:rsidR="00672EE7">
        <w:rPr>
          <w:lang w:val="es-MX"/>
        </w:rPr>
        <w:t>lmente al desarrollo y generan</w:t>
      </w:r>
      <w:r>
        <w:rPr>
          <w:lang w:val="es-MX"/>
        </w:rPr>
        <w:t xml:space="preserve"> una replantación del Estado en términos de pluriculturalidad e interculturalidad</w:t>
      </w:r>
      <w:r w:rsidR="009D2E54">
        <w:rPr>
          <w:lang w:val="es-MX"/>
        </w:rPr>
        <w:t>, a la vez que da respuesta a problemas que el desarrollo actual no las contempla.</w:t>
      </w:r>
    </w:p>
    <w:p w:rsidR="00AD4E89" w:rsidRPr="00025795" w:rsidRDefault="00AD4E89" w:rsidP="00025795">
      <w:pPr>
        <w:pStyle w:val="Prrafodelista"/>
        <w:jc w:val="both"/>
        <w:rPr>
          <w:lang w:val="es-MX"/>
        </w:rPr>
      </w:pPr>
      <w:r>
        <w:rPr>
          <w:lang w:val="es-MX"/>
        </w:rPr>
        <w:t>Es por ello que algunos movimientos han optad</w:t>
      </w:r>
      <w:r w:rsidR="00025795">
        <w:rPr>
          <w:lang w:val="es-MX"/>
        </w:rPr>
        <w:t>o por alejarse del modelo civiliza</w:t>
      </w:r>
      <w:r>
        <w:rPr>
          <w:lang w:val="es-MX"/>
        </w:rPr>
        <w:t xml:space="preserve">torio </w:t>
      </w:r>
      <w:r w:rsidR="00025795">
        <w:rPr>
          <w:lang w:val="es-MX"/>
        </w:rPr>
        <w:t>contemporáneo</w:t>
      </w:r>
      <w:r>
        <w:rPr>
          <w:lang w:val="es-MX"/>
        </w:rPr>
        <w:t xml:space="preserve">, ya que </w:t>
      </w:r>
      <w:r w:rsidR="00025795">
        <w:rPr>
          <w:lang w:val="es-MX"/>
        </w:rPr>
        <w:t xml:space="preserve">lo </w:t>
      </w:r>
      <w:r>
        <w:rPr>
          <w:lang w:val="es-MX"/>
        </w:rPr>
        <w:t>consideran como la principal causa de la crisis global respec</w:t>
      </w:r>
      <w:r w:rsidR="00025795">
        <w:rPr>
          <w:lang w:val="es-MX"/>
        </w:rPr>
        <w:t>to al clima y la pobreza. Por esa razón, tienen</w:t>
      </w:r>
      <w:r>
        <w:rPr>
          <w:lang w:val="es-MX"/>
        </w:rPr>
        <w:t xml:space="preserve"> como objetivo una transic</w:t>
      </w:r>
      <w:r w:rsidR="00025795">
        <w:rPr>
          <w:lang w:val="es-MX"/>
        </w:rPr>
        <w:t>ión total del modelo social, lo cual</w:t>
      </w:r>
      <w:r>
        <w:rPr>
          <w:lang w:val="es-MX"/>
        </w:rPr>
        <w:t xml:space="preserve"> implicaría </w:t>
      </w:r>
      <w:r w:rsidR="00672EE7">
        <w:rPr>
          <w:lang w:val="es-MX"/>
        </w:rPr>
        <w:t xml:space="preserve">grandes </w:t>
      </w:r>
      <w:r>
        <w:rPr>
          <w:lang w:val="es-MX"/>
        </w:rPr>
        <w:t>cambios en ámbitos como la naturaleza</w:t>
      </w:r>
      <w:r w:rsidR="00025795">
        <w:rPr>
          <w:lang w:val="es-MX"/>
        </w:rPr>
        <w:t>, economía, tiempo, entre otros, generando así</w:t>
      </w:r>
      <w:r w:rsidR="00672EE7">
        <w:rPr>
          <w:lang w:val="es-MX"/>
        </w:rPr>
        <w:t>,</w:t>
      </w:r>
      <w:r w:rsidR="00025795">
        <w:rPr>
          <w:lang w:val="es-MX"/>
        </w:rPr>
        <w:t xml:space="preserve"> una nueva alternativa del modelo civilizatorio.</w:t>
      </w:r>
    </w:p>
    <w:bookmarkEnd w:id="0"/>
    <w:p w:rsidR="00AD4E89" w:rsidRDefault="00AD4E89" w:rsidP="00A743DB">
      <w:pPr>
        <w:pStyle w:val="Prrafodelista"/>
        <w:jc w:val="both"/>
        <w:rPr>
          <w:lang w:val="es-MX"/>
        </w:rPr>
      </w:pPr>
    </w:p>
    <w:p w:rsidR="009D2E54" w:rsidRDefault="009D2E54" w:rsidP="00A743DB">
      <w:pPr>
        <w:pStyle w:val="Prrafodelista"/>
        <w:jc w:val="both"/>
        <w:rPr>
          <w:lang w:val="es-MX"/>
        </w:rPr>
      </w:pPr>
      <w:r>
        <w:rPr>
          <w:lang w:val="es-MX"/>
        </w:rPr>
        <w:t>Por otra parte, los discursos de transición, al surgir de diferentes del mundo y cada una con un tema de discurso diferente, no sería conveniente dar un sentido radical, ya que cada una aporta perspectivas distintas, dependiendo de su situación e intereses.</w:t>
      </w:r>
    </w:p>
    <w:p w:rsidR="009D2E54" w:rsidRPr="00A743DB" w:rsidRDefault="009D2E54" w:rsidP="00A743DB">
      <w:pPr>
        <w:pStyle w:val="Prrafodelista"/>
        <w:jc w:val="both"/>
        <w:rPr>
          <w:lang w:val="es-MX"/>
        </w:rPr>
      </w:pPr>
    </w:p>
    <w:sectPr w:rsidR="009D2E54" w:rsidRPr="00A743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625EB"/>
    <w:multiLevelType w:val="hybridMultilevel"/>
    <w:tmpl w:val="E8E2B06E"/>
    <w:lvl w:ilvl="0" w:tplc="F992175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FA"/>
    <w:rsid w:val="00025795"/>
    <w:rsid w:val="00144EDD"/>
    <w:rsid w:val="001C73CC"/>
    <w:rsid w:val="0023199C"/>
    <w:rsid w:val="00672EE7"/>
    <w:rsid w:val="007B7930"/>
    <w:rsid w:val="009C79FA"/>
    <w:rsid w:val="009D2E54"/>
    <w:rsid w:val="00A743DB"/>
    <w:rsid w:val="00AD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126F6"/>
  <w15:chartTrackingRefBased/>
  <w15:docId w15:val="{9ABFED85-C906-4650-ADA9-ED2DCC9C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7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2022-07-26T22:40:00Z</dcterms:created>
  <dcterms:modified xsi:type="dcterms:W3CDTF">2022-07-27T21:42:00Z</dcterms:modified>
</cp:coreProperties>
</file>