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562" w:rsidRDefault="00530562" w:rsidP="00B94E20">
      <w:pPr>
        <w:jc w:val="center"/>
        <w:rPr>
          <w:b/>
          <w:sz w:val="32"/>
        </w:rPr>
      </w:pPr>
      <w:r>
        <w:rPr>
          <w:b/>
          <w:sz w:val="32"/>
        </w:rPr>
        <w:t>Facultad de Ingeniería.</w:t>
      </w:r>
    </w:p>
    <w:p w:rsidR="00F47BD3" w:rsidRDefault="00530562" w:rsidP="00B94E20">
      <w:pPr>
        <w:jc w:val="center"/>
        <w:rPr>
          <w:b/>
        </w:rPr>
      </w:pPr>
      <w:r>
        <w:rPr>
          <w:b/>
        </w:rPr>
        <w:t xml:space="preserve"> </w:t>
      </w:r>
    </w:p>
    <w:p w:rsidR="00A16336" w:rsidRDefault="00B70BEF" w:rsidP="00B70BEF">
      <w:pPr>
        <w:rPr>
          <w:b/>
        </w:rPr>
      </w:pPr>
      <w:r>
        <w:rPr>
          <w:b/>
        </w:rPr>
        <w:t xml:space="preserve">Período Lectivo: </w:t>
      </w:r>
      <w:r w:rsidR="00AB544E">
        <w:rPr>
          <w:i/>
        </w:rPr>
        <w:t>Septiembre 20</w:t>
      </w:r>
      <w:r w:rsidR="00E973BB">
        <w:rPr>
          <w:i/>
        </w:rPr>
        <w:t>22</w:t>
      </w:r>
      <w:r w:rsidR="00AB544E">
        <w:rPr>
          <w:i/>
        </w:rPr>
        <w:t xml:space="preserve"> – Febrero 20</w:t>
      </w:r>
      <w:r w:rsidR="00E973BB">
        <w:rPr>
          <w:i/>
        </w:rPr>
        <w:t>23</w:t>
      </w:r>
    </w:p>
    <w:p w:rsidR="00805F43" w:rsidRDefault="00805F43" w:rsidP="00805F43">
      <w:pPr>
        <w:jc w:val="right"/>
        <w:rPr>
          <w:b/>
        </w:rPr>
      </w:pPr>
    </w:p>
    <w:tbl>
      <w:tblPr>
        <w:tblStyle w:val="Tablaconcuadrcula"/>
        <w:tblW w:w="4892" w:type="pct"/>
        <w:tblLayout w:type="fixed"/>
        <w:tblLook w:val="04A0" w:firstRow="1" w:lastRow="0" w:firstColumn="1" w:lastColumn="0" w:noHBand="0" w:noVBand="1"/>
      </w:tblPr>
      <w:tblGrid>
        <w:gridCol w:w="1646"/>
        <w:gridCol w:w="4029"/>
        <w:gridCol w:w="1238"/>
        <w:gridCol w:w="231"/>
        <w:gridCol w:w="1489"/>
        <w:gridCol w:w="676"/>
      </w:tblGrid>
      <w:tr w:rsidR="00A16336" w:rsidRPr="004D528A" w:rsidTr="00530562">
        <w:tc>
          <w:tcPr>
            <w:tcW w:w="5000" w:type="pct"/>
            <w:gridSpan w:val="6"/>
            <w:shd w:val="clear" w:color="auto" w:fill="767171" w:themeFill="background2" w:themeFillShade="80"/>
          </w:tcPr>
          <w:p w:rsidR="00A16336" w:rsidRPr="00B70BEF" w:rsidRDefault="00433775" w:rsidP="00741A0C">
            <w:pPr>
              <w:rPr>
                <w:b/>
                <w:color w:val="FFFFFF" w:themeColor="background1"/>
              </w:rPr>
            </w:pPr>
            <w:r w:rsidRPr="00B70BEF">
              <w:rPr>
                <w:b/>
                <w:color w:val="FFFFFF" w:themeColor="background1"/>
              </w:rPr>
              <w:t>INFORMACIÓN DE LA PRACTICA</w:t>
            </w:r>
          </w:p>
        </w:tc>
      </w:tr>
      <w:tr w:rsidR="00A16336" w:rsidTr="00530562">
        <w:tc>
          <w:tcPr>
            <w:tcW w:w="884" w:type="pct"/>
            <w:vAlign w:val="center"/>
          </w:tcPr>
          <w:p w:rsidR="00A16336" w:rsidRPr="00A35898" w:rsidRDefault="00A16336" w:rsidP="00A35898">
            <w:pPr>
              <w:rPr>
                <w:b/>
              </w:rPr>
            </w:pPr>
            <w:r w:rsidRPr="00A35898">
              <w:rPr>
                <w:b/>
              </w:rPr>
              <w:t>Docente:</w:t>
            </w:r>
          </w:p>
        </w:tc>
        <w:tc>
          <w:tcPr>
            <w:tcW w:w="4116" w:type="pct"/>
            <w:gridSpan w:val="5"/>
            <w:vAlign w:val="center"/>
          </w:tcPr>
          <w:p w:rsidR="00A16336" w:rsidRDefault="00B70BEF" w:rsidP="00AB544E">
            <w:r>
              <w:t xml:space="preserve">Ing. </w:t>
            </w:r>
            <w:r w:rsidR="00E973BB">
              <w:t>Alba Fernández</w:t>
            </w:r>
          </w:p>
        </w:tc>
      </w:tr>
      <w:tr w:rsidR="00A16336" w:rsidTr="00D54E20">
        <w:tc>
          <w:tcPr>
            <w:tcW w:w="884" w:type="pct"/>
            <w:vAlign w:val="center"/>
          </w:tcPr>
          <w:p w:rsidR="00A16336" w:rsidRPr="00A35898" w:rsidRDefault="00A16336" w:rsidP="00A35898">
            <w:pPr>
              <w:rPr>
                <w:b/>
              </w:rPr>
            </w:pPr>
            <w:r w:rsidRPr="00A35898">
              <w:rPr>
                <w:b/>
              </w:rPr>
              <w:t>Ciclo:</w:t>
            </w:r>
          </w:p>
        </w:tc>
        <w:tc>
          <w:tcPr>
            <w:tcW w:w="2164" w:type="pct"/>
            <w:tcBorders>
              <w:right w:val="single" w:sz="4" w:space="0" w:color="000000"/>
            </w:tcBorders>
            <w:vAlign w:val="center"/>
          </w:tcPr>
          <w:p w:rsidR="00A16336" w:rsidRDefault="00A16336" w:rsidP="00A35898"/>
        </w:tc>
        <w:tc>
          <w:tcPr>
            <w:tcW w:w="665" w:type="pc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16336" w:rsidRPr="00A35898" w:rsidRDefault="00A16336" w:rsidP="00A35898">
            <w:pPr>
              <w:rPr>
                <w:b/>
              </w:rPr>
            </w:pPr>
            <w:r w:rsidRPr="00A35898">
              <w:rPr>
                <w:b/>
              </w:rPr>
              <w:t>Paralelo:</w:t>
            </w:r>
          </w:p>
        </w:tc>
        <w:tc>
          <w:tcPr>
            <w:tcW w:w="1287" w:type="pct"/>
            <w:gridSpan w:val="3"/>
            <w:tcBorders>
              <w:left w:val="single" w:sz="4" w:space="0" w:color="000000"/>
            </w:tcBorders>
            <w:vAlign w:val="center"/>
          </w:tcPr>
          <w:p w:rsidR="00A16336" w:rsidRDefault="00D54E20" w:rsidP="00AB544E">
            <w:r>
              <w:t xml:space="preserve">Grupo No. </w:t>
            </w:r>
            <w:r w:rsidR="009D79F2">
              <w:t xml:space="preserve"> </w:t>
            </w:r>
          </w:p>
        </w:tc>
      </w:tr>
      <w:tr w:rsidR="00A16336" w:rsidTr="00D54E20">
        <w:tc>
          <w:tcPr>
            <w:tcW w:w="884" w:type="pct"/>
            <w:vAlign w:val="center"/>
          </w:tcPr>
          <w:p w:rsidR="00A16336" w:rsidRPr="00A35898" w:rsidRDefault="00A16336" w:rsidP="00A35898">
            <w:pPr>
              <w:rPr>
                <w:b/>
              </w:rPr>
            </w:pPr>
            <w:r w:rsidRPr="00A35898">
              <w:rPr>
                <w:b/>
              </w:rPr>
              <w:t>Laboratorio:</w:t>
            </w:r>
          </w:p>
        </w:tc>
        <w:tc>
          <w:tcPr>
            <w:tcW w:w="2164" w:type="pct"/>
            <w:tcBorders>
              <w:right w:val="single" w:sz="4" w:space="0" w:color="000000"/>
            </w:tcBorders>
            <w:vAlign w:val="center"/>
          </w:tcPr>
          <w:p w:rsidR="00A16336" w:rsidRDefault="00D54E20" w:rsidP="00A35898">
            <w:r>
              <w:t>Física (Mecánica)</w:t>
            </w:r>
          </w:p>
        </w:tc>
        <w:tc>
          <w:tcPr>
            <w:tcW w:w="665" w:type="pct"/>
            <w:tcBorders>
              <w:right w:val="single" w:sz="4" w:space="0" w:color="000000"/>
            </w:tcBorders>
            <w:vAlign w:val="center"/>
          </w:tcPr>
          <w:p w:rsidR="00A16336" w:rsidRPr="00A35898" w:rsidRDefault="00A16336" w:rsidP="00A35898">
            <w:pPr>
              <w:rPr>
                <w:b/>
              </w:rPr>
            </w:pPr>
            <w:r w:rsidRPr="00A35898">
              <w:rPr>
                <w:b/>
              </w:rPr>
              <w:t>Fecha:</w:t>
            </w:r>
          </w:p>
        </w:tc>
        <w:tc>
          <w:tcPr>
            <w:tcW w:w="1287" w:type="pct"/>
            <w:gridSpan w:val="3"/>
            <w:tcBorders>
              <w:left w:val="single" w:sz="4" w:space="0" w:color="000000"/>
            </w:tcBorders>
            <w:vAlign w:val="center"/>
          </w:tcPr>
          <w:p w:rsidR="005133A2" w:rsidRDefault="005133A2" w:rsidP="00A35898"/>
        </w:tc>
      </w:tr>
      <w:tr w:rsidR="00A35898" w:rsidTr="00530562">
        <w:trPr>
          <w:trHeight w:val="562"/>
        </w:trPr>
        <w:tc>
          <w:tcPr>
            <w:tcW w:w="884" w:type="pct"/>
            <w:vAlign w:val="center"/>
          </w:tcPr>
          <w:p w:rsidR="00A35898" w:rsidRPr="00A35898" w:rsidRDefault="00A35898" w:rsidP="00A35898">
            <w:pPr>
              <w:rPr>
                <w:b/>
              </w:rPr>
            </w:pPr>
            <w:r w:rsidRPr="00A35898">
              <w:rPr>
                <w:b/>
              </w:rPr>
              <w:t>Sesión</w:t>
            </w:r>
            <w:r w:rsidRPr="00A35898">
              <w:rPr>
                <w:rFonts w:ascii="Tahoma" w:hAnsi="Tahoma" w:cs="Tahoma"/>
                <w:b/>
                <w:sz w:val="20"/>
                <w:szCs w:val="20"/>
              </w:rPr>
              <w:t>:</w:t>
            </w:r>
          </w:p>
        </w:tc>
        <w:tc>
          <w:tcPr>
            <w:tcW w:w="2953" w:type="pct"/>
            <w:gridSpan w:val="3"/>
            <w:vAlign w:val="center"/>
          </w:tcPr>
          <w:p w:rsidR="00A35898" w:rsidRDefault="00B70BEF" w:rsidP="00AE757B">
            <w:r>
              <w:rPr>
                <w:rFonts w:eastAsia="Batang" w:cs="Arial"/>
                <w:b/>
                <w:sz w:val="20"/>
                <w:szCs w:val="18"/>
              </w:rPr>
              <w:t xml:space="preserve">01 de 01. </w:t>
            </w:r>
            <w:r w:rsidR="00AE757B" w:rsidRPr="0017728B">
              <w:rPr>
                <w:rFonts w:eastAsia="Batang" w:cs="Arial"/>
                <w:b/>
                <w:sz w:val="20"/>
                <w:szCs w:val="18"/>
              </w:rPr>
              <w:t>Vectores</w:t>
            </w:r>
          </w:p>
        </w:tc>
        <w:tc>
          <w:tcPr>
            <w:tcW w:w="800" w:type="pct"/>
            <w:tcBorders>
              <w:left w:val="single" w:sz="4" w:space="0" w:color="000000"/>
            </w:tcBorders>
            <w:vAlign w:val="center"/>
          </w:tcPr>
          <w:p w:rsidR="00A35898" w:rsidRPr="00A35898" w:rsidRDefault="00A35898" w:rsidP="00A35898">
            <w:pPr>
              <w:rPr>
                <w:b/>
              </w:rPr>
            </w:pPr>
            <w:r w:rsidRPr="00A35898">
              <w:rPr>
                <w:b/>
              </w:rPr>
              <w:t>No. Horas:</w:t>
            </w:r>
          </w:p>
        </w:tc>
        <w:tc>
          <w:tcPr>
            <w:tcW w:w="363" w:type="pct"/>
            <w:tcBorders>
              <w:left w:val="single" w:sz="4" w:space="0" w:color="000000"/>
            </w:tcBorders>
            <w:vAlign w:val="center"/>
          </w:tcPr>
          <w:p w:rsidR="00A35898" w:rsidRDefault="00AE757B" w:rsidP="00A35898">
            <w:r>
              <w:t>1</w:t>
            </w:r>
          </w:p>
        </w:tc>
      </w:tr>
      <w:tr w:rsidR="00A35898" w:rsidTr="00530562">
        <w:trPr>
          <w:trHeight w:val="562"/>
        </w:trPr>
        <w:tc>
          <w:tcPr>
            <w:tcW w:w="884" w:type="pct"/>
            <w:vAlign w:val="center"/>
          </w:tcPr>
          <w:p w:rsidR="00A35898" w:rsidRPr="00A35898" w:rsidRDefault="00A35898" w:rsidP="00A35898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A35898">
              <w:rPr>
                <w:b/>
              </w:rPr>
              <w:t>Tema de la práctica</w:t>
            </w:r>
            <w:r w:rsidRPr="00A35898">
              <w:rPr>
                <w:rFonts w:ascii="Tahoma" w:hAnsi="Tahoma" w:cs="Tahoma"/>
                <w:b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5"/>
            <w:vAlign w:val="center"/>
          </w:tcPr>
          <w:p w:rsidR="00AE757B" w:rsidRPr="00AD55D0" w:rsidRDefault="00AE757B" w:rsidP="00AE757B">
            <w:pPr>
              <w:jc w:val="both"/>
              <w:rPr>
                <w:rFonts w:eastAsia="Batang" w:cs="Arial"/>
                <w:sz w:val="22"/>
                <w:szCs w:val="18"/>
              </w:rPr>
            </w:pPr>
            <w:r w:rsidRPr="00AD55D0">
              <w:rPr>
                <w:rFonts w:eastAsia="Batang" w:cs="Arial"/>
                <w:sz w:val="22"/>
                <w:szCs w:val="18"/>
              </w:rPr>
              <w:t>Equilibrio de fuerzas en el plano. Suma de vectores en 2 dimensiones</w:t>
            </w:r>
          </w:p>
          <w:p w:rsidR="00A35898" w:rsidRDefault="00A35898" w:rsidP="00A35898"/>
        </w:tc>
      </w:tr>
    </w:tbl>
    <w:p w:rsidR="00A16336" w:rsidRDefault="00A16336" w:rsidP="00A16336"/>
    <w:p w:rsidR="00A35898" w:rsidRDefault="00A35898" w:rsidP="00A16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15"/>
      </w:tblGrid>
      <w:tr w:rsidR="00A16336" w:rsidRPr="00E71CD0" w:rsidTr="006F18B0">
        <w:tc>
          <w:tcPr>
            <w:tcW w:w="9736" w:type="dxa"/>
            <w:shd w:val="clear" w:color="auto" w:fill="767171" w:themeFill="background2" w:themeFillShade="80"/>
          </w:tcPr>
          <w:p w:rsidR="00A16336" w:rsidRPr="00E71CD0" w:rsidRDefault="00433775" w:rsidP="00741A0C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DESARROLLO</w:t>
            </w:r>
          </w:p>
        </w:tc>
      </w:tr>
      <w:tr w:rsidR="00134A35" w:rsidTr="009C55FA">
        <w:trPr>
          <w:trHeight w:val="99"/>
        </w:trPr>
        <w:tc>
          <w:tcPr>
            <w:tcW w:w="9736" w:type="dxa"/>
          </w:tcPr>
          <w:p w:rsidR="00134A35" w:rsidRPr="009C55FA" w:rsidRDefault="00134A35" w:rsidP="00134A35">
            <w:pPr>
              <w:rPr>
                <w:sz w:val="6"/>
              </w:rPr>
            </w:pPr>
          </w:p>
        </w:tc>
      </w:tr>
      <w:tr w:rsidR="00390A3A" w:rsidTr="00530562">
        <w:tc>
          <w:tcPr>
            <w:tcW w:w="9736" w:type="dxa"/>
            <w:shd w:val="clear" w:color="auto" w:fill="767171" w:themeFill="background2" w:themeFillShade="80"/>
          </w:tcPr>
          <w:p w:rsidR="00390A3A" w:rsidRPr="00530562" w:rsidRDefault="00390A3A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t>OBJETIVO</w:t>
            </w:r>
          </w:p>
        </w:tc>
      </w:tr>
      <w:tr w:rsidR="00390A3A" w:rsidTr="00741A0C">
        <w:tc>
          <w:tcPr>
            <w:tcW w:w="9736" w:type="dxa"/>
          </w:tcPr>
          <w:p w:rsidR="00D14260" w:rsidRDefault="00D14260" w:rsidP="00D14260">
            <w:pPr>
              <w:pStyle w:val="Prrafodelista"/>
              <w:jc w:val="both"/>
              <w:rPr>
                <w:rFonts w:eastAsia="Batang" w:cs="Arial"/>
                <w:szCs w:val="20"/>
                <w:lang w:val="es-ES_tradnl"/>
              </w:rPr>
            </w:pPr>
          </w:p>
          <w:p w:rsidR="00390A3A" w:rsidRDefault="009C55FA" w:rsidP="00D14260">
            <w:pPr>
              <w:pStyle w:val="Prrafodelista"/>
              <w:numPr>
                <w:ilvl w:val="0"/>
                <w:numId w:val="16"/>
              </w:numPr>
              <w:jc w:val="both"/>
              <w:rPr>
                <w:rFonts w:eastAsia="Batang" w:cs="Arial"/>
                <w:szCs w:val="20"/>
                <w:lang w:val="es-ES_tradnl"/>
              </w:rPr>
            </w:pPr>
            <w:r w:rsidRPr="00D14260">
              <w:rPr>
                <w:rFonts w:eastAsia="Batang" w:cs="Arial"/>
                <w:szCs w:val="20"/>
                <w:lang w:val="es-ES_tradnl"/>
              </w:rPr>
              <w:t>Familiarizar al estudiante con el manejo de unidades de medida de magnitudes físicas, conversión de unidades. Visualizar el concepto de magnitud vectorial, medir su magnitud y dirección. Realizar la suma vectorial de los vectores medidos en el laboratorio, y comprobar la condición de equilibrio estático.</w:t>
            </w:r>
          </w:p>
          <w:p w:rsidR="00D14260" w:rsidRPr="00D14260" w:rsidRDefault="00D14260" w:rsidP="00D14260">
            <w:pPr>
              <w:pStyle w:val="Prrafodelista"/>
              <w:jc w:val="both"/>
              <w:rPr>
                <w:rFonts w:eastAsia="Batang" w:cs="Arial"/>
                <w:szCs w:val="20"/>
                <w:lang w:val="es-ES_tradnl"/>
              </w:rPr>
            </w:pPr>
          </w:p>
          <w:p w:rsidR="00390A3A" w:rsidRPr="00D14260" w:rsidRDefault="00DB05D7" w:rsidP="00D14260">
            <w:pPr>
              <w:pStyle w:val="Prrafodelista"/>
              <w:numPr>
                <w:ilvl w:val="0"/>
                <w:numId w:val="16"/>
              </w:numPr>
              <w:jc w:val="both"/>
            </w:pPr>
            <w:r w:rsidRPr="00D14260">
              <w:rPr>
                <w:rFonts w:eastAsia="Batang" w:cs="Arial"/>
                <w:szCs w:val="20"/>
                <w:lang w:val="es-ES_tradnl"/>
              </w:rPr>
              <w:t>Encontrar la fuerza resultante de dos vectores por descomposición y por graficación. En este sentido se implementará un sistema que permita comprender el análisis vectorial, de manera que se verifiquen experimentalmente los conceptos sobre las componentes de uno o de varios vectores</w:t>
            </w:r>
            <w:r w:rsidRPr="00DB05D7">
              <w:rPr>
                <w:rFonts w:eastAsia="Batang" w:cs="Arial"/>
                <w:sz w:val="20"/>
                <w:szCs w:val="20"/>
                <w:lang w:val="es-ES_tradnl"/>
              </w:rPr>
              <w:t>.</w:t>
            </w:r>
          </w:p>
          <w:p w:rsidR="00D14260" w:rsidRDefault="00D14260" w:rsidP="00D14260">
            <w:pPr>
              <w:pStyle w:val="Prrafodelista"/>
              <w:jc w:val="both"/>
            </w:pPr>
          </w:p>
        </w:tc>
      </w:tr>
      <w:tr w:rsidR="00390A3A" w:rsidTr="00741A0C">
        <w:tc>
          <w:tcPr>
            <w:tcW w:w="9736" w:type="dxa"/>
          </w:tcPr>
          <w:p w:rsidR="00390A3A" w:rsidRDefault="00390A3A" w:rsidP="00741A0C"/>
        </w:tc>
      </w:tr>
      <w:tr w:rsidR="00390A3A" w:rsidTr="00530562">
        <w:tc>
          <w:tcPr>
            <w:tcW w:w="9736" w:type="dxa"/>
            <w:shd w:val="clear" w:color="auto" w:fill="767171" w:themeFill="background2" w:themeFillShade="80"/>
          </w:tcPr>
          <w:p w:rsidR="00390A3A" w:rsidRPr="00530562" w:rsidRDefault="00390A3A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t>INTRODUCCIÓN</w:t>
            </w:r>
          </w:p>
        </w:tc>
      </w:tr>
      <w:tr w:rsidR="00134A35" w:rsidTr="00741A0C">
        <w:tc>
          <w:tcPr>
            <w:tcW w:w="9736" w:type="dxa"/>
          </w:tcPr>
          <w:p w:rsidR="00530562" w:rsidRDefault="000E2D39" w:rsidP="000E2D39">
            <w:r>
              <w:t>Incluir en el Informe.</w:t>
            </w:r>
          </w:p>
        </w:tc>
      </w:tr>
      <w:tr w:rsidR="00390A3A" w:rsidTr="00741A0C">
        <w:tc>
          <w:tcPr>
            <w:tcW w:w="9736" w:type="dxa"/>
          </w:tcPr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(también llamado vector euclidiano o vector geométrico) es una magnitud física definida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en un sistema de referencia que se caracteriza por tener módulo (o longitud) y una dirección (u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orientación).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también se puede ver desde el punto de vista de la geometría como vector geométrico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(usando frecuentemente el espacio tridimensional).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fijo del plano  euclídeo es un segmento orientado, en el que hay que distinguir tres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características: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C71982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módulo: la longitud del segmento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C71982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dirección: la orientación de la recta</w:t>
            </w:r>
          </w:p>
          <w:p w:rsidR="00C71982" w:rsidRPr="00C71982" w:rsidRDefault="00C71982" w:rsidP="00C71982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C71982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C71982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sentido: indica cual es el origen y cual es el extremo final de la recta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(también llamado vector euclidiano o vector geométrico) es una magnitud física definida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en un sistema de referencia que se caracteriza por tener módulo (o longitud) y una dirección (u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orientación).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también se puede ver desde el punto de vista de la geometría como vector geométrico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(usando frecuentemente el espacio tridimensional).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fijo del plano  euclídeo es un segmento orientado, en el que hay que distinguir tres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características: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F92D30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módulo: la longitud del segmento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F92D30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dirección: la orientación de la recta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F92D30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sentido: indica cual es el origen y cual es el extremo final de la recta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(también llamado vector euclidiano o vector geométrico) es una magnitud física definida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en un sistema de referencia que se caracteriza por tener módulo (o longitud) y una dirección (u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orientación).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también se puede ver desde el punto de vista de la geometría como vector geométrico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(usando frecuentemente el espacio tridimensional).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Un vector fijo del plano  euclídeo es un segmento orientado, en el que hay que distinguir tres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2" w:hAnsi="ff2"/>
                <w:color w:val="000000"/>
                <w:sz w:val="66"/>
                <w:szCs w:val="66"/>
                <w:lang w:eastAsia="en-US"/>
              </w:rPr>
            </w:pP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características: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F92D30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módulo: la longitud del segmento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F92D30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dirección: la orientación de la recta</w:t>
            </w:r>
          </w:p>
          <w:p w:rsidR="00F92D30" w:rsidRPr="00F92D30" w:rsidRDefault="00F92D30" w:rsidP="00F92D30">
            <w:pPr>
              <w:shd w:val="clear" w:color="auto" w:fill="FFFFFF"/>
              <w:spacing w:line="0" w:lineRule="auto"/>
              <w:rPr>
                <w:rFonts w:ascii="ff3" w:hAnsi="ff3"/>
                <w:color w:val="000000"/>
                <w:spacing w:val="808"/>
                <w:sz w:val="66"/>
                <w:szCs w:val="66"/>
                <w:lang w:eastAsia="en-US"/>
              </w:rPr>
            </w:pPr>
            <w:r w:rsidRPr="00F92D30">
              <w:rPr>
                <w:rFonts w:ascii="ff3" w:hAnsi="ff3"/>
                <w:color w:val="000000"/>
                <w:spacing w:val="808"/>
                <w:sz w:val="66"/>
                <w:szCs w:val="66"/>
                <w:lang w:val="en-US" w:eastAsia="en-US"/>
              </w:rPr>
              <w:sym w:font="Symbol" w:char="F0B7"/>
            </w:r>
            <w:r w:rsidRPr="00F92D30">
              <w:rPr>
                <w:rFonts w:ascii="ff2" w:hAnsi="ff2"/>
                <w:color w:val="000000"/>
                <w:sz w:val="66"/>
                <w:szCs w:val="66"/>
                <w:lang w:eastAsia="en-US"/>
              </w:rPr>
              <w:t>sentido: indica cual es el origen y cual es el extremo final de la recta</w:t>
            </w:r>
          </w:p>
          <w:p w:rsidR="00390A3A" w:rsidRPr="00F2019F" w:rsidRDefault="006158AB" w:rsidP="00F2019F">
            <w:r w:rsidRPr="00F2019F">
              <w:t>En Física hay magnitudes que pueden quedar perfectamente definidas con el valor de su medida y su unidad. Este tipo de magnitudes reciben el nombre de magnitudes escalares. Sin embargo, hay magnitudes que necesitan también una dirección y un sentido para quedar totalmente definidas. A estas magnitudes se le llaman vectoriales.</w:t>
            </w:r>
          </w:p>
          <w:p w:rsidR="00F2019F" w:rsidRDefault="006158AB" w:rsidP="00F2019F">
            <w:r w:rsidRPr="00F2019F">
              <w:t>En el presente informe, pondremos en uso las magnitudes vectoriales, puesto que tra</w:t>
            </w:r>
            <w:r w:rsidR="00F2019F" w:rsidRPr="00F2019F">
              <w:t>ba</w:t>
            </w:r>
            <w:r w:rsidRPr="00F2019F">
              <w:t>jaremos con vectores</w:t>
            </w:r>
            <w:r w:rsidR="00F2019F" w:rsidRPr="00F2019F">
              <w:t xml:space="preserve">, que en física se definen </w:t>
            </w:r>
            <w:r w:rsidR="00F2019F">
              <w:t>como un ente matemático que</w:t>
            </w:r>
            <w:r w:rsidR="00F2019F" w:rsidRPr="00F2019F">
              <w:t xml:space="preserve"> gráficamente se representa mediante un segmento de recta que posee una orientación definida en el espacio</w:t>
            </w:r>
            <w:r w:rsidR="00F2019F">
              <w:t xml:space="preserve">. Los vectores </w:t>
            </w:r>
            <w:r w:rsidR="00F2019F" w:rsidRPr="00F2019F">
              <w:t>sirve</w:t>
            </w:r>
            <w:r w:rsidR="00F2019F">
              <w:t>n</w:t>
            </w:r>
            <w:r w:rsidR="00F2019F" w:rsidRPr="00F2019F">
              <w:t xml:space="preserve"> para determinar, representar y calcular las magnitudes vectoriales como el desplazamiento de un cuerpo en movimiento, su velocidad, aceleración, fuerza y entre otros; gracias a los vectores se pueden realizar operaciones matemáticas que ayudan a calcular el modulo o dimensión, la dirección y sentido de dichas magnitudes vectoriales.</w:t>
            </w:r>
          </w:p>
          <w:p w:rsidR="00F2019F" w:rsidRDefault="00F2019F" w:rsidP="00F2019F">
            <w:r>
              <w:t>La finalidad del trabajo es aplicar todos los conceptos anteriormente dichos, aplicados</w:t>
            </w:r>
            <w:r w:rsidR="006121CD">
              <w:t xml:space="preserve"> de manera experimental</w:t>
            </w:r>
            <w:r>
              <w:t xml:space="preserve"> en calcular la fuerza resultante </w:t>
            </w:r>
            <w:r w:rsidR="006121CD">
              <w:t>obtenida a partir de dos tensiones, con la ayuda del software Data Studio, el cual nos permite conocer las tensiones de cada vector.</w:t>
            </w:r>
          </w:p>
          <w:p w:rsidR="00F2019F" w:rsidRPr="006121CD" w:rsidRDefault="00F2019F" w:rsidP="00F2019F">
            <w:pPr>
              <w:rPr>
                <w:lang w:val="es-EC"/>
              </w:rPr>
            </w:pPr>
          </w:p>
        </w:tc>
      </w:tr>
      <w:tr w:rsidR="00134A35" w:rsidTr="00530562">
        <w:trPr>
          <w:trHeight w:val="127"/>
        </w:trPr>
        <w:tc>
          <w:tcPr>
            <w:tcW w:w="9736" w:type="dxa"/>
            <w:shd w:val="clear" w:color="auto" w:fill="767171" w:themeFill="background2" w:themeFillShade="80"/>
          </w:tcPr>
          <w:p w:rsidR="00134A35" w:rsidRPr="00530562" w:rsidRDefault="00390A3A" w:rsidP="00741A0C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lastRenderedPageBreak/>
              <w:t>ANTECEDENTES – MARCO TEÓRICO</w:t>
            </w:r>
          </w:p>
        </w:tc>
      </w:tr>
      <w:tr w:rsidR="00390A3A" w:rsidTr="00741A0C">
        <w:tc>
          <w:tcPr>
            <w:tcW w:w="9736" w:type="dxa"/>
          </w:tcPr>
          <w:p w:rsidR="00390A3A" w:rsidRDefault="005133A2" w:rsidP="00741A0C">
            <w:r>
              <w:t>Incluir en el Informe y presentar a mano previo a la realización de la práctica.</w:t>
            </w:r>
          </w:p>
        </w:tc>
      </w:tr>
      <w:tr w:rsidR="00390A3A" w:rsidTr="00741A0C">
        <w:tc>
          <w:tcPr>
            <w:tcW w:w="9736" w:type="dxa"/>
          </w:tcPr>
          <w:p w:rsidR="00390A3A" w:rsidRDefault="004D1173" w:rsidP="00741A0C">
            <w:r>
              <w:t>Las magnitudes son atributos con los que medimos determinadas propiedades físicas, por ejemplo: una temperatura, una longitud, una fuerza, la corriente eléctrica corriente eléctrica, etc. Encontramos dos tipos de magnitudes, de magnitudes, las escalares y las vectoriales.</w:t>
            </w:r>
          </w:p>
          <w:p w:rsidR="004D1173" w:rsidRPr="004D1173" w:rsidRDefault="004D1173" w:rsidP="00741A0C">
            <w:pPr>
              <w:rPr>
                <w:b/>
              </w:rPr>
            </w:pPr>
            <w:r w:rsidRPr="004D1173">
              <w:rPr>
                <w:b/>
              </w:rPr>
              <w:t>Magnitudes vectoriales</w:t>
            </w:r>
          </w:p>
          <w:p w:rsidR="004D1173" w:rsidRDefault="004D1173" w:rsidP="004D1173">
            <w:r>
              <w:t xml:space="preserve">En muchos casos las magnitudes escalares no dan información completa sobre una propiedad física. Por ejemplo, una fuerza de determinado valor puede estar aplicada sobre un cuerpo en diferentes sentidos y direcciones. Tenemos entonces las magnitudes vectoriales que, como su nombre lo indica, se representan mediante vectores, es decir que además de un módulo, tienen una dirección y un sentido. </w:t>
            </w:r>
          </w:p>
          <w:p w:rsidR="004D1173" w:rsidRPr="004D1173" w:rsidRDefault="004D1173" w:rsidP="004D1173">
            <w:pPr>
              <w:rPr>
                <w:b/>
              </w:rPr>
            </w:pPr>
            <w:r w:rsidRPr="004D1173">
              <w:rPr>
                <w:b/>
              </w:rPr>
              <w:t>¿Qué es un vector?</w:t>
            </w:r>
          </w:p>
          <w:p w:rsidR="004D1173" w:rsidRDefault="004D1173" w:rsidP="004D1173">
            <w:r>
              <w:t xml:space="preserve"> Un vector es todo segmento de recta dirigido en el espacio. Cada vector posee unas características que son:</w:t>
            </w:r>
          </w:p>
          <w:p w:rsidR="00CD2976" w:rsidRDefault="004D1173" w:rsidP="004D1173">
            <w:r w:rsidRPr="00CD2976">
              <w:rPr>
                <w:b/>
              </w:rPr>
              <w:t>Origen:</w:t>
            </w:r>
            <w:r>
              <w:t xml:space="preserve"> </w:t>
            </w:r>
            <w:r w:rsidR="00CD2976">
              <w:t>Es el punto exacto sobre el que actúa</w:t>
            </w:r>
            <w:r>
              <w:t xml:space="preserve"> el vector. </w:t>
            </w:r>
          </w:p>
          <w:p w:rsidR="00CD2976" w:rsidRDefault="00CD2976" w:rsidP="004D1173">
            <w:r w:rsidRPr="00CD2976">
              <w:rPr>
                <w:b/>
              </w:rPr>
              <w:t>Módulo:</w:t>
            </w:r>
            <w:r w:rsidR="004D1173">
              <w:t xml:space="preserve"> </w:t>
            </w:r>
            <w:r>
              <w:t>Es la longitud o tamaño del vector. P</w:t>
            </w:r>
            <w:r w:rsidR="004D1173">
              <w:t>ara hallarla es p</w:t>
            </w:r>
            <w:r>
              <w:t>reciso conocer el origen y el ex</w:t>
            </w:r>
            <w:r w:rsidR="004D1173">
              <w:t>tremo del vector, pue</w:t>
            </w:r>
            <w:r>
              <w:t>s para saber cuál</w:t>
            </w:r>
            <w:r w:rsidR="004D1173">
              <w:t xml:space="preserve"> es el módulo del vector, debemos m</w:t>
            </w:r>
            <w:r>
              <w:t>edir desde su origen hasta su ex</w:t>
            </w:r>
            <w:r w:rsidR="004D1173">
              <w:t xml:space="preserve">tremo. </w:t>
            </w:r>
          </w:p>
          <w:p w:rsidR="00CD2976" w:rsidRDefault="00CD2976" w:rsidP="004D1173">
            <w:r w:rsidRPr="00CD2976">
              <w:rPr>
                <w:b/>
              </w:rPr>
              <w:t>Dirección:</w:t>
            </w:r>
            <w:r>
              <w:t xml:space="preserve"> V</w:t>
            </w:r>
            <w:r w:rsidR="004D1173">
              <w:t xml:space="preserve">iene dada por la orientación en el espacio de la recta que lo contiene. </w:t>
            </w:r>
          </w:p>
          <w:p w:rsidR="004D1173" w:rsidRDefault="00CD2976" w:rsidP="00CD2976">
            <w:r w:rsidRPr="00CD2976">
              <w:rPr>
                <w:b/>
              </w:rPr>
              <w:t>Sentido:</w:t>
            </w:r>
            <w:r>
              <w:t xml:space="preserve"> Se indica mediante una punta de flecha situada en el ex</w:t>
            </w:r>
            <w:r w:rsidR="004D1173">
              <w:t>tremo del vector, indicando hacia qué lado de la línea de acción se</w:t>
            </w:r>
            <w:r>
              <w:t xml:space="preserve"> dirige el vector.</w:t>
            </w:r>
          </w:p>
          <w:p w:rsidR="009C0384" w:rsidRDefault="009C0384" w:rsidP="009C0384">
            <w:p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E8B4A6E" wp14:editId="0546884C">
                  <wp:extent cx="1449030" cy="101278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5625" t="32769" r="28879" b="47968"/>
                          <a:stretch/>
                        </pic:blipFill>
                        <pic:spPr bwMode="auto">
                          <a:xfrm>
                            <a:off x="0" y="0"/>
                            <a:ext cx="1461349" cy="102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236FC" w:rsidRDefault="002236FC" w:rsidP="002236FC">
            <w:pPr>
              <w:pStyle w:val="Prrafodelista"/>
              <w:jc w:val="center"/>
              <w:rPr>
                <w:b/>
              </w:rPr>
            </w:pPr>
          </w:p>
          <w:p w:rsidR="00CD2976" w:rsidRDefault="006810D3" w:rsidP="007B38C9">
            <w:pPr>
              <w:jc w:val="center"/>
              <w:rPr>
                <w:b/>
              </w:rPr>
            </w:pPr>
            <w:r w:rsidRPr="006810D3">
              <w:rPr>
                <w:b/>
              </w:rPr>
              <w:t>Suma de vectores</w:t>
            </w:r>
          </w:p>
          <w:p w:rsidR="007B38C9" w:rsidRPr="007B38C9" w:rsidRDefault="007B38C9" w:rsidP="006810D3">
            <w:pPr>
              <w:rPr>
                <w:b/>
              </w:rPr>
            </w:pPr>
            <w:r w:rsidRPr="007B38C9">
              <w:rPr>
                <w:b/>
              </w:rPr>
              <w:t>Por Graficacion</w:t>
            </w:r>
          </w:p>
          <w:p w:rsidR="006810D3" w:rsidRDefault="006810D3" w:rsidP="006810D3">
            <w:r>
              <w:t xml:space="preserve">La suma de dos o </w:t>
            </w:r>
            <w:r w:rsidR="0060398F">
              <w:t>más</w:t>
            </w:r>
            <w:r>
              <w:t xml:space="preserve"> vectores se llama la resultante de los vectores y existen dos métodos </w:t>
            </w:r>
            <w:r w:rsidR="007B38C9">
              <w:t xml:space="preserve">gráficos </w:t>
            </w:r>
            <w:r>
              <w:t xml:space="preserve">para calcularla: el método del paralelogramo y el método </w:t>
            </w:r>
            <w:r w:rsidR="0060398F">
              <w:t>del triángulo (cabeza - cola).</w:t>
            </w:r>
          </w:p>
          <w:p w:rsidR="0060398F" w:rsidRDefault="0060398F" w:rsidP="006810D3">
            <w:r w:rsidRPr="0060398F">
              <w:rPr>
                <w:b/>
              </w:rPr>
              <w:t>Método del paralelogramo:</w:t>
            </w:r>
            <w:r>
              <w:rPr>
                <w:b/>
              </w:rPr>
              <w:t xml:space="preserve"> </w:t>
            </w:r>
            <w:r>
              <w:t>Para este método, primero se dibujan los vectores desde el mismo punto de aplicación u origen, seguidamente se traza segmentos paralelos a los vectores, formando así, un paralelogramo cuya diagonal es la resultante.</w:t>
            </w:r>
          </w:p>
          <w:p w:rsidR="0060398F" w:rsidRDefault="0060398F" w:rsidP="0060398F">
            <w:pPr>
              <w:jc w:val="center"/>
            </w:pPr>
            <w:r w:rsidRPr="0060398F">
              <w:rPr>
                <w:noProof/>
                <w:lang w:val="en-US" w:eastAsia="en-US"/>
              </w:rPr>
              <w:drawing>
                <wp:inline distT="0" distB="0" distL="0" distR="0" wp14:anchorId="14D7B4A6" wp14:editId="3F55CFF7">
                  <wp:extent cx="1890677" cy="1034163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152" cy="103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398F" w:rsidRPr="0060398F" w:rsidRDefault="0060398F" w:rsidP="0060398F">
            <w:r w:rsidRPr="0060398F">
              <w:rPr>
                <w:b/>
              </w:rPr>
              <w:t>Método del triángulo (cabeza - cola):</w:t>
            </w:r>
            <w:r>
              <w:rPr>
                <w:b/>
              </w:rPr>
              <w:t xml:space="preserve"> </w:t>
            </w:r>
            <w:r>
              <w:t>Este método consiste en colocar los vectores a sumar uno a continuación del otro, siempre la cabeza del primer vector debe estar conectada a la cola del segundo; así el vector resultante se traza uniendo la cola del primer vector con la cabeza del último vector.</w:t>
            </w:r>
          </w:p>
          <w:p w:rsidR="006810D3" w:rsidRDefault="007B38C9" w:rsidP="007B38C9">
            <w:pPr>
              <w:jc w:val="center"/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1546917" cy="939098"/>
                  <wp:effectExtent l="0" t="0" r="0" b="0"/>
                  <wp:docPr id="17" name="Imagen 17" descr="Cómo Sumar Vectores (gráficamente y numéricament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ómo Sumar Vectores (gráficamente y numéricament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215" cy="947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38C9" w:rsidRDefault="007B38C9" w:rsidP="007B38C9">
            <w:pPr>
              <w:rPr>
                <w:b/>
              </w:rPr>
            </w:pPr>
            <w:r w:rsidRPr="007B38C9">
              <w:rPr>
                <w:b/>
              </w:rPr>
              <w:t>Por Descomposición</w:t>
            </w:r>
            <w:r>
              <w:rPr>
                <w:b/>
              </w:rPr>
              <w:t xml:space="preserve"> R</w:t>
            </w:r>
            <w:r w:rsidRPr="007B38C9">
              <w:rPr>
                <w:b/>
              </w:rPr>
              <w:t>ectangular</w:t>
            </w:r>
          </w:p>
          <w:p w:rsidR="000864E8" w:rsidRDefault="007D37AD" w:rsidP="000864E8">
            <w:r>
              <w:t xml:space="preserve">Es un método analítico, que se utiliza para sumar dos o </w:t>
            </w:r>
            <w:r w:rsidR="00B27F1F">
              <w:t>más</w:t>
            </w:r>
            <w:r>
              <w:t xml:space="preserve"> vectores, descomponiendo a cada vector en sus componentes “x” y “y”</w:t>
            </w:r>
            <w:r w:rsidR="00B27F1F">
              <w:t>.</w:t>
            </w:r>
          </w:p>
          <w:p w:rsidR="00B27F1F" w:rsidRDefault="00B27F1F" w:rsidP="00B27F1F">
            <w:pPr>
              <w:jc w:val="center"/>
            </w:pPr>
            <w:r w:rsidRPr="00B27F1F">
              <w:rPr>
                <w:noProof/>
                <w:lang w:val="en-US" w:eastAsia="en-US"/>
              </w:rPr>
              <w:drawing>
                <wp:inline distT="0" distB="0" distL="0" distR="0" wp14:anchorId="052B7A35" wp14:editId="30B96FA8">
                  <wp:extent cx="1219200" cy="991312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244" cy="99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7F1F" w:rsidRDefault="00B27F1F" w:rsidP="00B27F1F">
            <w:pPr>
              <w:pStyle w:val="Prrafodelista"/>
              <w:numPr>
                <w:ilvl w:val="0"/>
                <w:numId w:val="36"/>
              </w:numPr>
            </w:pPr>
            <w:r>
              <w:t>Para calcular las componentes rectangulares para un vector en el primer cuadrante se aplican estas fórmulas:</w:t>
            </w:r>
          </w:p>
          <w:p w:rsidR="00B27F1F" w:rsidRPr="00B27F1F" w:rsidRDefault="00A72F46" w:rsidP="00B27F1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=Asenθ</m:t>
                </m:r>
              </m:oMath>
            </m:oMathPara>
          </w:p>
          <w:p w:rsidR="00B27F1F" w:rsidRPr="00B27F1F" w:rsidRDefault="00A72F46" w:rsidP="00B27F1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=Acosθ</m:t>
                </m:r>
              </m:oMath>
            </m:oMathPara>
          </w:p>
          <w:p w:rsidR="00B27F1F" w:rsidRDefault="00B27F1F" w:rsidP="00B27F1F">
            <w:pPr>
              <w:pStyle w:val="Prrafodelista"/>
              <w:numPr>
                <w:ilvl w:val="0"/>
                <w:numId w:val="36"/>
              </w:numPr>
            </w:pPr>
            <w:r>
              <w:t>Se descomponen todos los vectores a sumar, igual que en el paso 1</w:t>
            </w:r>
          </w:p>
          <w:p w:rsidR="00B27F1F" w:rsidRDefault="00B27F1F" w:rsidP="00B27F1F">
            <w:pPr>
              <w:pStyle w:val="Prrafodelista"/>
              <w:numPr>
                <w:ilvl w:val="0"/>
                <w:numId w:val="36"/>
              </w:numPr>
            </w:pPr>
            <w:r>
              <w:t>Se suman las componentes en “x” y “y” respectivamente, de todos los vectores que se estén sumando</w:t>
            </w:r>
          </w:p>
          <w:p w:rsidR="00450525" w:rsidRDefault="00450525" w:rsidP="00450525">
            <w:pPr>
              <w:pStyle w:val="Prrafodelista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0F85E6" wp14:editId="5D90ACE2">
                  <wp:extent cx="2270125" cy="1163053"/>
                  <wp:effectExtent l="0" t="0" r="0" b="0"/>
                  <wp:docPr id="20" name="Imagen 20" descr="Física I – Suma o adición de vectores método analítico | N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ísica I – Suma o adición de vectores método analítico | Ne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6" t="40723" r="50096" b="18863"/>
                          <a:stretch/>
                        </pic:blipFill>
                        <pic:spPr bwMode="auto">
                          <a:xfrm>
                            <a:off x="0" y="0"/>
                            <a:ext cx="2273067" cy="116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525" w:rsidRPr="00450525" w:rsidRDefault="00A72F46" w:rsidP="00450525">
            <w:pPr>
              <w:pStyle w:val="Prrafodelist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  <w:p w:rsidR="00450525" w:rsidRDefault="00A72F46" w:rsidP="00450525">
            <w:pPr>
              <w:pStyle w:val="Prrafodelist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  <w:p w:rsidR="00450525" w:rsidRDefault="00450525" w:rsidP="00450525"/>
          <w:p w:rsidR="00B27F1F" w:rsidRDefault="00053615" w:rsidP="00B27F1F">
            <w:pPr>
              <w:pStyle w:val="Prrafodelista"/>
              <w:numPr>
                <w:ilvl w:val="0"/>
                <w:numId w:val="36"/>
              </w:numPr>
            </w:pPr>
            <w:r>
              <w:t>Para conocer la magnitud de la resultante se aplica la siguiente formula</w:t>
            </w:r>
          </w:p>
          <w:p w:rsidR="00053615" w:rsidRDefault="00053615" w:rsidP="00053615">
            <w:pPr>
              <w:pStyle w:val="Prrafodelista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095985" cy="1228437"/>
                  <wp:effectExtent l="0" t="0" r="0" b="0"/>
                  <wp:docPr id="19" name="Imagen 19" descr="Física I – Suma o adición de vectores método analítico | N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ísica I – Suma o adición de vectores método analítico | Ne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107" t="24361" r="2746" b="32980"/>
                          <a:stretch/>
                        </pic:blipFill>
                        <pic:spPr bwMode="auto">
                          <a:xfrm>
                            <a:off x="0" y="0"/>
                            <a:ext cx="2097407" cy="122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3615" w:rsidRDefault="00053615" w:rsidP="00053615">
            <w:pPr>
              <w:pStyle w:val="Prrafodelista"/>
              <w:jc w:val="center"/>
            </w:pPr>
          </w:p>
          <w:p w:rsidR="00053615" w:rsidRPr="00053615" w:rsidRDefault="00A72F46" w:rsidP="00053615">
            <w:pPr>
              <w:pStyle w:val="Prrafodelista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053615" w:rsidRPr="00053615" w:rsidRDefault="00053615" w:rsidP="00053615">
            <w:pPr>
              <w:pStyle w:val="Prrafodelista"/>
            </w:pPr>
          </w:p>
          <w:p w:rsidR="00053615" w:rsidRDefault="00053615" w:rsidP="00053615">
            <w:pPr>
              <w:pStyle w:val="Prrafodelista"/>
              <w:numPr>
                <w:ilvl w:val="0"/>
                <w:numId w:val="36"/>
              </w:numPr>
            </w:pPr>
            <w:r>
              <w:t xml:space="preserve">Para calcular el </w:t>
            </w:r>
            <w:r w:rsidR="00450525">
              <w:t>ángulo</w:t>
            </w:r>
            <w:r>
              <w:t xml:space="preserve"> de la resultante se aplica la siguiente formula:</w:t>
            </w:r>
          </w:p>
          <w:p w:rsidR="00053615" w:rsidRPr="00053615" w:rsidRDefault="00053615" w:rsidP="00053615">
            <w:pPr>
              <w:pStyle w:val="Prrafodelista"/>
            </w:pPr>
            <m:oMathPara>
              <m:oMath>
                <m:r>
                  <w:rPr>
                    <w:rFonts w:ascii="Cambria Math" w:hAnsi="Cambria Math"/>
                  </w:rPr>
                  <m:t>tanθ=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</m:oMath>
            </m:oMathPara>
          </w:p>
        </w:tc>
      </w:tr>
      <w:tr w:rsidR="00134A35" w:rsidTr="00530562">
        <w:tc>
          <w:tcPr>
            <w:tcW w:w="9736" w:type="dxa"/>
            <w:shd w:val="clear" w:color="auto" w:fill="767171" w:themeFill="background2" w:themeFillShade="80"/>
          </w:tcPr>
          <w:p w:rsidR="00E91E22" w:rsidRPr="00530562" w:rsidRDefault="00134A35" w:rsidP="00E91E22">
            <w:pPr>
              <w:tabs>
                <w:tab w:val="left" w:pos="2629"/>
              </w:tabs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lastRenderedPageBreak/>
              <w:t>INSTRUCCIONES</w:t>
            </w:r>
            <w:r w:rsidR="00E91E22" w:rsidRPr="00530562">
              <w:rPr>
                <w:b/>
                <w:color w:val="FFFFFF" w:themeColor="background1"/>
              </w:rPr>
              <w:tab/>
            </w:r>
          </w:p>
        </w:tc>
      </w:tr>
      <w:tr w:rsidR="00134A35" w:rsidTr="00741A0C">
        <w:tc>
          <w:tcPr>
            <w:tcW w:w="9736" w:type="dxa"/>
          </w:tcPr>
          <w:p w:rsidR="008C7412" w:rsidRDefault="008C7412" w:rsidP="00850226">
            <w:pPr>
              <w:rPr>
                <w:b/>
              </w:rPr>
            </w:pPr>
          </w:p>
          <w:p w:rsidR="00E91E22" w:rsidRPr="006C0216" w:rsidRDefault="00E91E22" w:rsidP="00850226">
            <w:r w:rsidRPr="006C0216">
              <w:rPr>
                <w:b/>
              </w:rPr>
              <w:t>Configuración</w:t>
            </w:r>
            <w:r w:rsidR="001E6F9E" w:rsidRPr="006C0216">
              <w:rPr>
                <w:b/>
              </w:rPr>
              <w:t xml:space="preserve"> del Equipo:</w:t>
            </w:r>
          </w:p>
          <w:p w:rsidR="001E6F9E" w:rsidRPr="006C0216" w:rsidRDefault="001E6F9E" w:rsidP="00850226">
            <w:pPr>
              <w:rPr>
                <w:i/>
              </w:rPr>
            </w:pPr>
          </w:p>
          <w:p w:rsidR="001E6F9E" w:rsidRPr="006C0216" w:rsidRDefault="00934872" w:rsidP="00850226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ind w:left="0"/>
              <w:jc w:val="both"/>
            </w:pPr>
            <w:r w:rsidRPr="006C0216">
              <w:t xml:space="preserve">Inicie el </w:t>
            </w:r>
            <w:r w:rsidR="003F26C1" w:rsidRPr="006C0216">
              <w:t>software</w:t>
            </w:r>
            <w:r w:rsidRPr="006C0216">
              <w:t xml:space="preserve"> de</w:t>
            </w:r>
            <w:r w:rsidR="001E6F9E" w:rsidRPr="006C0216">
              <w:t xml:space="preserve"> interface DataStudio</w:t>
            </w:r>
            <w:r w:rsidR="008C44A8" w:rsidRPr="006C0216">
              <w:t xml:space="preserve"> </w:t>
            </w:r>
            <w:r w:rsidR="002C555E">
              <w:t>(CI-6870F)</w:t>
            </w:r>
            <w:r w:rsidR="002C555E" w:rsidRPr="006C0216">
              <w:t xml:space="preserve"> </w:t>
            </w:r>
            <w:r w:rsidR="008C44A8" w:rsidRPr="006C0216">
              <w:t>instalado en la computadora del Laboratorio de física</w:t>
            </w:r>
            <w:r w:rsidR="001E6F9E" w:rsidRPr="006C0216">
              <w:t>.</w:t>
            </w:r>
            <w:r w:rsidRPr="006C0216">
              <w:t xml:space="preserve"> </w:t>
            </w:r>
            <w:r w:rsidR="003F26C1" w:rsidRPr="006C0216">
              <w:t>Ícono de acceso directo en Escritorio.</w:t>
            </w:r>
          </w:p>
          <w:p w:rsidR="008C44A8" w:rsidRPr="006C0216" w:rsidRDefault="008C44A8" w:rsidP="00850226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ind w:left="0"/>
              <w:jc w:val="both"/>
            </w:pPr>
            <w:r w:rsidRPr="006C0216">
              <w:t>Configure el Interface de adquisición de señales</w:t>
            </w:r>
            <w:r w:rsidR="003F26C1" w:rsidRPr="006C0216">
              <w:t xml:space="preserve"> </w:t>
            </w:r>
            <w:r w:rsidR="002C555E">
              <w:t xml:space="preserve">(CI-7500) </w:t>
            </w:r>
            <w:r w:rsidR="003F26C1" w:rsidRPr="006C0216">
              <w:t xml:space="preserve">con el software DataStudio, </w:t>
            </w:r>
            <w:r w:rsidR="00EC216A">
              <w:t xml:space="preserve">en la pantalla </w:t>
            </w:r>
            <w:r w:rsidR="003B151C" w:rsidRPr="006C0216">
              <w:t xml:space="preserve">haga doble click </w:t>
            </w:r>
            <w:r w:rsidR="00EC216A">
              <w:t>sobre</w:t>
            </w:r>
            <w:r w:rsidR="003B151C" w:rsidRPr="006C0216">
              <w:t xml:space="preserve"> el sensor analógico que desea utilizar para la práctica: </w:t>
            </w:r>
            <w:r w:rsidR="003B151C" w:rsidRPr="008D4860">
              <w:rPr>
                <w:b/>
                <w:sz w:val="22"/>
              </w:rPr>
              <w:t>Canal Analógico 1 y Canal Analógico 2</w:t>
            </w:r>
            <w:r w:rsidR="003B151C" w:rsidRPr="006C0216">
              <w:t xml:space="preserve">. </w:t>
            </w:r>
            <w:r w:rsidR="00532A47" w:rsidRPr="006C0216">
              <w:t>Ver Guía rápida de DataStudio.</w:t>
            </w:r>
            <w:r w:rsidR="009D79F2">
              <w:t xml:space="preserve"> 06 DS Quick Reference.pdf</w:t>
            </w:r>
          </w:p>
          <w:p w:rsidR="008C7412" w:rsidRDefault="008C7412" w:rsidP="00850226">
            <w:pPr>
              <w:pStyle w:val="Prrafodelista"/>
              <w:spacing w:after="200" w:line="276" w:lineRule="auto"/>
              <w:ind w:left="0"/>
              <w:jc w:val="both"/>
            </w:pPr>
          </w:p>
          <w:p w:rsidR="008C7412" w:rsidRDefault="008C7412" w:rsidP="00850226">
            <w:pPr>
              <w:pStyle w:val="Prrafodelista"/>
              <w:spacing w:after="200" w:line="276" w:lineRule="auto"/>
              <w:ind w:left="0"/>
              <w:jc w:val="both"/>
              <w:rPr>
                <w:b/>
              </w:rPr>
            </w:pPr>
            <w:r w:rsidRPr="008C7412">
              <w:rPr>
                <w:b/>
              </w:rPr>
              <w:t>Parte 1 del experimento:</w:t>
            </w:r>
          </w:p>
          <w:p w:rsidR="008C7412" w:rsidRPr="008C7412" w:rsidRDefault="008C7412" w:rsidP="00850226">
            <w:pPr>
              <w:pStyle w:val="Prrafodelista"/>
              <w:spacing w:after="200" w:line="276" w:lineRule="auto"/>
              <w:ind w:left="0"/>
              <w:jc w:val="both"/>
            </w:pPr>
          </w:p>
          <w:p w:rsidR="001E6F9E" w:rsidRPr="006C0216" w:rsidRDefault="00532A47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 w:rsidRPr="006C0216">
              <w:t>Armar e i</w:t>
            </w:r>
            <w:r w:rsidR="001E6F9E" w:rsidRPr="006C0216">
              <w:t xml:space="preserve">nstalar los </w:t>
            </w:r>
            <w:r w:rsidRPr="006C0216">
              <w:t>elementos y materiales conforme lo indicado en</w:t>
            </w:r>
            <w:r w:rsidR="001E6F9E" w:rsidRPr="006C0216">
              <w:t xml:space="preserve"> la</w:t>
            </w:r>
            <w:r w:rsidR="00493B3C" w:rsidRPr="006C0216">
              <w:t>s</w:t>
            </w:r>
            <w:r w:rsidR="001E6F9E" w:rsidRPr="006C0216">
              <w:t xml:space="preserve"> </w:t>
            </w:r>
            <w:r w:rsidRPr="006C0216">
              <w:t>F</w:t>
            </w:r>
            <w:r w:rsidR="001E6F9E" w:rsidRPr="006C0216">
              <w:t>igura</w:t>
            </w:r>
            <w:r w:rsidR="00493B3C" w:rsidRPr="006C0216">
              <w:t>s</w:t>
            </w:r>
            <w:r w:rsidR="001E6F9E" w:rsidRPr="006C0216">
              <w:t xml:space="preserve"> </w:t>
            </w:r>
            <w:r w:rsidRPr="006C0216">
              <w:t xml:space="preserve">No. </w:t>
            </w:r>
            <w:r w:rsidR="001E6F9E" w:rsidRPr="006C0216">
              <w:t>1</w:t>
            </w:r>
            <w:r w:rsidR="00493B3C" w:rsidRPr="006C0216">
              <w:t xml:space="preserve"> y 2</w:t>
            </w:r>
            <w:r w:rsidR="001E6F9E" w:rsidRPr="006C0216">
              <w:t>. (</w:t>
            </w:r>
            <w:r w:rsidR="00493B3C" w:rsidRPr="006C0216">
              <w:t>P</w:t>
            </w:r>
            <w:r w:rsidR="001E6F9E" w:rsidRPr="006C0216">
              <w:t>arte 1 del experimento)</w:t>
            </w:r>
          </w:p>
          <w:p w:rsidR="001E6F9E" w:rsidRPr="006C0216" w:rsidRDefault="00310E6A" w:rsidP="00850226">
            <w:pPr>
              <w:jc w:val="center"/>
            </w:pPr>
            <w:r>
              <w:rPr>
                <w:b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4363034</wp:posOffset>
                      </wp:positionH>
                      <wp:positionV relativeFrom="paragraph">
                        <wp:posOffset>589560</wp:posOffset>
                      </wp:positionV>
                      <wp:extent cx="585216" cy="811988"/>
                      <wp:effectExtent l="0" t="0" r="24765" b="26670"/>
                      <wp:wrapNone/>
                      <wp:docPr id="5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5216" cy="81198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7CB26A4" id="Elipse 5" o:spid="_x0000_s1026" style="position:absolute;margin-left:343.55pt;margin-top:46.4pt;width:46.1pt;height:63.9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AA8D77A" wp14:editId="3A5F6C24">
                      <wp:simplePos x="0" y="0"/>
                      <wp:positionH relativeFrom="column">
                        <wp:posOffset>1809903</wp:posOffset>
                      </wp:positionH>
                      <wp:positionV relativeFrom="paragraph">
                        <wp:posOffset>69952</wp:posOffset>
                      </wp:positionV>
                      <wp:extent cx="606831" cy="687324"/>
                      <wp:effectExtent l="0" t="0" r="22225" b="1778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6831" cy="68732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1FADCC" id="Elipse 2" o:spid="_x0000_s1026" style="position:absolute;margin-left:142.5pt;margin-top:5.5pt;width:47.8pt;height:54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93B3C" w:rsidRPr="006C0216">
              <w:rPr>
                <w:b/>
                <w:noProof/>
                <w:lang w:val="en-US" w:eastAsia="en-US"/>
              </w:rPr>
              <w:drawing>
                <wp:anchor distT="0" distB="0" distL="114300" distR="114300" simplePos="0" relativeHeight="251655680" behindDoc="0" locked="0" layoutInCell="1" allowOverlap="1" wp14:anchorId="2AC5D69C" wp14:editId="02C6FAC3">
                  <wp:simplePos x="0" y="0"/>
                  <wp:positionH relativeFrom="column">
                    <wp:posOffset>3672535</wp:posOffset>
                  </wp:positionH>
                  <wp:positionV relativeFrom="paragraph">
                    <wp:posOffset>15316</wp:posOffset>
                  </wp:positionV>
                  <wp:extent cx="2431415" cy="3240405"/>
                  <wp:effectExtent l="0" t="0" r="6985" b="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415" cy="324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6F9E" w:rsidRPr="006C0216">
              <w:rPr>
                <w:noProof/>
                <w:lang w:val="en-US" w:eastAsia="en-US"/>
              </w:rPr>
              <w:drawing>
                <wp:inline distT="0" distB="0" distL="0" distR="0" wp14:anchorId="20331053" wp14:editId="6206004A">
                  <wp:extent cx="2447925" cy="3230692"/>
                  <wp:effectExtent l="0" t="0" r="0" b="825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965" cy="32690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93B3C" w:rsidRPr="006C0216" w:rsidRDefault="00493B3C" w:rsidP="00850226">
            <w:pPr>
              <w:jc w:val="center"/>
            </w:pPr>
          </w:p>
          <w:p w:rsidR="00493B3C" w:rsidRPr="006C0216" w:rsidRDefault="00493B3C" w:rsidP="00850226">
            <w:pPr>
              <w:jc w:val="center"/>
              <w:rPr>
                <w:b/>
                <w:sz w:val="20"/>
              </w:rPr>
            </w:pPr>
            <w:r w:rsidRPr="006C0216">
              <w:rPr>
                <w:b/>
                <w:sz w:val="20"/>
              </w:rPr>
              <w:t>Figuras No. 01 y 02: Fotografías de instalación</w:t>
            </w:r>
            <w:r w:rsidR="00867C2C" w:rsidRPr="006C0216">
              <w:rPr>
                <w:b/>
                <w:sz w:val="20"/>
              </w:rPr>
              <w:t>,</w:t>
            </w:r>
            <w:r w:rsidRPr="006C0216">
              <w:rPr>
                <w:b/>
                <w:sz w:val="20"/>
              </w:rPr>
              <w:t xml:space="preserve"> </w:t>
            </w:r>
            <w:r w:rsidR="00867C2C" w:rsidRPr="006C0216">
              <w:rPr>
                <w:b/>
                <w:sz w:val="20"/>
              </w:rPr>
              <w:t>p</w:t>
            </w:r>
            <w:r w:rsidRPr="006C0216">
              <w:rPr>
                <w:b/>
                <w:sz w:val="20"/>
              </w:rPr>
              <w:t>arte 1 del experimento</w:t>
            </w:r>
          </w:p>
          <w:p w:rsidR="00493B3C" w:rsidRPr="006C0216" w:rsidRDefault="00493B3C" w:rsidP="00850226">
            <w:pPr>
              <w:jc w:val="center"/>
            </w:pPr>
          </w:p>
          <w:p w:rsidR="001E6F9E" w:rsidRPr="006C0216" w:rsidRDefault="001E6F9E" w:rsidP="00850226">
            <w:pPr>
              <w:jc w:val="center"/>
            </w:pPr>
            <w:r w:rsidRPr="006C0216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B46034E" wp14:editId="67F99ACE">
                  <wp:extent cx="2714625" cy="305324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903" cy="3067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34FC5" w:rsidRPr="006C0216" w:rsidRDefault="00F34FC5" w:rsidP="00850226">
            <w:pPr>
              <w:jc w:val="center"/>
              <w:rPr>
                <w:b/>
                <w:sz w:val="20"/>
              </w:rPr>
            </w:pPr>
            <w:r w:rsidRPr="006C0216">
              <w:rPr>
                <w:b/>
                <w:sz w:val="20"/>
              </w:rPr>
              <w:t>Figura No. 03: Grafica de Vectores de Fuerza a ser medidos.</w:t>
            </w:r>
          </w:p>
          <w:p w:rsidR="00F34FC5" w:rsidRPr="006C0216" w:rsidRDefault="00F34FC5" w:rsidP="00850226">
            <w:pPr>
              <w:jc w:val="center"/>
            </w:pPr>
          </w:p>
          <w:p w:rsidR="007D5A24" w:rsidRDefault="00867C2C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 w:rsidRPr="006C0216">
              <w:t>Abra el archivo adecuado de DataStudio. (</w:t>
            </w:r>
            <w:r w:rsidR="0055639C">
              <w:t>Nuevo experimento</w:t>
            </w:r>
            <w:r w:rsidRPr="006C0216">
              <w:t>)</w:t>
            </w:r>
            <w:r w:rsidR="007D5A24">
              <w:t>.</w:t>
            </w:r>
            <w:r w:rsidRPr="006C0216">
              <w:t xml:space="preserve"> </w:t>
            </w:r>
          </w:p>
          <w:p w:rsidR="007D5A24" w:rsidRDefault="007D5A24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>
              <w:t>Seleccione Configuración del hardware y habilite el puerto para el sensor de fuerza.</w:t>
            </w:r>
          </w:p>
          <w:p w:rsidR="00867C2C" w:rsidRDefault="007D5A24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>
              <w:t xml:space="preserve">En la gráfica en el eje y cambie por un eje de </w:t>
            </w:r>
            <w:r w:rsidRPr="007D5A24">
              <w:rPr>
                <w:i/>
              </w:rPr>
              <w:t>fuerza</w:t>
            </w:r>
            <w:r w:rsidR="00867C2C" w:rsidRPr="006C0216">
              <w:t>.</w:t>
            </w:r>
          </w:p>
          <w:p w:rsidR="00F34FC5" w:rsidRPr="006C0216" w:rsidRDefault="00F34FC5" w:rsidP="00850226">
            <w:pPr>
              <w:pStyle w:val="Prrafodelista"/>
              <w:ind w:left="0"/>
              <w:jc w:val="both"/>
            </w:pPr>
            <w:r w:rsidRPr="006C0216">
              <w:t>En la pantalla de DataStudio se visualizará la gráfica de fuerza vs</w:t>
            </w:r>
            <w:r w:rsidR="006F6C69">
              <w:t>.</w:t>
            </w:r>
            <w:r w:rsidRPr="006C0216">
              <w:t xml:space="preserve"> tiempo propósito de </w:t>
            </w:r>
            <w:r w:rsidR="00964488">
              <w:t xml:space="preserve">ésta </w:t>
            </w:r>
            <w:r w:rsidRPr="006C0216">
              <w:t>medición.</w:t>
            </w:r>
          </w:p>
          <w:p w:rsidR="001E6F9E" w:rsidRPr="006C0216" w:rsidRDefault="001E6F9E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 w:rsidRPr="006C0216">
              <w:t xml:space="preserve">Use la varilla corta y la doble nuez para sujetar el sensor de fuerza </w:t>
            </w:r>
            <w:r w:rsidR="00842BE0" w:rsidRPr="006C0216">
              <w:t xml:space="preserve">(CI-6746) </w:t>
            </w:r>
            <w:r w:rsidRPr="006C0216">
              <w:t>verticalmente</w:t>
            </w:r>
            <w:r w:rsidR="00DD4633" w:rsidRPr="006C0216">
              <w:t xml:space="preserve"> a la Base de Acero, tenga cuidado de que dicho sensor esté ubicado de manera vertical</w:t>
            </w:r>
            <w:r w:rsidR="006F6C69">
              <w:t xml:space="preserve"> y alineado con las poleas</w:t>
            </w:r>
            <w:r w:rsidR="00842BE0" w:rsidRPr="006C0216">
              <w:t>, para asegurar una medición lo más precisa posible.</w:t>
            </w:r>
          </w:p>
          <w:p w:rsidR="00842BE0" w:rsidRPr="006C0216" w:rsidRDefault="001E6F9E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 w:rsidRPr="006C0216">
              <w:t>Instale las poleas de la manera que se muestran en las figuras</w:t>
            </w:r>
            <w:r w:rsidR="00842BE0" w:rsidRPr="006C0216">
              <w:t xml:space="preserve"> 01, 02 y 03</w:t>
            </w:r>
            <w:r w:rsidRPr="006C0216">
              <w:t>.</w:t>
            </w:r>
            <w:r w:rsidR="009D79F2">
              <w:t xml:space="preserve"> Página 2.</w:t>
            </w:r>
          </w:p>
          <w:p w:rsidR="00842BE0" w:rsidRPr="006C0216" w:rsidRDefault="00842BE0" w:rsidP="00850226">
            <w:pPr>
              <w:pStyle w:val="Prrafodelista"/>
              <w:ind w:left="0"/>
            </w:pPr>
          </w:p>
          <w:p w:rsidR="00EC2E00" w:rsidRPr="006C0216" w:rsidRDefault="00DD4633" w:rsidP="000C6455">
            <w:pPr>
              <w:pStyle w:val="Prrafodelista"/>
              <w:numPr>
                <w:ilvl w:val="0"/>
                <w:numId w:val="25"/>
              </w:numPr>
              <w:spacing w:after="200" w:line="276" w:lineRule="auto"/>
              <w:ind w:left="0" w:firstLine="0"/>
              <w:jc w:val="both"/>
            </w:pPr>
            <w:r w:rsidRPr="006C0216">
              <w:t xml:space="preserve">Tomar </w:t>
            </w:r>
            <w:r w:rsidR="00842BE0" w:rsidRPr="006C0216">
              <w:t xml:space="preserve">las </w:t>
            </w:r>
            <w:r w:rsidRPr="006C0216">
              <w:t xml:space="preserve">lecturas con el sensor de fuerza para </w:t>
            </w:r>
            <w:r w:rsidR="00842BE0" w:rsidRPr="006C0216">
              <w:t xml:space="preserve">un ángulo </w:t>
            </w:r>
            <w:r w:rsidRPr="006F6C69">
              <w:rPr>
                <w:rFonts w:ascii="Cambria Math" w:hAnsi="Cambria Math" w:cs="Cambria Math"/>
                <w:i/>
              </w:rPr>
              <w:t>𝝷</w:t>
            </w:r>
            <w:r w:rsidRPr="006C0216">
              <w:t xml:space="preserve"> </w:t>
            </w:r>
            <w:r w:rsidR="00842BE0" w:rsidRPr="006C0216">
              <w:t xml:space="preserve"> </w:t>
            </w:r>
            <w:r w:rsidRPr="006C0216">
              <w:t>de</w:t>
            </w:r>
            <w:r w:rsidR="00842BE0" w:rsidRPr="006C0216">
              <w:t>:</w:t>
            </w:r>
            <w:r w:rsidR="006F6C69">
              <w:t xml:space="preserve"> 90°, 60°, 45° y 30°;</w:t>
            </w:r>
            <w:r w:rsidR="00EC2E00" w:rsidRPr="006F6C69">
              <w:rPr>
                <w:rFonts w:eastAsiaTheme="minorEastAsia"/>
              </w:rPr>
              <w:t xml:space="preserve"> u</w:t>
            </w:r>
            <w:r w:rsidR="00EC2E00" w:rsidRPr="006C0216">
              <w:t xml:space="preserve">tilizar el graduador PASCO (ME-9495) para determinar los valores de los ángulos </w:t>
            </w:r>
            <w:r w:rsidR="00EC2E00" w:rsidRPr="006F6C69">
              <w:rPr>
                <w:rFonts w:ascii="Cambria Math" w:hAnsi="Cambria Math" w:cs="Cambria Math"/>
                <w:b/>
                <w:i/>
              </w:rPr>
              <w:t>θ</w:t>
            </w:r>
            <w:r w:rsidR="00EC2E00" w:rsidRPr="006C0216">
              <w:t xml:space="preserve"> </w:t>
            </w:r>
            <w:r w:rsidR="006F6C69">
              <w:t xml:space="preserve"> </w:t>
            </w:r>
            <w:r w:rsidR="00EC2E00" w:rsidRPr="006C0216">
              <w:t>y</w:t>
            </w:r>
            <w:r w:rsidR="006F6C69">
              <w:t xml:space="preserve"> </w:t>
            </w:r>
            <w:r w:rsidR="006C0216" w:rsidRPr="006F6C69">
              <w:rPr>
                <w:rFonts w:ascii="Cambria Math" w:hAnsi="Cambria Math" w:cs="Cambria Math"/>
                <w:b/>
                <w:i/>
              </w:rPr>
              <w:t>β</w:t>
            </w:r>
            <w:r w:rsidR="005D41BE" w:rsidRPr="006C0216">
              <w:t>, indicados en la Figura No. 03.</w:t>
            </w:r>
            <w:r w:rsidR="006C0216">
              <w:t xml:space="preserve"> Determine gráficamente los ángulos complementarios auxiliares que requiera para </w:t>
            </w:r>
            <w:r w:rsidR="0036318E">
              <w:t>reali</w:t>
            </w:r>
            <w:r w:rsidR="006C0216">
              <w:t>zar una correcta medición del ángulo</w:t>
            </w:r>
            <w:r w:rsidR="008B5CA1">
              <w:t xml:space="preserve"> solicitado</w:t>
            </w:r>
            <w:r w:rsidR="006C0216">
              <w:t>.</w:t>
            </w:r>
          </w:p>
          <w:p w:rsidR="005D41BE" w:rsidRDefault="005D41BE" w:rsidP="00850226">
            <w:pPr>
              <w:rPr>
                <w:b/>
              </w:rPr>
            </w:pPr>
            <w:r w:rsidRPr="00E91E22">
              <w:rPr>
                <w:b/>
              </w:rPr>
              <w:t>Registro de datos</w:t>
            </w:r>
            <w:r w:rsidR="008B5CA1">
              <w:rPr>
                <w:b/>
              </w:rPr>
              <w:t xml:space="preserve"> (Parte 1)</w:t>
            </w:r>
            <w:r>
              <w:rPr>
                <w:b/>
              </w:rPr>
              <w:t>:</w:t>
            </w:r>
          </w:p>
          <w:p w:rsidR="005D41BE" w:rsidRDefault="005D41BE" w:rsidP="00850226">
            <w:pPr>
              <w:jc w:val="both"/>
              <w:rPr>
                <w:b/>
              </w:rPr>
            </w:pPr>
          </w:p>
          <w:p w:rsidR="001E6F9E" w:rsidRDefault="001E6F9E" w:rsidP="0024756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0" w:firstLine="0"/>
              <w:jc w:val="both"/>
            </w:pPr>
            <w:r w:rsidRPr="00FF14B8">
              <w:t>Encere el sensor de fuerza.</w:t>
            </w:r>
            <w:r w:rsidR="008B5CA1" w:rsidRPr="00FF14B8">
              <w:t xml:space="preserve"> Presione el botón ubicado a un lado del sensor durante 3 s, y verifique que las lecturas obtenidas con el software DataStudio sean cero.</w:t>
            </w:r>
          </w:p>
          <w:p w:rsidR="00247565" w:rsidRPr="00FF14B8" w:rsidRDefault="00247565" w:rsidP="00247565">
            <w:pPr>
              <w:pStyle w:val="Prrafodelista"/>
              <w:spacing w:after="200" w:line="276" w:lineRule="auto"/>
              <w:ind w:left="0"/>
              <w:jc w:val="both"/>
            </w:pPr>
          </w:p>
          <w:p w:rsidR="002C555E" w:rsidRDefault="002C555E" w:rsidP="0024756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0" w:firstLine="0"/>
              <w:jc w:val="both"/>
            </w:pPr>
            <w:r w:rsidRPr="00FF14B8">
              <w:t>Borre las lecturas obtenidas con el software de adquisición y tratamiento de datos DataStudio.</w:t>
            </w:r>
          </w:p>
          <w:p w:rsidR="00247565" w:rsidRPr="00FF14B8" w:rsidRDefault="00247565" w:rsidP="00247565">
            <w:pPr>
              <w:pStyle w:val="Prrafodelista"/>
              <w:spacing w:after="200" w:line="276" w:lineRule="auto"/>
              <w:ind w:left="0"/>
              <w:jc w:val="both"/>
            </w:pPr>
          </w:p>
          <w:p w:rsidR="00D41A14" w:rsidRDefault="001E6F9E" w:rsidP="0024756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0" w:firstLine="0"/>
              <w:jc w:val="both"/>
            </w:pPr>
            <w:r w:rsidRPr="00FF14B8">
              <w:t xml:space="preserve">Coloque la masa de 50 g </w:t>
            </w:r>
            <w:r w:rsidR="002C555E" w:rsidRPr="00FF14B8">
              <w:t>(</w:t>
            </w:r>
            <w:r w:rsidR="002C555E">
              <w:t xml:space="preserve">ME-9348) </w:t>
            </w:r>
            <w:r w:rsidRPr="00FF14B8">
              <w:t xml:space="preserve">en el extremo </w:t>
            </w:r>
            <w:r w:rsidR="00EC216A" w:rsidRPr="00FF14B8">
              <w:t xml:space="preserve">inferior </w:t>
            </w:r>
            <w:r w:rsidRPr="00FF14B8">
              <w:t>de la cuerda</w:t>
            </w:r>
            <w:r w:rsidR="00EC216A" w:rsidRPr="00FF14B8">
              <w:t xml:space="preserve"> (Figura No. 03)</w:t>
            </w:r>
            <w:r w:rsidRPr="00FF14B8">
              <w:t xml:space="preserve">,  </w:t>
            </w:r>
            <w:r w:rsidR="00B71521" w:rsidRPr="00FF14B8">
              <w:lastRenderedPageBreak/>
              <w:t>para iniciar con las mediciones del vector de Fuerza</w:t>
            </w:r>
            <w:r w:rsidR="00D41A14" w:rsidRPr="00FF14B8">
              <w:t xml:space="preserve">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D41A14" w:rsidRPr="00FF14B8">
              <w:t xml:space="preserve"> </w:t>
            </w:r>
            <w:r w:rsidR="00B71521" w:rsidRPr="00FF14B8">
              <w:t xml:space="preserve">con el primer ángulo </w:t>
            </w:r>
            <w:r w:rsidR="00B71521" w:rsidRPr="00E23491">
              <w:rPr>
                <w:rFonts w:ascii="Cambria Math" w:hAnsi="Cambria Math" w:cs="Cambria Math"/>
                <w:i/>
              </w:rPr>
              <w:t>𝝷</w:t>
            </w:r>
            <w:r w:rsidR="00871BA8" w:rsidRPr="00FF14B8">
              <w:t xml:space="preserve"> (90°).</w:t>
            </w:r>
          </w:p>
          <w:p w:rsidR="00247565" w:rsidRPr="00FF14B8" w:rsidRDefault="00247565" w:rsidP="00247565">
            <w:pPr>
              <w:pStyle w:val="Prrafodelista"/>
              <w:spacing w:after="200" w:line="276" w:lineRule="auto"/>
              <w:ind w:left="0"/>
              <w:jc w:val="both"/>
            </w:pPr>
          </w:p>
          <w:p w:rsidR="00871BA8" w:rsidRDefault="00871BA8" w:rsidP="0024756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0" w:firstLine="0"/>
              <w:jc w:val="both"/>
            </w:pPr>
            <w:r w:rsidRPr="00FF14B8">
              <w:t>En la pantalla del software DataStudio, h</w:t>
            </w:r>
            <w:r w:rsidR="00EC216A" w:rsidRPr="00FF14B8">
              <w:t xml:space="preserve">aga un </w:t>
            </w:r>
            <w:r w:rsidR="00CE2069">
              <w:t>click en “Grabar</w:t>
            </w:r>
            <w:r w:rsidR="001E6F9E" w:rsidRPr="00FF14B8">
              <w:t xml:space="preserve">” para comenzar la </w:t>
            </w:r>
            <w:r w:rsidR="00EC216A" w:rsidRPr="00FF14B8">
              <w:t>adquisición de los</w:t>
            </w:r>
            <w:r w:rsidR="001E6F9E" w:rsidRPr="00FF14B8">
              <w:t xml:space="preserve"> datos, tome los datos de las fuerzas medidas</w:t>
            </w:r>
            <w:r w:rsidRPr="00FF14B8">
              <w:t xml:space="preserve"> durante 10 s</w:t>
            </w:r>
            <w:r w:rsidR="001E6F9E" w:rsidRPr="00FF14B8">
              <w:t>.</w:t>
            </w:r>
          </w:p>
          <w:p w:rsidR="00247565" w:rsidRPr="00FF14B8" w:rsidRDefault="00247565" w:rsidP="00247565">
            <w:pPr>
              <w:pStyle w:val="Prrafodelista"/>
              <w:spacing w:after="200" w:line="276" w:lineRule="auto"/>
              <w:ind w:left="0"/>
              <w:jc w:val="both"/>
            </w:pPr>
          </w:p>
          <w:p w:rsidR="00871BA8" w:rsidRDefault="00871BA8" w:rsidP="0024756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0" w:firstLine="0"/>
              <w:jc w:val="both"/>
            </w:pPr>
            <w:r w:rsidRPr="00FF14B8">
              <w:t xml:space="preserve">Realice estas mediciones 3 veces, las </w:t>
            </w:r>
            <w:r w:rsidR="00FF14B8" w:rsidRPr="00FF14B8">
              <w:t>gráficas</w:t>
            </w:r>
            <w:r w:rsidRPr="00FF14B8">
              <w:t xml:space="preserve"> obtenidas tendrán una etiqueta de: RUN#1, RUN #2 y RUN#3</w:t>
            </w:r>
            <w:r w:rsidR="00FF14B8" w:rsidRPr="00FF14B8">
              <w:t xml:space="preserve"> y poseerán diferente color.</w:t>
            </w:r>
          </w:p>
          <w:p w:rsidR="00247565" w:rsidRPr="00FF14B8" w:rsidRDefault="00247565" w:rsidP="00247565">
            <w:pPr>
              <w:pStyle w:val="Prrafodelista"/>
              <w:spacing w:after="200" w:line="276" w:lineRule="auto"/>
              <w:ind w:left="0"/>
              <w:jc w:val="both"/>
            </w:pPr>
          </w:p>
          <w:p w:rsidR="00FF14B8" w:rsidRDefault="00FF14B8" w:rsidP="0024756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0" w:firstLine="0"/>
              <w:jc w:val="both"/>
            </w:pPr>
            <w:r w:rsidRPr="00FF14B8">
              <w:t>Realice una copia de la pantalla generada, ajustando el tamaño de la lectura</w:t>
            </w:r>
            <w:r w:rsidR="00AB586D">
              <w:t xml:space="preserve"> </w:t>
            </w:r>
            <w:r w:rsidR="00AB586D">
              <w:rPr>
                <w:b/>
                <w:i/>
                <w:sz w:val="20"/>
              </w:rPr>
              <w:t>(Scale to Fit)</w:t>
            </w:r>
            <w:r w:rsidRPr="00FF14B8">
              <w:t xml:space="preserve">, </w:t>
            </w:r>
            <w:r w:rsidR="000F415F" w:rsidRPr="00FF14B8">
              <w:t>así</w:t>
            </w:r>
            <w:r w:rsidRPr="00FF14B8">
              <w:t xml:space="preserve"> como identificando los valores obtenidos en el </w:t>
            </w:r>
            <w:r w:rsidRPr="00AB586D">
              <w:rPr>
                <w:i/>
              </w:rPr>
              <w:t>eje y</w:t>
            </w:r>
            <w:r w:rsidR="00AB586D">
              <w:t xml:space="preserve"> </w:t>
            </w:r>
            <w:r w:rsidR="00AB586D">
              <w:rPr>
                <w:b/>
                <w:i/>
                <w:sz w:val="20"/>
              </w:rPr>
              <w:t xml:space="preserve"> (Smart Tool)</w:t>
            </w:r>
            <w:r w:rsidRPr="00FF14B8">
              <w:t>, valor del vector de Fuerza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>
              <w:t>.</w:t>
            </w:r>
          </w:p>
          <w:p w:rsidR="00420625" w:rsidRDefault="00420625" w:rsidP="00420625">
            <w:pPr>
              <w:pStyle w:val="Prrafodelista"/>
              <w:spacing w:after="200" w:line="276" w:lineRule="auto"/>
              <w:ind w:left="0"/>
              <w:jc w:val="both"/>
            </w:pPr>
          </w:p>
          <w:p w:rsidR="00247565" w:rsidRDefault="00AB586D" w:rsidP="00420625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313"/>
              <w:jc w:val="both"/>
            </w:pPr>
            <w:r>
              <w:t xml:space="preserve">Grabe el archivo de adquisición de datos con el nombre: </w:t>
            </w:r>
            <w:r w:rsidR="0055639C">
              <w:t>P2</w:t>
            </w:r>
            <w:r>
              <w:t>_part1-90</w:t>
            </w:r>
            <w:r w:rsidR="00E23491">
              <w:t>.txt.</w:t>
            </w:r>
          </w:p>
          <w:p w:rsidR="001E6F9E" w:rsidRDefault="001E6F9E" w:rsidP="00C4267C">
            <w:pPr>
              <w:pStyle w:val="Prrafodelista"/>
              <w:numPr>
                <w:ilvl w:val="0"/>
                <w:numId w:val="26"/>
              </w:numPr>
              <w:spacing w:after="200" w:line="276" w:lineRule="auto"/>
              <w:ind w:left="313"/>
              <w:jc w:val="both"/>
            </w:pPr>
            <w:r w:rsidRPr="00FF14B8">
              <w:t>Realice las mediciones para los siguientes valores de los ángulos</w:t>
            </w:r>
            <w:r w:rsidR="00E23491">
              <w:t xml:space="preserve"> </w:t>
            </w:r>
            <w:r w:rsidR="00E23491" w:rsidRPr="00E23491">
              <w:rPr>
                <w:rFonts w:ascii="Cambria Math" w:hAnsi="Cambria Math" w:cs="Cambria Math"/>
                <w:i/>
              </w:rPr>
              <w:t>𝝷</w:t>
            </w:r>
            <w:r w:rsidRPr="00FF14B8">
              <w:t xml:space="preserve"> requeridos.</w:t>
            </w:r>
            <w:r w:rsidR="00E23491">
              <w:t xml:space="preserve"> </w:t>
            </w:r>
            <w:r w:rsidR="000C45EA">
              <w:t>Tenga precaución en realizar una captura de la pantalla de todos los gráficos generados; guarde</w:t>
            </w:r>
            <w:r w:rsidR="00E23491">
              <w:t xml:space="preserve"> los archivos de lectura </w:t>
            </w:r>
            <w:r w:rsidR="000C45EA">
              <w:t xml:space="preserve">de adquisición de datos </w:t>
            </w:r>
            <w:r w:rsidR="00E23491">
              <w:t xml:space="preserve">como: </w:t>
            </w:r>
          </w:p>
          <w:p w:rsidR="00E23491" w:rsidRPr="00AB544E" w:rsidRDefault="0055639C" w:rsidP="00850226">
            <w:pPr>
              <w:pStyle w:val="Prrafodelista"/>
              <w:spacing w:after="200" w:line="276" w:lineRule="auto"/>
              <w:ind w:left="0"/>
              <w:jc w:val="center"/>
              <w:rPr>
                <w:lang w:val="en-US"/>
              </w:rPr>
            </w:pPr>
            <w:r w:rsidRPr="00AB544E">
              <w:rPr>
                <w:lang w:val="en-US"/>
              </w:rPr>
              <w:t>P2_part1-60txt.</w:t>
            </w:r>
          </w:p>
          <w:p w:rsidR="000C45EA" w:rsidRPr="00AB544E" w:rsidRDefault="0055639C" w:rsidP="00850226">
            <w:pPr>
              <w:pStyle w:val="Prrafodelista"/>
              <w:spacing w:after="200" w:line="276" w:lineRule="auto"/>
              <w:ind w:left="0"/>
              <w:jc w:val="center"/>
              <w:rPr>
                <w:lang w:val="en-US"/>
              </w:rPr>
            </w:pPr>
            <w:r w:rsidRPr="00AB544E">
              <w:rPr>
                <w:lang w:val="en-US"/>
              </w:rPr>
              <w:t>P2</w:t>
            </w:r>
            <w:r w:rsidR="000C45EA" w:rsidRPr="00AB544E">
              <w:rPr>
                <w:lang w:val="en-US"/>
              </w:rPr>
              <w:t>_part1-45</w:t>
            </w:r>
            <w:r w:rsidRPr="00AB544E">
              <w:rPr>
                <w:lang w:val="en-US"/>
              </w:rPr>
              <w:t>.</w:t>
            </w:r>
            <w:r w:rsidR="000C45EA" w:rsidRPr="00AB544E">
              <w:rPr>
                <w:lang w:val="en-US"/>
              </w:rPr>
              <w:t>txt</w:t>
            </w:r>
          </w:p>
          <w:p w:rsidR="000C45EA" w:rsidRDefault="0055639C" w:rsidP="00850226">
            <w:pPr>
              <w:pStyle w:val="Prrafodelista"/>
              <w:spacing w:after="200" w:line="276" w:lineRule="auto"/>
              <w:ind w:left="0"/>
              <w:jc w:val="center"/>
            </w:pPr>
            <w:r>
              <w:t>P2</w:t>
            </w:r>
            <w:r w:rsidR="000C45EA">
              <w:t>_part1-30.txt</w:t>
            </w:r>
          </w:p>
          <w:p w:rsidR="00AF79F1" w:rsidRDefault="00AF79F1" w:rsidP="00850226">
            <w:pPr>
              <w:rPr>
                <w:b/>
              </w:rPr>
            </w:pPr>
          </w:p>
          <w:p w:rsidR="00052D84" w:rsidRPr="00052D84" w:rsidRDefault="00052D84" w:rsidP="00850226">
            <w:pPr>
              <w:rPr>
                <w:b/>
              </w:rPr>
            </w:pPr>
            <w:r w:rsidRPr="00052D84">
              <w:rPr>
                <w:b/>
              </w:rPr>
              <w:t>Análisis</w:t>
            </w:r>
            <w:r w:rsidR="00AF79F1">
              <w:rPr>
                <w:b/>
              </w:rPr>
              <w:t xml:space="preserve"> de los resultados (Parte 1):</w:t>
            </w:r>
          </w:p>
          <w:p w:rsidR="00052D84" w:rsidRDefault="00052D84" w:rsidP="00850226"/>
          <w:p w:rsidR="006537F9" w:rsidRPr="00247565" w:rsidRDefault="006537F9" w:rsidP="00247565">
            <w:pPr>
              <w:pStyle w:val="Prrafodelista"/>
              <w:numPr>
                <w:ilvl w:val="0"/>
                <w:numId w:val="27"/>
              </w:numPr>
              <w:spacing w:after="200" w:line="276" w:lineRule="auto"/>
              <w:ind w:left="0" w:firstLine="29"/>
            </w:pPr>
            <w:r w:rsidRPr="00247565">
              <w:t>Haga click en el botón “Scale to fit” para cambiar la escala de la gráfica y mostrar todos los datos.</w:t>
            </w:r>
          </w:p>
          <w:p w:rsidR="00247565" w:rsidRPr="00247565" w:rsidRDefault="00247565" w:rsidP="00247565">
            <w:pPr>
              <w:pStyle w:val="Prrafodelista"/>
              <w:spacing w:after="200" w:line="276" w:lineRule="auto"/>
              <w:ind w:left="29"/>
            </w:pPr>
          </w:p>
          <w:p w:rsidR="006537F9" w:rsidRDefault="0046553B" w:rsidP="00247565">
            <w:pPr>
              <w:pStyle w:val="Prrafodelista"/>
              <w:numPr>
                <w:ilvl w:val="0"/>
                <w:numId w:val="27"/>
              </w:numPr>
              <w:spacing w:after="200" w:line="276" w:lineRule="auto"/>
              <w:ind w:left="0" w:firstLine="0"/>
            </w:pPr>
            <w:r w:rsidRPr="00247565">
              <w:t>Tomar la lectura de lo</w:t>
            </w:r>
            <w:r w:rsidR="006537F9" w:rsidRPr="00247565">
              <w:t xml:space="preserve">s </w:t>
            </w:r>
            <w:r w:rsidRPr="00247565">
              <w:t xml:space="preserve">vectores de </w:t>
            </w:r>
            <w:r w:rsidR="006537F9" w:rsidRPr="00247565">
              <w:t>fuerza medid</w:t>
            </w:r>
            <w:r w:rsidRPr="00247565">
              <w:t>o</w:t>
            </w:r>
            <w:r w:rsidR="006537F9" w:rsidRPr="00247565">
              <w:t xml:space="preserve">s por </w:t>
            </w:r>
            <w:r w:rsidRPr="00247565">
              <w:t>e</w:t>
            </w:r>
            <w:r w:rsidR="006537F9" w:rsidRPr="00247565">
              <w:t>l sensor</w:t>
            </w:r>
            <w:r w:rsidR="00D4600D" w:rsidRPr="00247565">
              <w:t xml:space="preserve"> </w:t>
            </w:r>
            <w:r w:rsidR="00D4600D">
              <w:t>CI-6746</w:t>
            </w:r>
            <w:r w:rsidR="00B739B2" w:rsidRPr="00247565">
              <w:t>, para cada ángulo y llenar la siguiente Tabla</w:t>
            </w:r>
            <w:r w:rsidR="00AF6C13">
              <w:t xml:space="preserve"> 01</w:t>
            </w:r>
            <w:r w:rsidR="006537F9" w:rsidRPr="00247565">
              <w:t>.</w:t>
            </w:r>
          </w:p>
          <w:p w:rsidR="007D3C23" w:rsidRDefault="007D3C23" w:rsidP="007D3C23">
            <w:pPr>
              <w:pStyle w:val="Prrafodelista"/>
            </w:pPr>
          </w:p>
          <w:p w:rsidR="007D3C23" w:rsidRDefault="007D3C23" w:rsidP="007D3C23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Tabla 01</w:t>
            </w:r>
          </w:p>
          <w:p w:rsidR="007D3C23" w:rsidRPr="001B0217" w:rsidRDefault="007D3C23" w:rsidP="007D3C23">
            <w:pPr>
              <w:jc w:val="center"/>
              <w:rPr>
                <w:b/>
                <w:sz w:val="20"/>
              </w:rPr>
            </w:pPr>
          </w:p>
          <w:tbl>
            <w:tblPr>
              <w:tblStyle w:val="Tablaconcuadrcula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944"/>
              <w:gridCol w:w="868"/>
              <w:gridCol w:w="872"/>
              <w:gridCol w:w="872"/>
              <w:gridCol w:w="872"/>
            </w:tblGrid>
            <w:tr w:rsidR="000C2D3F" w:rsidTr="000C2D3F">
              <w:trPr>
                <w:jc w:val="right"/>
              </w:trPr>
              <w:tc>
                <w:tcPr>
                  <w:tcW w:w="944" w:type="dxa"/>
                </w:tcPr>
                <w:p w:rsidR="000C2D3F" w:rsidRPr="00190B91" w:rsidRDefault="000C2D3F" w:rsidP="00850226">
                  <w:pPr>
                    <w:jc w:val="center"/>
                    <w:rPr>
                      <w:rFonts w:ascii="Cambria Math" w:hAnsi="Cambria Math" w:cs="Cambria Math"/>
                      <w:i/>
                    </w:rPr>
                  </w:pPr>
                  <w:r>
                    <w:rPr>
                      <w:rFonts w:ascii="Cambria Math" w:hAnsi="Cambria Math" w:cs="Cambria Math"/>
                      <w:i/>
                    </w:rPr>
                    <w:t>Angulo</w:t>
                  </w:r>
                </w:p>
              </w:tc>
              <w:tc>
                <w:tcPr>
                  <w:tcW w:w="868" w:type="dxa"/>
                </w:tcPr>
                <w:p w:rsidR="000C2D3F" w:rsidRPr="0016328F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</w:rPr>
                    <w:t>Valor real</w:t>
                  </w:r>
                </w:p>
              </w:tc>
              <w:tc>
                <w:tcPr>
                  <w:tcW w:w="2616" w:type="dxa"/>
                  <w:gridSpan w:val="3"/>
                </w:tcPr>
                <w:p w:rsidR="000C2D3F" w:rsidRPr="0016328F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w:r w:rsidRPr="0016328F">
                    <w:rPr>
                      <w:rFonts w:ascii="Arial" w:hAnsi="Arial" w:cs="Arial"/>
                      <w:b/>
                      <w:sz w:val="18"/>
                    </w:rPr>
                    <w:t xml:space="preserve">Tensión </w:t>
                  </w:r>
                  <w:r>
                    <w:rPr>
                      <w:rFonts w:ascii="Arial" w:hAnsi="Arial" w:cs="Arial"/>
                      <w:b/>
                      <w:sz w:val="18"/>
                    </w:rPr>
                    <w:t xml:space="preserve">Medida 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oMath>
                  <w:r>
                    <w:t>.</w:t>
                  </w:r>
                </w:p>
              </w:tc>
            </w:tr>
            <w:tr w:rsidR="000C2D3F" w:rsidTr="000C2D3F">
              <w:trPr>
                <w:jc w:val="right"/>
              </w:trPr>
              <w:tc>
                <w:tcPr>
                  <w:tcW w:w="944" w:type="dxa"/>
                  <w:vAlign w:val="center"/>
                </w:tcPr>
                <w:p w:rsidR="000C2D3F" w:rsidRDefault="000C2D3F" w:rsidP="00850226">
                  <w:pPr>
                    <w:jc w:val="center"/>
                    <w:rPr>
                      <w:rFonts w:ascii="Arial" w:hAnsi="Arial" w:cs="Arial"/>
                    </w:rPr>
                  </w:pPr>
                  <w:r w:rsidRPr="00190B91">
                    <w:rPr>
                      <w:rFonts w:ascii="Cambria Math" w:hAnsi="Cambria Math" w:cs="Cambria Math"/>
                      <w:i/>
                    </w:rPr>
                    <w:t>𝝷</w:t>
                  </w:r>
                </w:p>
              </w:tc>
              <w:tc>
                <w:tcPr>
                  <w:tcW w:w="868" w:type="dxa"/>
                </w:tcPr>
                <w:p w:rsidR="000C2D3F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</w:rPr>
                    <w:t>Vector Fuerza</w:t>
                  </w:r>
                </w:p>
                <w:p w:rsidR="000C2D3F" w:rsidRPr="00A07762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acc>
                    </m:oMath>
                  </m:oMathPara>
                </w:p>
              </w:tc>
              <w:tc>
                <w:tcPr>
                  <w:tcW w:w="872" w:type="dxa"/>
                  <w:vAlign w:val="center"/>
                </w:tcPr>
                <w:p w:rsidR="000C2D3F" w:rsidRPr="00A07762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RUN#1</w:t>
                  </w:r>
                </w:p>
              </w:tc>
              <w:tc>
                <w:tcPr>
                  <w:tcW w:w="872" w:type="dxa"/>
                  <w:vAlign w:val="center"/>
                </w:tcPr>
                <w:p w:rsidR="000C2D3F" w:rsidRPr="00A07762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RUN#2</w:t>
                  </w:r>
                </w:p>
              </w:tc>
              <w:tc>
                <w:tcPr>
                  <w:tcW w:w="872" w:type="dxa"/>
                  <w:vAlign w:val="center"/>
                </w:tcPr>
                <w:p w:rsidR="000C2D3F" w:rsidRPr="00A07762" w:rsidRDefault="000C2D3F" w:rsidP="0085022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RUN#3</w:t>
                  </w:r>
                </w:p>
              </w:tc>
            </w:tr>
            <w:tr w:rsidR="000C2D3F" w:rsidTr="000C2D3F">
              <w:trPr>
                <w:jc w:val="right"/>
              </w:trPr>
              <w:tc>
                <w:tcPr>
                  <w:tcW w:w="944" w:type="dxa"/>
                </w:tcPr>
                <w:p w:rsidR="000C2D3F" w:rsidRPr="000C2D3F" w:rsidRDefault="000C2D3F" w:rsidP="00850226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40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68" w:type="dxa"/>
                </w:tcPr>
                <w:p w:rsidR="000C2D3F" w:rsidRPr="000C2D3F" w:rsidRDefault="000C2D3F" w:rsidP="00850226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200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B008C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1.83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B008C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1.85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B008C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1.86</w:t>
                  </w:r>
                </w:p>
              </w:tc>
            </w:tr>
            <w:tr w:rsidR="000C2D3F" w:rsidTr="000C2D3F">
              <w:trPr>
                <w:jc w:val="right"/>
              </w:trPr>
              <w:tc>
                <w:tcPr>
                  <w:tcW w:w="944" w:type="dxa"/>
                </w:tcPr>
                <w:p w:rsidR="000C2D3F" w:rsidRPr="000C2D3F" w:rsidRDefault="000C2D3F" w:rsidP="00850226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60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68" w:type="dxa"/>
                </w:tcPr>
                <w:p w:rsidR="000C2D3F" w:rsidRPr="000C2D3F" w:rsidRDefault="000C2D3F" w:rsidP="00850226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200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4C3032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2.01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4C3032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2.00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4C3032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2.03</w:t>
                  </w:r>
                </w:p>
              </w:tc>
            </w:tr>
            <w:tr w:rsidR="000C2D3F" w:rsidTr="000C2D3F">
              <w:trPr>
                <w:jc w:val="right"/>
              </w:trPr>
              <w:tc>
                <w:tcPr>
                  <w:tcW w:w="944" w:type="dxa"/>
                </w:tcPr>
                <w:p w:rsidR="000C2D3F" w:rsidRPr="000C2D3F" w:rsidRDefault="000C2D3F" w:rsidP="004C3032">
                  <w:pPr>
                    <w:jc w:val="center"/>
                    <w:rPr>
                      <w:sz w:val="18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9</m:t>
                          </m:r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68" w:type="dxa"/>
                </w:tcPr>
                <w:p w:rsidR="000C2D3F" w:rsidRPr="000C2D3F" w:rsidRDefault="000C2D3F" w:rsidP="00850226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200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4C3032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2.29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4C3032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2.31</w:t>
                  </w:r>
                </w:p>
              </w:tc>
              <w:tc>
                <w:tcPr>
                  <w:tcW w:w="872" w:type="dxa"/>
                </w:tcPr>
                <w:p w:rsidR="000C2D3F" w:rsidRPr="000C2D3F" w:rsidRDefault="000C2D3F" w:rsidP="004C3032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2.33</w:t>
                  </w:r>
                </w:p>
              </w:tc>
            </w:tr>
          </w:tbl>
          <w:p w:rsidR="00AF79F1" w:rsidRDefault="00AF79F1" w:rsidP="00850226"/>
          <w:p w:rsidR="000C2D3F" w:rsidRDefault="000C2D3F" w:rsidP="00850226"/>
          <w:p w:rsidR="000C2D3F" w:rsidRDefault="000C2D3F" w:rsidP="00850226"/>
          <w:p w:rsidR="000C2D3F" w:rsidRDefault="000C2D3F" w:rsidP="00850226"/>
          <w:p w:rsidR="000C2D3F" w:rsidRDefault="000C2D3F" w:rsidP="00850226"/>
          <w:p w:rsidR="000C2D3F" w:rsidRDefault="000C2D3F" w:rsidP="00850226"/>
          <w:tbl>
            <w:tblPr>
              <w:tblStyle w:val="Tablaconcuadrcula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720"/>
              <w:gridCol w:w="720"/>
              <w:gridCol w:w="630"/>
              <w:gridCol w:w="1170"/>
            </w:tblGrid>
            <w:tr w:rsidR="000C2D3F" w:rsidTr="00EE273C">
              <w:trPr>
                <w:jc w:val="right"/>
              </w:trPr>
              <w:tc>
                <w:tcPr>
                  <w:tcW w:w="1890" w:type="dxa"/>
                  <w:gridSpan w:val="3"/>
                </w:tcPr>
                <w:p w:rsidR="000C2D3F" w:rsidRPr="0016328F" w:rsidRDefault="000C2D3F" w:rsidP="000C2D3F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m:oMathPara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18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Arial"/>
                                  <w:b/>
                                  <w:i/>
                                  <w:sz w:val="1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18"/>
                                </w:rPr>
                                <m:t>T</m:t>
                              </m:r>
                            </m:e>
                          </m:acc>
                        </m:e>
                      </m:d>
                    </m:oMath>
                  </m:oMathPara>
                </w:p>
              </w:tc>
              <w:tc>
                <w:tcPr>
                  <w:tcW w:w="2070" w:type="dxa"/>
                  <w:gridSpan w:val="3"/>
                </w:tcPr>
                <w:p w:rsidR="000C2D3F" w:rsidRPr="00483582" w:rsidRDefault="000C2D3F" w:rsidP="000C2D3F">
                  <w:pPr>
                    <w:jc w:val="center"/>
                    <w:rPr>
                      <w:b/>
                      <w:i/>
                      <w:sz w:val="18"/>
                    </w:rPr>
                  </w:pPr>
                  <w:r>
                    <w:rPr>
                      <w:rFonts w:ascii="Arial" w:hAnsi="Arial" w:cs="Arial"/>
                      <w:iCs/>
                    </w:rPr>
                    <w:t xml:space="preserve">% </w:t>
                  </w:r>
                  <m:oMath>
                    <m:r>
                      <w:rPr>
                        <w:rFonts w:ascii="Cambria Math" w:hAnsi="Cambria Math"/>
                      </w:rPr>
                      <m:t>T</m:t>
                    </m:r>
                  </m:oMath>
                </w:p>
              </w:tc>
              <w:tc>
                <w:tcPr>
                  <w:tcW w:w="1170" w:type="dxa"/>
                </w:tcPr>
                <w:p w:rsidR="000C2D3F" w:rsidRPr="0016328F" w:rsidRDefault="000C2D3F" w:rsidP="000C2D3F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m:oMathPara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1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18"/>
                            </w:rPr>
                            <m:t>T</m:t>
                          </m:r>
                        </m:e>
                      </m:acc>
                    </m:oMath>
                  </m:oMathPara>
                </w:p>
              </w:tc>
            </w:tr>
            <w:tr w:rsidR="000C2D3F" w:rsidTr="00EE273C">
              <w:trPr>
                <w:jc w:val="right"/>
              </w:trPr>
              <w:tc>
                <w:tcPr>
                  <w:tcW w:w="1890" w:type="dxa"/>
                  <w:gridSpan w:val="3"/>
                </w:tcPr>
                <w:p w:rsidR="000C2D3F" w:rsidRPr="00A07762" w:rsidRDefault="000C2D3F" w:rsidP="000C2D3F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Error absoluto</w:t>
                  </w:r>
                </w:p>
              </w:tc>
              <w:tc>
                <w:tcPr>
                  <w:tcW w:w="2070" w:type="dxa"/>
                  <w:gridSpan w:val="3"/>
                </w:tcPr>
                <w:p w:rsidR="000C2D3F" w:rsidRPr="00A07762" w:rsidRDefault="000C2D3F" w:rsidP="000C2D3F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Error relativo</w:t>
                  </w:r>
                </w:p>
              </w:tc>
              <w:tc>
                <w:tcPr>
                  <w:tcW w:w="1170" w:type="dxa"/>
                </w:tcPr>
                <w:p w:rsidR="000C2D3F" w:rsidRPr="00A07762" w:rsidRDefault="000C2D3F" w:rsidP="000C2D3F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Valor Promedio</w:t>
                  </w:r>
                  <w:r>
                    <w:rPr>
                      <w:rFonts w:ascii="Arial" w:hAnsi="Arial" w:cs="Arial"/>
                      <w:b/>
                      <w:sz w:val="20"/>
                    </w:rPr>
                    <w:t xml:space="preserve"> Lectura</w:t>
                  </w:r>
                </w:p>
              </w:tc>
            </w:tr>
            <w:tr w:rsidR="000C2D3F" w:rsidTr="00EE273C">
              <w:trPr>
                <w:jc w:val="right"/>
              </w:trPr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-0.17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-0.15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-0.14</w:t>
                  </w:r>
                </w:p>
              </w:tc>
              <w:tc>
                <w:tcPr>
                  <w:tcW w:w="72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-0.08</w:t>
                  </w:r>
                </w:p>
              </w:tc>
              <w:tc>
                <w:tcPr>
                  <w:tcW w:w="72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-0.07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-0.07</w:t>
                  </w:r>
                </w:p>
              </w:tc>
              <w:tc>
                <w:tcPr>
                  <w:tcW w:w="1170" w:type="dxa"/>
                </w:tcPr>
                <w:p w:rsidR="000C2D3F" w:rsidRPr="000C2D3F" w:rsidRDefault="000C2D3F" w:rsidP="000C2D3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1.846</w:t>
                  </w:r>
                </w:p>
              </w:tc>
            </w:tr>
            <w:tr w:rsidR="000C2D3F" w:rsidTr="00EE273C">
              <w:trPr>
                <w:jc w:val="right"/>
              </w:trPr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0.01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0.00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0.03</w:t>
                  </w:r>
                </w:p>
              </w:tc>
              <w:tc>
                <w:tcPr>
                  <w:tcW w:w="72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0.003</w:t>
                  </w:r>
                </w:p>
              </w:tc>
              <w:tc>
                <w:tcPr>
                  <w:tcW w:w="72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0.00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0.01</w:t>
                  </w:r>
                </w:p>
              </w:tc>
              <w:tc>
                <w:tcPr>
                  <w:tcW w:w="1170" w:type="dxa"/>
                </w:tcPr>
                <w:p w:rsidR="000C2D3F" w:rsidRPr="000C2D3F" w:rsidRDefault="000C2D3F" w:rsidP="000C2D3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2.003</w:t>
                  </w:r>
                </w:p>
              </w:tc>
            </w:tr>
            <w:tr w:rsidR="000C2D3F" w:rsidTr="00EE273C">
              <w:trPr>
                <w:jc w:val="right"/>
              </w:trPr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0.29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0.31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0C2D3F">
                  <w:pPr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0.33</w:t>
                  </w:r>
                </w:p>
              </w:tc>
              <w:tc>
                <w:tcPr>
                  <w:tcW w:w="720" w:type="dxa"/>
                </w:tcPr>
                <w:p w:rsidR="000C2D3F" w:rsidRPr="000C2D3F" w:rsidRDefault="000C2D3F" w:rsidP="000C2D3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0.15</w:t>
                  </w:r>
                </w:p>
              </w:tc>
              <w:tc>
                <w:tcPr>
                  <w:tcW w:w="720" w:type="dxa"/>
                </w:tcPr>
                <w:p w:rsidR="000C2D3F" w:rsidRPr="000C2D3F" w:rsidRDefault="000C2D3F" w:rsidP="000C2D3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0.16</w:t>
                  </w:r>
                </w:p>
              </w:tc>
              <w:tc>
                <w:tcPr>
                  <w:tcW w:w="630" w:type="dxa"/>
                </w:tcPr>
                <w:p w:rsidR="000C2D3F" w:rsidRPr="000C2D3F" w:rsidRDefault="000C2D3F" w:rsidP="00EE273C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0.17</w:t>
                  </w:r>
                </w:p>
              </w:tc>
              <w:tc>
                <w:tcPr>
                  <w:tcW w:w="1170" w:type="dxa"/>
                </w:tcPr>
                <w:p w:rsidR="000C2D3F" w:rsidRPr="000C2D3F" w:rsidRDefault="000C2D3F" w:rsidP="000C2D3F">
                  <w:pPr>
                    <w:jc w:val="center"/>
                    <w:rPr>
                      <w:rFonts w:ascii="Arial" w:hAnsi="Arial" w:cs="Arial"/>
                      <w:sz w:val="18"/>
                      <w:szCs w:val="20"/>
                    </w:rPr>
                  </w:pPr>
                  <w:r w:rsidRPr="000C2D3F">
                    <w:rPr>
                      <w:rFonts w:ascii="Arial" w:hAnsi="Arial" w:cs="Arial"/>
                      <w:sz w:val="18"/>
                      <w:szCs w:val="20"/>
                    </w:rPr>
                    <w:t>2.31</w:t>
                  </w:r>
                </w:p>
              </w:tc>
            </w:tr>
          </w:tbl>
          <w:p w:rsidR="000C2D3F" w:rsidRDefault="000C2D3F" w:rsidP="00850226"/>
          <w:p w:rsidR="00052D84" w:rsidRDefault="00A02F66" w:rsidP="00E36434">
            <w:pPr>
              <w:pStyle w:val="Prrafodelista"/>
              <w:numPr>
                <w:ilvl w:val="0"/>
                <w:numId w:val="27"/>
              </w:numPr>
              <w:ind w:left="0" w:firstLine="0"/>
            </w:pPr>
            <w:r>
              <w:t>Encontrar los errores absoluto y relativo para las 3 (tres) lecturas obtenidas</w:t>
            </w:r>
            <w:r w:rsidR="009123A6">
              <w:t>.</w:t>
            </w:r>
          </w:p>
          <w:p w:rsidR="0071612E" w:rsidRPr="0071612E" w:rsidRDefault="0071612E" w:rsidP="00850226">
            <w:pPr>
              <w:spacing w:before="100" w:beforeAutospacing="1" w:after="100" w:afterAutospacing="1"/>
              <w:rPr>
                <w:lang w:eastAsia="es-EC"/>
              </w:rPr>
            </w:pPr>
            <w:r w:rsidRPr="0071612E">
              <w:rPr>
                <w:lang w:eastAsia="es-EC"/>
              </w:rPr>
              <w:t>Existen dos maneras de cuantificar el error de la medida:</w:t>
            </w:r>
          </w:p>
          <w:p w:rsidR="0071612E" w:rsidRPr="0071612E" w:rsidRDefault="0071612E" w:rsidP="00696724">
            <w:pPr>
              <w:spacing w:before="100" w:beforeAutospacing="1" w:after="100" w:afterAutospacing="1"/>
              <w:ind w:left="29"/>
              <w:rPr>
                <w:lang w:eastAsia="es-EC"/>
              </w:rPr>
            </w:pPr>
            <w:r w:rsidRPr="0071612E">
              <w:rPr>
                <w:lang w:eastAsia="es-EC"/>
              </w:rPr>
              <w:t xml:space="preserve">Mediante el llamado </w:t>
            </w:r>
            <w:r w:rsidRPr="0071612E">
              <w:rPr>
                <w:b/>
                <w:bCs/>
                <w:lang w:eastAsia="es-EC"/>
              </w:rPr>
              <w:t>error absoluto</w:t>
            </w:r>
            <w:r w:rsidRPr="0071612E">
              <w:rPr>
                <w:lang w:eastAsia="es-EC"/>
              </w:rPr>
              <w:t xml:space="preserve">, que corresponde a la diferencia entre el valor medido </w:t>
            </w:r>
            <w:r w:rsidRPr="0071612E">
              <w:rPr>
                <w:i/>
                <w:iCs/>
                <w:lang w:eastAsia="es-EC"/>
              </w:rPr>
              <w:t>f</w:t>
            </w:r>
            <w:r w:rsidRPr="0071612E">
              <w:rPr>
                <w:i/>
                <w:iCs/>
                <w:vertAlign w:val="subscript"/>
                <w:lang w:eastAsia="es-EC"/>
              </w:rPr>
              <w:t>m</w:t>
            </w:r>
            <w:r w:rsidRPr="0071612E">
              <w:rPr>
                <w:lang w:eastAsia="es-EC"/>
              </w:rPr>
              <w:t xml:space="preserve"> y el valor real </w:t>
            </w:r>
            <w:r w:rsidRPr="0071612E">
              <w:rPr>
                <w:i/>
                <w:iCs/>
                <w:lang w:eastAsia="es-EC"/>
              </w:rPr>
              <w:t>f</w:t>
            </w:r>
            <w:r w:rsidRPr="0071612E">
              <w:rPr>
                <w:i/>
                <w:iCs/>
                <w:vertAlign w:val="subscript"/>
                <w:lang w:eastAsia="es-EC"/>
              </w:rPr>
              <w:t>r</w:t>
            </w:r>
            <w:r w:rsidRPr="0071612E">
              <w:rPr>
                <w:lang w:eastAsia="es-EC"/>
              </w:rPr>
              <w:t>.</w:t>
            </w:r>
          </w:p>
          <w:p w:rsidR="0071612E" w:rsidRPr="0071612E" w:rsidRDefault="0071612E" w:rsidP="00696724">
            <w:pPr>
              <w:spacing w:before="100" w:beforeAutospacing="1" w:after="100" w:afterAutospacing="1"/>
              <w:ind w:left="29"/>
              <w:rPr>
                <w:lang w:eastAsia="es-EC"/>
              </w:rPr>
            </w:pPr>
            <w:r w:rsidRPr="0071612E">
              <w:rPr>
                <w:lang w:eastAsia="es-EC"/>
              </w:rPr>
              <w:t xml:space="preserve">Mediante el llamado </w:t>
            </w:r>
            <w:r w:rsidRPr="0071612E">
              <w:rPr>
                <w:b/>
                <w:bCs/>
                <w:lang w:eastAsia="es-EC"/>
              </w:rPr>
              <w:t>error relativo</w:t>
            </w:r>
            <w:r w:rsidRPr="0071612E">
              <w:rPr>
                <w:lang w:eastAsia="es-EC"/>
              </w:rPr>
              <w:t xml:space="preserve">, que corresponde al cociente entre el error absoluto y el valor real </w:t>
            </w:r>
            <w:r w:rsidRPr="0071612E">
              <w:rPr>
                <w:i/>
                <w:iCs/>
                <w:lang w:eastAsia="es-EC"/>
              </w:rPr>
              <w:t>f</w:t>
            </w:r>
            <w:r w:rsidRPr="0071612E">
              <w:rPr>
                <w:i/>
                <w:iCs/>
                <w:vertAlign w:val="subscript"/>
                <w:lang w:eastAsia="es-EC"/>
              </w:rPr>
              <w:t>r</w:t>
            </w:r>
            <w:r w:rsidRPr="0071612E">
              <w:rPr>
                <w:lang w:eastAsia="es-EC"/>
              </w:rPr>
              <w:t>.</w:t>
            </w:r>
          </w:p>
          <w:p w:rsidR="0071612E" w:rsidRPr="0071612E" w:rsidRDefault="0071612E" w:rsidP="00850226">
            <w:pPr>
              <w:spacing w:before="100" w:beforeAutospacing="1" w:after="100" w:afterAutospacing="1"/>
              <w:rPr>
                <w:lang w:eastAsia="es-EC"/>
              </w:rPr>
            </w:pPr>
            <w:r w:rsidRPr="0071612E">
              <w:rPr>
                <w:lang w:eastAsia="es-EC"/>
              </w:rPr>
              <w:t>Matemáticamente tenemos las siguientes expresiones:</w:t>
            </w:r>
          </w:p>
          <w:p w:rsidR="0071612E" w:rsidRPr="0071612E" w:rsidRDefault="0071612E" w:rsidP="00850226">
            <w:pPr>
              <w:shd w:val="clear" w:color="auto" w:fill="FFFFFF"/>
              <w:spacing w:before="100" w:beforeAutospacing="1" w:after="100" w:afterAutospacing="1"/>
              <w:jc w:val="center"/>
              <w:rPr>
                <w:color w:val="000000"/>
                <w:lang w:eastAsia="es-EC"/>
              </w:rPr>
            </w:pPr>
            <w:r w:rsidRPr="0071612E">
              <w:rPr>
                <w:noProof/>
                <w:color w:val="000000"/>
                <w:lang w:val="en-US" w:eastAsia="en-US"/>
              </w:rPr>
              <w:drawing>
                <wp:inline distT="0" distB="0" distL="0" distR="0">
                  <wp:extent cx="2655570" cy="446405"/>
                  <wp:effectExtent l="0" t="0" r="0" b="0"/>
                  <wp:docPr id="7" name="Imagen 7" descr="e_{abs} = f_m - f_r \qquad e_{rel} = \frac{f_m - f_r}{f_r}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_{abs} = f_m - f_r \qquad e_{rel} = \frac{f_m - f_r}{f_r}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570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2D84" w:rsidRDefault="00052D84" w:rsidP="00E36434">
            <w:pPr>
              <w:pStyle w:val="Prrafodelista"/>
              <w:numPr>
                <w:ilvl w:val="0"/>
                <w:numId w:val="27"/>
              </w:numPr>
              <w:ind w:left="0" w:firstLine="0"/>
            </w:pPr>
            <w:r>
              <w:t>Usar los resultados para responder a las preguntas en el informe del laboratorio.</w:t>
            </w:r>
          </w:p>
          <w:p w:rsidR="00E36434" w:rsidRDefault="00E36434" w:rsidP="00E36434">
            <w:pPr>
              <w:pStyle w:val="Prrafodelista"/>
              <w:ind w:left="0"/>
            </w:pPr>
          </w:p>
          <w:p w:rsidR="00FF14B8" w:rsidRDefault="00052D84" w:rsidP="00850226">
            <w:pPr>
              <w:pStyle w:val="Prrafodelista"/>
              <w:spacing w:after="200" w:line="276" w:lineRule="auto"/>
              <w:ind w:left="0"/>
              <w:jc w:val="both"/>
              <w:rPr>
                <w:b/>
              </w:rPr>
            </w:pPr>
            <w:r>
              <w:rPr>
                <w:b/>
              </w:rPr>
              <w:t>Parte 2</w:t>
            </w:r>
            <w:r w:rsidRPr="008C7412">
              <w:rPr>
                <w:b/>
              </w:rPr>
              <w:t xml:space="preserve"> del experimento:</w:t>
            </w:r>
          </w:p>
          <w:p w:rsidR="00052D84" w:rsidRPr="00FF14B8" w:rsidRDefault="00052D84" w:rsidP="00850226">
            <w:pPr>
              <w:pStyle w:val="Prrafodelista"/>
              <w:spacing w:after="200" w:line="276" w:lineRule="auto"/>
              <w:ind w:left="0"/>
              <w:jc w:val="both"/>
              <w:rPr>
                <w:rFonts w:ascii="Arial" w:hAnsi="Arial" w:cs="Arial"/>
              </w:rPr>
            </w:pPr>
          </w:p>
          <w:p w:rsidR="00A5034C" w:rsidRPr="006C0216" w:rsidRDefault="00A5034C" w:rsidP="004B5472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ind w:left="0" w:firstLine="0"/>
              <w:jc w:val="both"/>
            </w:pPr>
            <w:r w:rsidRPr="006C0216">
              <w:t xml:space="preserve">Armar e instalar los elementos y materiales conforme lo indicado en las Figuras No. </w:t>
            </w:r>
            <w:r w:rsidR="00266215">
              <w:t>4</w:t>
            </w:r>
            <w:r w:rsidRPr="006C0216">
              <w:t xml:space="preserve"> y </w:t>
            </w:r>
            <w:r w:rsidR="00266215">
              <w:t>5</w:t>
            </w:r>
            <w:r w:rsidRPr="006C0216">
              <w:t xml:space="preserve">. (Parte </w:t>
            </w:r>
            <w:r w:rsidR="009D79F2">
              <w:t>2</w:t>
            </w:r>
            <w:r w:rsidRPr="006C0216">
              <w:t xml:space="preserve"> del experimento)</w:t>
            </w:r>
            <w:r w:rsidR="004B5472">
              <w:t>.</w:t>
            </w:r>
          </w:p>
          <w:p w:rsidR="001E6F9E" w:rsidRDefault="00850226" w:rsidP="004B547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488019" cy="3311204"/>
                  <wp:effectExtent l="0" t="0" r="762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307" cy="3314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6455" w:rsidRDefault="000C6455" w:rsidP="00850226">
            <w:pPr>
              <w:ind w:left="454"/>
              <w:jc w:val="center"/>
              <w:rPr>
                <w:b/>
                <w:sz w:val="20"/>
              </w:rPr>
            </w:pPr>
          </w:p>
          <w:p w:rsidR="00850226" w:rsidRPr="006C0216" w:rsidRDefault="00850226" w:rsidP="00850226">
            <w:pPr>
              <w:ind w:left="4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Figura No.</w:t>
            </w:r>
            <w:r w:rsidRPr="006C0216">
              <w:rPr>
                <w:b/>
                <w:sz w:val="20"/>
              </w:rPr>
              <w:t xml:space="preserve"> 0</w:t>
            </w:r>
            <w:r>
              <w:rPr>
                <w:b/>
                <w:sz w:val="20"/>
              </w:rPr>
              <w:t>4</w:t>
            </w:r>
            <w:r w:rsidRPr="006C0216">
              <w:rPr>
                <w:b/>
                <w:sz w:val="20"/>
              </w:rPr>
              <w:t xml:space="preserve">: Fotografía de instalación, parte </w:t>
            </w:r>
            <w:r>
              <w:rPr>
                <w:b/>
                <w:sz w:val="20"/>
              </w:rPr>
              <w:t>2</w:t>
            </w:r>
            <w:r w:rsidRPr="006C0216">
              <w:rPr>
                <w:b/>
                <w:sz w:val="20"/>
              </w:rPr>
              <w:t xml:space="preserve"> del experimento</w:t>
            </w:r>
          </w:p>
          <w:p w:rsidR="00850226" w:rsidRDefault="00850226" w:rsidP="00850226">
            <w:pPr>
              <w:ind w:left="454"/>
              <w:jc w:val="center"/>
              <w:rPr>
                <w:b/>
                <w:sz w:val="20"/>
              </w:rPr>
            </w:pPr>
          </w:p>
          <w:p w:rsidR="00850226" w:rsidRDefault="00850226" w:rsidP="00850226">
            <w:pPr>
              <w:ind w:left="454"/>
              <w:jc w:val="center"/>
              <w:rPr>
                <w:b/>
                <w:sz w:val="20"/>
              </w:rPr>
            </w:pPr>
            <w:r w:rsidRPr="005906EA">
              <w:rPr>
                <w:noProof/>
                <w:lang w:val="en-US" w:eastAsia="en-US"/>
              </w:rPr>
              <w:drawing>
                <wp:inline distT="0" distB="0" distL="0" distR="0" wp14:anchorId="01383772" wp14:editId="64B3B773">
                  <wp:extent cx="2792563" cy="2721935"/>
                  <wp:effectExtent l="0" t="0" r="825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651" cy="285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226" w:rsidRDefault="00850226" w:rsidP="00850226">
            <w:pPr>
              <w:ind w:left="454"/>
              <w:jc w:val="center"/>
              <w:rPr>
                <w:b/>
                <w:sz w:val="20"/>
              </w:rPr>
            </w:pPr>
          </w:p>
          <w:p w:rsidR="00266215" w:rsidRDefault="00266215" w:rsidP="00850226">
            <w:pPr>
              <w:ind w:left="454"/>
              <w:jc w:val="center"/>
              <w:rPr>
                <w:rFonts w:ascii="Arial" w:hAnsi="Arial" w:cs="Arial"/>
              </w:rPr>
            </w:pPr>
            <w:r w:rsidRPr="006C0216">
              <w:rPr>
                <w:b/>
                <w:sz w:val="20"/>
              </w:rPr>
              <w:t>Figura No. 0</w:t>
            </w:r>
            <w:r w:rsidR="000C6455">
              <w:rPr>
                <w:b/>
                <w:sz w:val="20"/>
              </w:rPr>
              <w:t>5:</w:t>
            </w:r>
            <w:r>
              <w:rPr>
                <w:b/>
                <w:sz w:val="20"/>
              </w:rPr>
              <w:t xml:space="preserve"> </w:t>
            </w:r>
            <w:r w:rsidRPr="006C0216">
              <w:rPr>
                <w:b/>
                <w:sz w:val="20"/>
              </w:rPr>
              <w:t>Grafica de Vectores de Fuerza a</w:t>
            </w:r>
            <w:r w:rsidR="000C6455">
              <w:rPr>
                <w:b/>
                <w:sz w:val="20"/>
              </w:rPr>
              <w:t xml:space="preserve"> </w:t>
            </w:r>
            <w:r w:rsidRPr="006C0216">
              <w:rPr>
                <w:b/>
                <w:sz w:val="20"/>
              </w:rPr>
              <w:t>ser medidos.</w:t>
            </w:r>
            <w:r w:rsidR="00850226">
              <w:rPr>
                <w:b/>
                <w:sz w:val="20"/>
              </w:rPr>
              <w:t xml:space="preserve">   </w:t>
            </w:r>
          </w:p>
          <w:p w:rsidR="00266215" w:rsidRDefault="00266215" w:rsidP="00850226">
            <w:pPr>
              <w:jc w:val="both"/>
              <w:rPr>
                <w:rFonts w:ascii="Arial" w:hAnsi="Arial" w:cs="Arial"/>
              </w:rPr>
            </w:pPr>
          </w:p>
          <w:p w:rsidR="007D5A24" w:rsidRDefault="00686CBE" w:rsidP="00686CBE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jc w:val="both"/>
            </w:pPr>
            <w:r w:rsidRPr="006C0216">
              <w:t>Abra el archivo adecuado de DataStudio. (</w:t>
            </w:r>
            <w:r w:rsidR="0055639C">
              <w:t>Nuevo experimento</w:t>
            </w:r>
            <w:r w:rsidRPr="006C0216">
              <w:t>)</w:t>
            </w:r>
          </w:p>
          <w:p w:rsidR="00686CBE" w:rsidRDefault="007D5A24" w:rsidP="00686CBE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jc w:val="both"/>
            </w:pPr>
            <w:r>
              <w:t>Seleccione Configuración del hardware y habilite los puertos de los sensores de fuerza.</w:t>
            </w:r>
          </w:p>
          <w:p w:rsidR="007D5A24" w:rsidRDefault="007D5A24" w:rsidP="00686CBE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jc w:val="both"/>
            </w:pPr>
            <w:r>
              <w:t>En la gráfica en el eje y cambie por un eje de fuerzas.</w:t>
            </w:r>
          </w:p>
          <w:p w:rsidR="00686CBE" w:rsidRPr="006C0216" w:rsidRDefault="00686CBE" w:rsidP="00686CBE">
            <w:pPr>
              <w:pStyle w:val="Prrafodelista"/>
              <w:spacing w:after="200" w:line="276" w:lineRule="auto"/>
              <w:ind w:left="738"/>
              <w:jc w:val="both"/>
            </w:pPr>
            <w:r>
              <w:t>Arrastre el canal correspondiente a ser graficado en la pantalla.</w:t>
            </w:r>
          </w:p>
          <w:p w:rsidR="00686CBE" w:rsidRPr="006C0216" w:rsidRDefault="00686CBE" w:rsidP="00686CBE">
            <w:pPr>
              <w:pStyle w:val="Prrafodelista"/>
              <w:ind w:left="738"/>
              <w:jc w:val="both"/>
            </w:pPr>
            <w:r w:rsidRPr="006C0216">
              <w:t>En la pantalla de DataStudio se visualizará la gráfica de fuerza vs</w:t>
            </w:r>
            <w:r>
              <w:t>.</w:t>
            </w:r>
            <w:r w:rsidRPr="006C0216">
              <w:t xml:space="preserve"> tiempo propósito de</w:t>
            </w:r>
            <w:r w:rsidR="009D79F2">
              <w:t xml:space="preserve"> ésta</w:t>
            </w:r>
            <w:r w:rsidRPr="006C0216">
              <w:t xml:space="preserve"> medición.</w:t>
            </w:r>
          </w:p>
          <w:p w:rsidR="00686CBE" w:rsidRPr="006C0216" w:rsidRDefault="00686CBE" w:rsidP="00686CBE">
            <w:pPr>
              <w:jc w:val="both"/>
            </w:pPr>
          </w:p>
          <w:p w:rsidR="00686CBE" w:rsidRDefault="00686CBE" w:rsidP="00686CBE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jc w:val="both"/>
            </w:pPr>
            <w:r w:rsidRPr="006C0216">
              <w:t xml:space="preserve">Use la varilla </w:t>
            </w:r>
            <w:r w:rsidR="0082635A">
              <w:t>larg</w:t>
            </w:r>
            <w:r w:rsidRPr="006C0216">
              <w:t>a y la doble nuez para sujetar el sensor de fuerza (CI-6746)</w:t>
            </w:r>
            <w:r w:rsidR="0082635A">
              <w:t xml:space="preserve"> </w:t>
            </w:r>
            <w:r w:rsidRPr="006C0216">
              <w:t>a la Base de Acero, tenga cuidado de que dicho sensor esté ubicado de manera vertical</w:t>
            </w:r>
            <w:r>
              <w:t xml:space="preserve"> y alineado con las poleas</w:t>
            </w:r>
            <w:r w:rsidRPr="006C0216">
              <w:t>, para asegurar una medición lo más precisa posible.</w:t>
            </w:r>
            <w:r w:rsidR="0082635A">
              <w:t xml:space="preserve"> Instale un segundo sensor sujetándolo directamente sobre la varilla vertical de la Base de Acero, tal como se indica en la Figura No. 04.</w:t>
            </w:r>
          </w:p>
          <w:p w:rsidR="00C975DA" w:rsidRPr="006C0216" w:rsidRDefault="00C975DA" w:rsidP="00C975DA">
            <w:pPr>
              <w:pStyle w:val="Prrafodelista"/>
              <w:spacing w:after="200" w:line="276" w:lineRule="auto"/>
              <w:jc w:val="both"/>
            </w:pPr>
          </w:p>
          <w:p w:rsidR="00686CBE" w:rsidRPr="006C0216" w:rsidRDefault="00686CBE" w:rsidP="00686CBE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jc w:val="both"/>
            </w:pPr>
            <w:r w:rsidRPr="006C0216">
              <w:t>Instale las poleas de la manera que se muestran en las figuras 0</w:t>
            </w:r>
            <w:r w:rsidR="0082635A">
              <w:t>4</w:t>
            </w:r>
            <w:r w:rsidRPr="006C0216">
              <w:t xml:space="preserve"> y 0</w:t>
            </w:r>
            <w:r w:rsidR="0082635A">
              <w:t>5</w:t>
            </w:r>
            <w:r w:rsidRPr="006C0216">
              <w:t>.</w:t>
            </w:r>
            <w:r w:rsidR="009D79F2">
              <w:t xml:space="preserve"> Página 5.</w:t>
            </w:r>
          </w:p>
          <w:p w:rsidR="00686CBE" w:rsidRPr="006C0216" w:rsidRDefault="00686CBE" w:rsidP="00686CBE">
            <w:pPr>
              <w:pStyle w:val="Prrafodelista"/>
              <w:ind w:left="0"/>
            </w:pPr>
          </w:p>
          <w:p w:rsidR="001E6F9E" w:rsidRPr="00696724" w:rsidRDefault="00686CBE" w:rsidP="00850226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jc w:val="both"/>
            </w:pPr>
            <w:r w:rsidRPr="006C0216">
              <w:t>Tomar las lecturas con l</w:t>
            </w:r>
            <w:r w:rsidR="0082635A">
              <w:t>os</w:t>
            </w:r>
            <w:r w:rsidRPr="006C0216">
              <w:t xml:space="preserve"> </w:t>
            </w:r>
            <w:r w:rsidR="00C4267C">
              <w:t xml:space="preserve">dos </w:t>
            </w:r>
            <w:r w:rsidRPr="006C0216">
              <w:t>sensor</w:t>
            </w:r>
            <w:r w:rsidR="0082635A">
              <w:t>es</w:t>
            </w:r>
            <w:r w:rsidRPr="006C0216">
              <w:t xml:space="preserve"> de fuerza para </w:t>
            </w:r>
            <w:r w:rsidR="0082635A">
              <w:t>3 (tres) diferentes</w:t>
            </w:r>
            <w:r w:rsidRPr="006C0216">
              <w:t xml:space="preserve"> ángulo</w:t>
            </w:r>
            <w:r w:rsidR="0082635A">
              <w:t>s</w:t>
            </w:r>
            <w:r w:rsidRPr="006C0216">
              <w:t xml:space="preserve"> </w:t>
            </w:r>
            <w:r w:rsidR="0082635A" w:rsidRPr="0082635A">
              <w:rPr>
                <w:rFonts w:ascii="Cambria Math" w:hAnsi="Cambria Math" w:cs="Cambria Math"/>
                <w:b/>
                <w:i/>
              </w:rPr>
              <w:t>α</w:t>
            </w:r>
            <w:r w:rsidRPr="006C0216">
              <w:t xml:space="preserve"> </w:t>
            </w:r>
            <w:r w:rsidR="0082635A">
              <w:t>;</w:t>
            </w:r>
            <w:r w:rsidRPr="006F6C69">
              <w:rPr>
                <w:rFonts w:eastAsiaTheme="minorEastAsia"/>
              </w:rPr>
              <w:t xml:space="preserve"> u</w:t>
            </w:r>
            <w:r w:rsidRPr="006C0216">
              <w:t>tilizar el graduador PASCO (ME-9495) para determinar los valores de los ángulos indicados en la Figura No. 0</w:t>
            </w:r>
            <w:r w:rsidR="00C4267C">
              <w:t>5</w:t>
            </w:r>
            <w:r w:rsidRPr="006C0216">
              <w:t>.</w:t>
            </w:r>
            <w:r>
              <w:t xml:space="preserve"> Determine gráficamente los ángulos complementarios auxiliares que requiera para realizar una correcta medición del ángulo solicitado.</w:t>
            </w:r>
          </w:p>
          <w:p w:rsidR="00B96BA4" w:rsidRDefault="00B96BA4" w:rsidP="00850226">
            <w:pPr>
              <w:rPr>
                <w:b/>
              </w:rPr>
            </w:pPr>
          </w:p>
          <w:p w:rsidR="00420625" w:rsidRDefault="00420625" w:rsidP="00420625">
            <w:pPr>
              <w:rPr>
                <w:b/>
              </w:rPr>
            </w:pPr>
            <w:r w:rsidRPr="00E91E22">
              <w:rPr>
                <w:b/>
              </w:rPr>
              <w:t>Registro de datos</w:t>
            </w:r>
            <w:r>
              <w:rPr>
                <w:b/>
              </w:rPr>
              <w:t xml:space="preserve"> (Parte 2):</w:t>
            </w:r>
          </w:p>
          <w:p w:rsidR="00420625" w:rsidRDefault="00420625" w:rsidP="00420625">
            <w:pPr>
              <w:jc w:val="both"/>
              <w:rPr>
                <w:b/>
              </w:rPr>
            </w:pPr>
          </w:p>
          <w:p w:rsidR="00420625" w:rsidRDefault="00420625" w:rsidP="00420625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Encere l</w:t>
            </w:r>
            <w:r>
              <w:t>os</w:t>
            </w:r>
            <w:r w:rsidRPr="00FF14B8">
              <w:t xml:space="preserve"> sensor</w:t>
            </w:r>
            <w:r>
              <w:t>es</w:t>
            </w:r>
            <w:r w:rsidRPr="00FF14B8">
              <w:t xml:space="preserve"> de fuerza. Presione el botón ubicado a un lado del sensor durante 3 s, y verifique que las lecturas obtenidas con el software DataStudio sean cero.</w:t>
            </w:r>
          </w:p>
          <w:p w:rsidR="00420625" w:rsidRPr="00FF14B8" w:rsidRDefault="00420625" w:rsidP="00420625">
            <w:pPr>
              <w:pStyle w:val="Prrafodelista"/>
              <w:spacing w:after="200" w:line="276" w:lineRule="auto"/>
              <w:ind w:left="0"/>
              <w:jc w:val="both"/>
            </w:pPr>
          </w:p>
          <w:p w:rsidR="00420625" w:rsidRDefault="00420625" w:rsidP="00E37CF1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Borre las lecturas obtenidas con el software de adquisición y tratamiento de datos DataStudio.</w:t>
            </w:r>
          </w:p>
          <w:p w:rsidR="00420625" w:rsidRPr="00FF14B8" w:rsidRDefault="00420625" w:rsidP="00420625">
            <w:pPr>
              <w:pStyle w:val="Prrafodelista"/>
              <w:spacing w:after="200" w:line="276" w:lineRule="auto"/>
              <w:ind w:left="0"/>
              <w:jc w:val="both"/>
            </w:pPr>
          </w:p>
          <w:p w:rsidR="00420625" w:rsidRDefault="00420625" w:rsidP="00E37CF1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Coloque la masa de 50 g (</w:t>
            </w:r>
            <w:r>
              <w:t xml:space="preserve">ME-9348) </w:t>
            </w:r>
            <w:r w:rsidRPr="00FF14B8">
              <w:t>en el extremo inferior de la cuerda (Figura No. 0</w:t>
            </w:r>
            <w:r>
              <w:t>5</w:t>
            </w:r>
            <w:r w:rsidRPr="00FF14B8">
              <w:t>),  para iniciar con las mediciones de</w:t>
            </w:r>
            <w:r w:rsidR="00DA3E6B">
              <w:t xml:space="preserve"> </w:t>
            </w:r>
            <w:r w:rsidRPr="00FF14B8">
              <w:t>l</w:t>
            </w:r>
            <w:r w:rsidR="00DA3E6B">
              <w:t>os</w:t>
            </w:r>
            <w:r w:rsidRPr="00FF14B8">
              <w:t xml:space="preserve"> vector</w:t>
            </w:r>
            <w:r w:rsidR="00DA3E6B">
              <w:t>es</w:t>
            </w:r>
            <w:r w:rsidRPr="00FF14B8">
              <w:t xml:space="preserve"> de Fuerza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FF14B8">
              <w:t xml:space="preserve"> </w:t>
            </w:r>
            <w:r w:rsidR="00DA3E6B">
              <w:t xml:space="preserve"> y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T2</m:t>
                  </m:r>
                </m:e>
              </m:acc>
            </m:oMath>
            <w:r w:rsidR="00DA3E6B">
              <w:t xml:space="preserve">) </w:t>
            </w:r>
            <w:r w:rsidRPr="00FF14B8">
              <w:t>con el primer ángulo</w:t>
            </w:r>
            <w:r w:rsidR="00DA3E6B">
              <w:t xml:space="preserve"> seleccionado</w:t>
            </w:r>
            <w:r w:rsidRPr="00FF14B8">
              <w:t>.</w:t>
            </w:r>
          </w:p>
          <w:p w:rsidR="00420625" w:rsidRPr="00FF14B8" w:rsidRDefault="00420625" w:rsidP="00420625">
            <w:pPr>
              <w:pStyle w:val="Prrafodelista"/>
              <w:spacing w:after="200" w:line="276" w:lineRule="auto"/>
              <w:ind w:left="0"/>
              <w:jc w:val="both"/>
            </w:pPr>
          </w:p>
          <w:p w:rsidR="00420625" w:rsidRDefault="00420625" w:rsidP="00E37CF1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En la pantalla del software Dat</w:t>
            </w:r>
            <w:r w:rsidR="00CE2069">
              <w:t>aStudio, haga un click en “Grabar</w:t>
            </w:r>
            <w:r w:rsidRPr="00FF14B8">
              <w:t>” para comenzar la adquisición de los datos, tome los datos de las fuerzas medidas durante 10 s.</w:t>
            </w:r>
          </w:p>
          <w:p w:rsidR="00420625" w:rsidRPr="00FF14B8" w:rsidRDefault="00420625" w:rsidP="00420625">
            <w:pPr>
              <w:pStyle w:val="Prrafodelista"/>
              <w:spacing w:after="200" w:line="276" w:lineRule="auto"/>
              <w:ind w:left="0"/>
              <w:jc w:val="both"/>
            </w:pPr>
          </w:p>
          <w:p w:rsidR="00420625" w:rsidRDefault="00420625" w:rsidP="00E37CF1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Realice estas mediciones 3 veces, las gráficas obtenidas tendrán una etiqueta de: RUN#1, RUN #2 y RUN#3 y poseerán diferente color.</w:t>
            </w:r>
          </w:p>
          <w:p w:rsidR="00420625" w:rsidRPr="00FF14B8" w:rsidRDefault="00420625" w:rsidP="00420625">
            <w:pPr>
              <w:pStyle w:val="Prrafodelista"/>
              <w:spacing w:after="200" w:line="276" w:lineRule="auto"/>
              <w:ind w:left="0"/>
              <w:jc w:val="both"/>
            </w:pPr>
          </w:p>
          <w:p w:rsidR="00420625" w:rsidRDefault="00420625" w:rsidP="00E37CF1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Realice una copia de la pantalla generada, ajustando el tamaño de la lectura</w:t>
            </w:r>
            <w:r>
              <w:t xml:space="preserve"> </w:t>
            </w:r>
            <w:r>
              <w:rPr>
                <w:b/>
                <w:i/>
                <w:sz w:val="20"/>
              </w:rPr>
              <w:t>(Scale to Fit)</w:t>
            </w:r>
            <w:r w:rsidRPr="00FF14B8">
              <w:t xml:space="preserve">, así como identificando los valores obtenidos en el </w:t>
            </w:r>
            <w:r w:rsidRPr="00AB586D">
              <w:rPr>
                <w:i/>
              </w:rPr>
              <w:t>eje y</w:t>
            </w:r>
            <w:r>
              <w:t xml:space="preserve"> </w:t>
            </w:r>
            <w:r>
              <w:rPr>
                <w:b/>
                <w:i/>
                <w:sz w:val="20"/>
              </w:rPr>
              <w:t xml:space="preserve"> (Smart Tool)</w:t>
            </w:r>
            <w:r w:rsidRPr="00FF14B8">
              <w:t>, valor del vector de Fuerza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1) y (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  <m:r>
                <w:rPr>
                  <w:rFonts w:ascii="Cambria Math" w:hAnsi="Cambria Math"/>
                </w:rPr>
                <m:t>2)</m:t>
              </m:r>
            </m:oMath>
            <w:r>
              <w:t>.</w:t>
            </w:r>
          </w:p>
          <w:p w:rsidR="00420625" w:rsidRDefault="00420625" w:rsidP="00420625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>
              <w:t>Grabe el archivo de adquisición de datos con el nombre: P</w:t>
            </w:r>
            <w:r w:rsidR="0055639C">
              <w:t>2</w:t>
            </w:r>
            <w:r>
              <w:t>_part</w:t>
            </w:r>
            <w:r w:rsidR="00DA3E6B">
              <w:t>2</w:t>
            </w:r>
            <w:r>
              <w:t>-</w:t>
            </w:r>
            <w:r w:rsidR="00DA3E6B">
              <w:t>alfa1</w:t>
            </w:r>
            <w:r>
              <w:t>.txt.</w:t>
            </w:r>
          </w:p>
          <w:p w:rsidR="003252D6" w:rsidRDefault="003252D6" w:rsidP="00850226">
            <w:pPr>
              <w:pStyle w:val="Prrafodelista"/>
              <w:ind w:left="0"/>
            </w:pPr>
          </w:p>
          <w:p w:rsidR="00037FB8" w:rsidRDefault="00037FB8" w:rsidP="00037FB8">
            <w:pPr>
              <w:pStyle w:val="Prrafodelista"/>
              <w:numPr>
                <w:ilvl w:val="0"/>
                <w:numId w:val="29"/>
              </w:numPr>
              <w:spacing w:after="200" w:line="276" w:lineRule="auto"/>
              <w:ind w:left="313"/>
              <w:jc w:val="both"/>
            </w:pPr>
            <w:r w:rsidRPr="00FF14B8">
              <w:t>Realice las mediciones para los siguientes valores de los ángulos</w:t>
            </w:r>
            <w:r>
              <w:t xml:space="preserve"> alfa por usted seleccionados</w:t>
            </w:r>
            <w:r w:rsidRPr="00FF14B8">
              <w:t>.</w:t>
            </w:r>
            <w:r>
              <w:t xml:space="preserve"> Tenga precaución en realizar una captura de la pantalla de todos los gráficos generados; guarde los archivos de lectura de adquisición de datos como: </w:t>
            </w:r>
          </w:p>
          <w:p w:rsidR="00037FB8" w:rsidRPr="00AB544E" w:rsidRDefault="00037FB8" w:rsidP="00037FB8">
            <w:pPr>
              <w:pStyle w:val="Prrafodelista"/>
              <w:spacing w:after="200" w:line="276" w:lineRule="auto"/>
              <w:ind w:left="0"/>
              <w:jc w:val="center"/>
              <w:rPr>
                <w:lang w:val="en-US"/>
              </w:rPr>
            </w:pPr>
            <w:r w:rsidRPr="00AB544E">
              <w:rPr>
                <w:lang w:val="en-US"/>
              </w:rPr>
              <w:lastRenderedPageBreak/>
              <w:t>P</w:t>
            </w:r>
            <w:r w:rsidR="0055639C" w:rsidRPr="00AB544E">
              <w:rPr>
                <w:lang w:val="en-US"/>
              </w:rPr>
              <w:t>2</w:t>
            </w:r>
            <w:r w:rsidRPr="00AB544E">
              <w:rPr>
                <w:lang w:val="en-US"/>
              </w:rPr>
              <w:t>_part</w:t>
            </w:r>
            <w:r w:rsidR="0055639C" w:rsidRPr="00AB544E">
              <w:rPr>
                <w:lang w:val="en-US"/>
              </w:rPr>
              <w:t>2</w:t>
            </w:r>
            <w:r w:rsidRPr="00AB544E">
              <w:rPr>
                <w:lang w:val="en-US"/>
              </w:rPr>
              <w:t>-</w:t>
            </w:r>
            <w:r w:rsidR="0055639C" w:rsidRPr="00AB544E">
              <w:rPr>
                <w:lang w:val="en-US"/>
              </w:rPr>
              <w:t>alfa</w:t>
            </w:r>
            <w:r w:rsidRPr="00AB544E">
              <w:rPr>
                <w:lang w:val="en-US"/>
              </w:rPr>
              <w:t>60.txt</w:t>
            </w:r>
          </w:p>
          <w:p w:rsidR="00037FB8" w:rsidRPr="00AB544E" w:rsidRDefault="00037FB8" w:rsidP="00037FB8">
            <w:pPr>
              <w:pStyle w:val="Prrafodelista"/>
              <w:spacing w:after="200" w:line="276" w:lineRule="auto"/>
              <w:ind w:left="0"/>
              <w:jc w:val="center"/>
              <w:rPr>
                <w:lang w:val="en-US"/>
              </w:rPr>
            </w:pPr>
            <w:r w:rsidRPr="00AB544E">
              <w:rPr>
                <w:lang w:val="en-US"/>
              </w:rPr>
              <w:t>P</w:t>
            </w:r>
            <w:r w:rsidR="0055639C" w:rsidRPr="00AB544E">
              <w:rPr>
                <w:lang w:val="en-US"/>
              </w:rPr>
              <w:t>2</w:t>
            </w:r>
            <w:r w:rsidRPr="00AB544E">
              <w:rPr>
                <w:lang w:val="en-US"/>
              </w:rPr>
              <w:t>_part</w:t>
            </w:r>
            <w:r w:rsidR="0055639C" w:rsidRPr="00AB544E">
              <w:rPr>
                <w:lang w:val="en-US"/>
              </w:rPr>
              <w:t>2</w:t>
            </w:r>
            <w:r w:rsidRPr="00AB544E">
              <w:rPr>
                <w:lang w:val="en-US"/>
              </w:rPr>
              <w:t>-</w:t>
            </w:r>
            <w:r w:rsidR="0055639C" w:rsidRPr="00AB544E">
              <w:rPr>
                <w:lang w:val="en-US"/>
              </w:rPr>
              <w:t>alfa</w:t>
            </w:r>
            <w:r w:rsidRPr="00AB544E">
              <w:rPr>
                <w:lang w:val="en-US"/>
              </w:rPr>
              <w:t>45.txt</w:t>
            </w:r>
          </w:p>
          <w:p w:rsidR="00037FB8" w:rsidRDefault="00037FB8" w:rsidP="00037FB8">
            <w:pPr>
              <w:pStyle w:val="Prrafodelista"/>
              <w:spacing w:after="200" w:line="276" w:lineRule="auto"/>
              <w:ind w:left="0"/>
              <w:jc w:val="center"/>
            </w:pPr>
            <w:r>
              <w:t>P</w:t>
            </w:r>
            <w:r w:rsidR="0055639C">
              <w:t>2</w:t>
            </w:r>
            <w:r>
              <w:t>_part</w:t>
            </w:r>
            <w:r w:rsidR="0055639C">
              <w:t>2</w:t>
            </w:r>
            <w:r>
              <w:t>-</w:t>
            </w:r>
            <w:r w:rsidR="0055639C">
              <w:t>alfa</w:t>
            </w:r>
            <w:r>
              <w:t>30.txt</w:t>
            </w:r>
          </w:p>
          <w:p w:rsidR="00037FB8" w:rsidRDefault="00037FB8" w:rsidP="00850226">
            <w:pPr>
              <w:pStyle w:val="Prrafodelista"/>
              <w:ind w:left="0"/>
            </w:pPr>
          </w:p>
          <w:p w:rsidR="00037FB8" w:rsidRPr="00052D84" w:rsidRDefault="00037FB8" w:rsidP="00037FB8">
            <w:pPr>
              <w:rPr>
                <w:b/>
              </w:rPr>
            </w:pPr>
            <w:r w:rsidRPr="00052D84">
              <w:rPr>
                <w:b/>
              </w:rPr>
              <w:t>Análisis</w:t>
            </w:r>
            <w:r>
              <w:rPr>
                <w:b/>
              </w:rPr>
              <w:t xml:space="preserve"> de los resultados (Parte 2):</w:t>
            </w:r>
          </w:p>
          <w:p w:rsidR="00037FB8" w:rsidRDefault="00037FB8" w:rsidP="00037FB8"/>
          <w:p w:rsidR="00037FB8" w:rsidRPr="00247565" w:rsidRDefault="00037FB8" w:rsidP="00037FB8">
            <w:pPr>
              <w:pStyle w:val="Prrafodelista"/>
              <w:numPr>
                <w:ilvl w:val="0"/>
                <w:numId w:val="30"/>
              </w:numPr>
              <w:spacing w:after="200" w:line="276" w:lineRule="auto"/>
              <w:ind w:left="313"/>
            </w:pPr>
            <w:r w:rsidRPr="00247565">
              <w:t>Haga click en el botón “Scale to fit” para cambiar la escala de la gráfica y mostrar todos los datos.</w:t>
            </w:r>
          </w:p>
          <w:p w:rsidR="00037FB8" w:rsidRPr="00247565" w:rsidRDefault="00037FB8" w:rsidP="00037FB8">
            <w:pPr>
              <w:pStyle w:val="Prrafodelista"/>
              <w:spacing w:after="200" w:line="276" w:lineRule="auto"/>
              <w:ind w:left="29"/>
            </w:pPr>
          </w:p>
          <w:p w:rsidR="00037FB8" w:rsidRDefault="00037FB8" w:rsidP="000A0EDB">
            <w:pPr>
              <w:pStyle w:val="Prrafodelista"/>
              <w:numPr>
                <w:ilvl w:val="0"/>
                <w:numId w:val="30"/>
              </w:numPr>
              <w:spacing w:after="200" w:line="276" w:lineRule="auto"/>
              <w:ind w:left="313"/>
            </w:pPr>
            <w:r w:rsidRPr="00247565">
              <w:t>Tomar la lectura de los vectores de fuerza medidos por l</w:t>
            </w:r>
            <w:r w:rsidR="00AF6C13">
              <w:t>os</w:t>
            </w:r>
            <w:r w:rsidRPr="00247565">
              <w:t xml:space="preserve"> sensor</w:t>
            </w:r>
            <w:r w:rsidR="00AF6C13">
              <w:t>es</w:t>
            </w:r>
            <w:r w:rsidRPr="00247565">
              <w:t xml:space="preserve"> </w:t>
            </w:r>
            <w:r>
              <w:t>CI-6746</w:t>
            </w:r>
            <w:r w:rsidRPr="00247565">
              <w:t>, para cada ángulo</w:t>
            </w:r>
            <w:r w:rsidR="000A0EDB">
              <w:t xml:space="preserve"> seleccionado</w:t>
            </w:r>
            <w:r w:rsidR="00F514CC">
              <w:t xml:space="preserve"> (alfa1, alfa2 y alfa3)</w:t>
            </w:r>
            <w:r w:rsidRPr="00247565">
              <w:t xml:space="preserve"> y llenar la siguiente Tabla</w:t>
            </w:r>
            <w:r w:rsidR="00AF6C13">
              <w:t xml:space="preserve"> 02</w:t>
            </w:r>
            <w:r w:rsidRPr="00247565">
              <w:t>.</w:t>
            </w:r>
          </w:p>
          <w:p w:rsidR="00714CCE" w:rsidRDefault="007D3C23" w:rsidP="007D3C23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Tabla 02</w:t>
            </w:r>
          </w:p>
          <w:p w:rsidR="007D3C23" w:rsidRDefault="007D3C23" w:rsidP="007D3C23">
            <w:pPr>
              <w:jc w:val="center"/>
            </w:pPr>
          </w:p>
          <w:tbl>
            <w:tblPr>
              <w:tblStyle w:val="Tablaconcuadrcula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701"/>
              <w:gridCol w:w="861"/>
              <w:gridCol w:w="741"/>
              <w:gridCol w:w="741"/>
              <w:gridCol w:w="741"/>
              <w:gridCol w:w="741"/>
              <w:gridCol w:w="741"/>
              <w:gridCol w:w="741"/>
            </w:tblGrid>
            <w:tr w:rsidR="00195DA0" w:rsidTr="00195DA0">
              <w:trPr>
                <w:jc w:val="right"/>
              </w:trPr>
              <w:tc>
                <w:tcPr>
                  <w:tcW w:w="701" w:type="dxa"/>
                </w:tcPr>
                <w:p w:rsidR="00195DA0" w:rsidRPr="00190B91" w:rsidRDefault="00195DA0" w:rsidP="00714CCE">
                  <w:pPr>
                    <w:jc w:val="center"/>
                    <w:rPr>
                      <w:rFonts w:ascii="Cambria Math" w:hAnsi="Cambria Math" w:cs="Cambria Math"/>
                      <w:i/>
                    </w:rPr>
                  </w:pPr>
                  <w:r w:rsidRPr="00195DA0">
                    <w:rPr>
                      <w:rFonts w:ascii="Cambria Math" w:hAnsi="Cambria Math" w:cs="Cambria Math"/>
                      <w:i/>
                      <w:sz w:val="16"/>
                    </w:rPr>
                    <w:t>Angul</w:t>
                  </w:r>
                  <w:r>
                    <w:rPr>
                      <w:rFonts w:ascii="Cambria Math" w:hAnsi="Cambria Math" w:cs="Cambria Math"/>
                      <w:i/>
                      <w:sz w:val="16"/>
                    </w:rPr>
                    <w:t>o</w:t>
                  </w:r>
                </w:p>
              </w:tc>
              <w:tc>
                <w:tcPr>
                  <w:tcW w:w="861" w:type="dxa"/>
                </w:tcPr>
                <w:p w:rsidR="00195DA0" w:rsidRPr="0016328F" w:rsidRDefault="00195DA0" w:rsidP="00714CCE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</w:rPr>
                    <w:t>Valor real</w:t>
                  </w:r>
                </w:p>
              </w:tc>
              <w:tc>
                <w:tcPr>
                  <w:tcW w:w="2223" w:type="dxa"/>
                  <w:gridSpan w:val="3"/>
                </w:tcPr>
                <w:p w:rsidR="00195DA0" w:rsidRPr="0016328F" w:rsidRDefault="00195DA0" w:rsidP="00714CCE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w:r w:rsidRPr="0016328F">
                    <w:rPr>
                      <w:rFonts w:ascii="Arial" w:hAnsi="Arial" w:cs="Arial"/>
                      <w:b/>
                      <w:sz w:val="18"/>
                    </w:rPr>
                    <w:t xml:space="preserve">Tensión </w:t>
                  </w:r>
                  <w:r>
                    <w:rPr>
                      <w:rFonts w:ascii="Arial" w:hAnsi="Arial" w:cs="Arial"/>
                      <w:b/>
                      <w:sz w:val="18"/>
                    </w:rPr>
                    <w:t xml:space="preserve">Medida 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oMath>
                  <w:r>
                    <w:rPr>
                      <w:rFonts w:ascii="Arial" w:hAnsi="Arial" w:cs="Arial"/>
                    </w:rPr>
                    <w:t>1</w:t>
                  </w:r>
                  <w:r>
                    <w:t>.</w:t>
                  </w:r>
                </w:p>
              </w:tc>
              <w:tc>
                <w:tcPr>
                  <w:tcW w:w="2223" w:type="dxa"/>
                  <w:gridSpan w:val="3"/>
                </w:tcPr>
                <w:p w:rsidR="00195DA0" w:rsidRPr="008D1B5A" w:rsidRDefault="00195DA0" w:rsidP="00714CCE">
                  <w:pPr>
                    <w:jc w:val="center"/>
                    <w:rPr>
                      <w:b/>
                      <w:i/>
                      <w:sz w:val="18"/>
                    </w:rPr>
                  </w:pPr>
                  <w:r w:rsidRPr="0016328F">
                    <w:rPr>
                      <w:rFonts w:ascii="Arial" w:hAnsi="Arial" w:cs="Arial"/>
                      <w:b/>
                      <w:sz w:val="18"/>
                    </w:rPr>
                    <w:t xml:space="preserve">Tensión </w:t>
                  </w:r>
                  <w:r>
                    <w:rPr>
                      <w:rFonts w:ascii="Arial" w:hAnsi="Arial" w:cs="Arial"/>
                      <w:b/>
                      <w:sz w:val="18"/>
                    </w:rPr>
                    <w:t xml:space="preserve">Medida 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acc>
                  </m:oMath>
                  <w:r>
                    <w:rPr>
                      <w:rFonts w:ascii="Arial" w:hAnsi="Arial" w:cs="Arial"/>
                    </w:rPr>
                    <w:t>2</w:t>
                  </w:r>
                  <w:r>
                    <w:t>.</w:t>
                  </w:r>
                </w:p>
              </w:tc>
            </w:tr>
            <w:tr w:rsidR="00195DA0" w:rsidTr="00195DA0">
              <w:trPr>
                <w:jc w:val="right"/>
              </w:trPr>
              <w:tc>
                <w:tcPr>
                  <w:tcW w:w="701" w:type="dxa"/>
                  <w:vAlign w:val="center"/>
                </w:tcPr>
                <w:p w:rsidR="00195DA0" w:rsidRDefault="00195DA0" w:rsidP="002B4A96">
                  <w:pPr>
                    <w:jc w:val="center"/>
                    <w:rPr>
                      <w:rFonts w:ascii="Arial" w:hAnsi="Arial" w:cs="Arial"/>
                    </w:rPr>
                  </w:pPr>
                  <w:r w:rsidRPr="00107015">
                    <w:rPr>
                      <w:rFonts w:ascii="Cambria Math" w:hAnsi="Cambria Math" w:cs="Cambria Math"/>
                      <w:i/>
                      <w:sz w:val="28"/>
                    </w:rPr>
                    <w:t>𝞪</w:t>
                  </w:r>
                </w:p>
              </w:tc>
              <w:tc>
                <w:tcPr>
                  <w:tcW w:w="861" w:type="dxa"/>
                </w:tcPr>
                <w:p w:rsidR="00195DA0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</w:rPr>
                    <w:t>Vector Fuerza</w:t>
                  </w:r>
                </w:p>
                <w:p w:rsidR="00195DA0" w:rsidRPr="00A07762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acc>
                    </m:oMath>
                  </m:oMathPara>
                </w:p>
              </w:tc>
              <w:tc>
                <w:tcPr>
                  <w:tcW w:w="741" w:type="dxa"/>
                  <w:vAlign w:val="center"/>
                </w:tcPr>
                <w:p w:rsidR="00195DA0" w:rsidRPr="00D6303A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16"/>
                    </w:rPr>
                  </w:pPr>
                  <w:r w:rsidRPr="00D6303A">
                    <w:rPr>
                      <w:rFonts w:ascii="Arial" w:hAnsi="Arial" w:cs="Arial"/>
                      <w:b/>
                      <w:sz w:val="16"/>
                    </w:rPr>
                    <w:t>RUN#1</w:t>
                  </w:r>
                </w:p>
              </w:tc>
              <w:tc>
                <w:tcPr>
                  <w:tcW w:w="741" w:type="dxa"/>
                  <w:vAlign w:val="center"/>
                </w:tcPr>
                <w:p w:rsidR="00195DA0" w:rsidRPr="00D6303A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16"/>
                    </w:rPr>
                  </w:pPr>
                  <w:r w:rsidRPr="00D6303A">
                    <w:rPr>
                      <w:rFonts w:ascii="Arial" w:hAnsi="Arial" w:cs="Arial"/>
                      <w:b/>
                      <w:sz w:val="16"/>
                    </w:rPr>
                    <w:t>RUN#2</w:t>
                  </w:r>
                </w:p>
              </w:tc>
              <w:tc>
                <w:tcPr>
                  <w:tcW w:w="741" w:type="dxa"/>
                  <w:vAlign w:val="center"/>
                </w:tcPr>
                <w:p w:rsidR="00195DA0" w:rsidRPr="00D6303A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16"/>
                    </w:rPr>
                  </w:pPr>
                  <w:r w:rsidRPr="00D6303A">
                    <w:rPr>
                      <w:rFonts w:ascii="Arial" w:hAnsi="Arial" w:cs="Arial"/>
                      <w:b/>
                      <w:sz w:val="16"/>
                    </w:rPr>
                    <w:t>RUN#3</w:t>
                  </w:r>
                </w:p>
              </w:tc>
              <w:tc>
                <w:tcPr>
                  <w:tcW w:w="741" w:type="dxa"/>
                  <w:vAlign w:val="center"/>
                </w:tcPr>
                <w:p w:rsidR="00195DA0" w:rsidRPr="00D6303A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16"/>
                    </w:rPr>
                  </w:pPr>
                  <w:r w:rsidRPr="00D6303A">
                    <w:rPr>
                      <w:rFonts w:ascii="Arial" w:hAnsi="Arial" w:cs="Arial"/>
                      <w:b/>
                      <w:sz w:val="16"/>
                    </w:rPr>
                    <w:t>RUN#1</w:t>
                  </w:r>
                </w:p>
              </w:tc>
              <w:tc>
                <w:tcPr>
                  <w:tcW w:w="741" w:type="dxa"/>
                  <w:vAlign w:val="center"/>
                </w:tcPr>
                <w:p w:rsidR="00195DA0" w:rsidRPr="00D6303A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16"/>
                    </w:rPr>
                  </w:pPr>
                  <w:r w:rsidRPr="00D6303A">
                    <w:rPr>
                      <w:rFonts w:ascii="Arial" w:hAnsi="Arial" w:cs="Arial"/>
                      <w:b/>
                      <w:sz w:val="16"/>
                    </w:rPr>
                    <w:t>RUN#2</w:t>
                  </w:r>
                </w:p>
              </w:tc>
              <w:tc>
                <w:tcPr>
                  <w:tcW w:w="741" w:type="dxa"/>
                  <w:vAlign w:val="center"/>
                </w:tcPr>
                <w:p w:rsidR="00195DA0" w:rsidRPr="00D6303A" w:rsidRDefault="00195DA0" w:rsidP="002B4A96">
                  <w:pPr>
                    <w:jc w:val="center"/>
                    <w:rPr>
                      <w:rFonts w:ascii="Arial" w:hAnsi="Arial" w:cs="Arial"/>
                      <w:b/>
                      <w:sz w:val="16"/>
                    </w:rPr>
                  </w:pPr>
                  <w:r w:rsidRPr="00D6303A">
                    <w:rPr>
                      <w:rFonts w:ascii="Arial" w:hAnsi="Arial" w:cs="Arial"/>
                      <w:b/>
                      <w:sz w:val="16"/>
                    </w:rPr>
                    <w:t>RUN#3</w:t>
                  </w:r>
                </w:p>
              </w:tc>
            </w:tr>
            <w:tr w:rsidR="00195DA0" w:rsidTr="00195DA0">
              <w:trPr>
                <w:jc w:val="right"/>
              </w:trPr>
              <w:tc>
                <w:tcPr>
                  <w:tcW w:w="701" w:type="dxa"/>
                </w:tcPr>
                <w:p w:rsidR="00195DA0" w:rsidRDefault="00195DA0" w:rsidP="002B4A96">
                  <w:pPr>
                    <w:jc w:val="center"/>
                    <w:rPr>
                      <w:rFonts w:ascii="Arial" w:hAnsi="Arial" w:cs="Arial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40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61" w:type="dxa"/>
                </w:tcPr>
                <w:p w:rsidR="00195DA0" w:rsidRPr="00195DA0" w:rsidRDefault="00195DA0" w:rsidP="002B4A9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100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1C1F2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0.88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1C1F2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0.89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1C1F2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0.87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1C1F2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0.77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032028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0.75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032028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0.73</w:t>
                  </w:r>
                </w:p>
              </w:tc>
            </w:tr>
            <w:tr w:rsidR="00195DA0" w:rsidTr="00195DA0">
              <w:trPr>
                <w:jc w:val="right"/>
              </w:trPr>
              <w:tc>
                <w:tcPr>
                  <w:tcW w:w="701" w:type="dxa"/>
                </w:tcPr>
                <w:p w:rsidR="00195DA0" w:rsidRDefault="00195DA0" w:rsidP="002B4A96">
                  <w:pPr>
                    <w:jc w:val="center"/>
                    <w:rPr>
                      <w:rFonts w:ascii="Arial" w:hAnsi="Arial" w:cs="Arial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6</m:t>
                          </m:r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61" w:type="dxa"/>
                </w:tcPr>
                <w:p w:rsidR="00195DA0" w:rsidRPr="00195DA0" w:rsidRDefault="00195DA0" w:rsidP="002B4A9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100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032028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0.68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032028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0.65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032028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0.67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0.45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0.43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0.45</w:t>
                  </w:r>
                </w:p>
              </w:tc>
            </w:tr>
            <w:tr w:rsidR="00195DA0" w:rsidTr="00195DA0">
              <w:trPr>
                <w:jc w:val="right"/>
              </w:trPr>
              <w:tc>
                <w:tcPr>
                  <w:tcW w:w="701" w:type="dxa"/>
                </w:tcPr>
                <w:p w:rsidR="00195DA0" w:rsidRDefault="00195DA0" w:rsidP="001C1F26">
                  <w:pPr>
                    <w:rPr>
                      <w:rFonts w:ascii="Arial" w:hAnsi="Arial" w:cs="Arial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9</m:t>
                          </m:r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18"/>
                              <w:szCs w:val="20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61" w:type="dxa"/>
                </w:tcPr>
                <w:p w:rsidR="00195DA0" w:rsidRPr="00195DA0" w:rsidRDefault="00195DA0" w:rsidP="002B4A96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100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1.04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1.08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1.05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0.65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0.67</w:t>
                  </w:r>
                </w:p>
              </w:tc>
              <w:tc>
                <w:tcPr>
                  <w:tcW w:w="741" w:type="dxa"/>
                </w:tcPr>
                <w:p w:rsidR="00195DA0" w:rsidRPr="00195DA0" w:rsidRDefault="00195DA0" w:rsidP="00217B19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0.66</w:t>
                  </w:r>
                </w:p>
              </w:tc>
            </w:tr>
          </w:tbl>
          <w:p w:rsidR="00714CCE" w:rsidRDefault="00714CCE" w:rsidP="00714CCE">
            <w:pPr>
              <w:spacing w:after="200" w:line="276" w:lineRule="auto"/>
            </w:pPr>
          </w:p>
          <w:tbl>
            <w:tblPr>
              <w:tblStyle w:val="Tablaconcuadrcula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59"/>
              <w:gridCol w:w="711"/>
              <w:gridCol w:w="657"/>
              <w:gridCol w:w="1139"/>
            </w:tblGrid>
            <w:tr w:rsidR="00195DA0" w:rsidTr="00A924D4">
              <w:trPr>
                <w:jc w:val="right"/>
              </w:trPr>
              <w:tc>
                <w:tcPr>
                  <w:tcW w:w="1890" w:type="dxa"/>
                  <w:gridSpan w:val="3"/>
                </w:tcPr>
                <w:p w:rsidR="00195DA0" w:rsidRPr="0016328F" w:rsidRDefault="00195DA0" w:rsidP="00195DA0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m:oMathPara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18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Arial"/>
                                  <w:b/>
                                  <w:i/>
                                  <w:sz w:val="1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18"/>
                                </w:rPr>
                                <m:t>T</m:t>
                              </m:r>
                            </m:e>
                          </m:acc>
                        </m:e>
                      </m:d>
                    </m:oMath>
                  </m:oMathPara>
                </w:p>
              </w:tc>
              <w:tc>
                <w:tcPr>
                  <w:tcW w:w="2027" w:type="dxa"/>
                  <w:gridSpan w:val="3"/>
                </w:tcPr>
                <w:p w:rsidR="00195DA0" w:rsidRPr="00483582" w:rsidRDefault="00195DA0" w:rsidP="00195DA0">
                  <w:pPr>
                    <w:jc w:val="center"/>
                    <w:rPr>
                      <w:b/>
                      <w:i/>
                      <w:sz w:val="18"/>
                    </w:rPr>
                  </w:pPr>
                  <w:r>
                    <w:rPr>
                      <w:rFonts w:ascii="Arial" w:hAnsi="Arial" w:cs="Arial"/>
                      <w:iCs/>
                    </w:rPr>
                    <w:t xml:space="preserve">% </w:t>
                  </w:r>
                  <m:oMath>
                    <m:r>
                      <w:rPr>
                        <w:rFonts w:ascii="Cambria Math" w:hAnsi="Cambria Math"/>
                      </w:rPr>
                      <m:t>T</m:t>
                    </m:r>
                  </m:oMath>
                </w:p>
              </w:tc>
              <w:tc>
                <w:tcPr>
                  <w:tcW w:w="1139" w:type="dxa"/>
                </w:tcPr>
                <w:p w:rsidR="00195DA0" w:rsidRPr="0016328F" w:rsidRDefault="00195DA0" w:rsidP="00195DA0">
                  <w:pPr>
                    <w:jc w:val="center"/>
                    <w:rPr>
                      <w:rFonts w:ascii="Arial" w:hAnsi="Arial" w:cs="Arial"/>
                      <w:b/>
                      <w:sz w:val="18"/>
                    </w:rPr>
                  </w:pPr>
                  <m:oMathPara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1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18"/>
                            </w:rPr>
                            <m:t>T</m:t>
                          </m:r>
                        </m:e>
                      </m:acc>
                    </m:oMath>
                  </m:oMathPara>
                </w:p>
              </w:tc>
            </w:tr>
            <w:tr w:rsidR="00195DA0" w:rsidTr="00A924D4">
              <w:trPr>
                <w:jc w:val="right"/>
              </w:trPr>
              <w:tc>
                <w:tcPr>
                  <w:tcW w:w="1890" w:type="dxa"/>
                  <w:gridSpan w:val="3"/>
                </w:tcPr>
                <w:p w:rsidR="00195DA0" w:rsidRPr="00A07762" w:rsidRDefault="00195DA0" w:rsidP="00195DA0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Error absoluto</w:t>
                  </w:r>
                </w:p>
              </w:tc>
              <w:tc>
                <w:tcPr>
                  <w:tcW w:w="2027" w:type="dxa"/>
                  <w:gridSpan w:val="3"/>
                </w:tcPr>
                <w:p w:rsidR="00195DA0" w:rsidRPr="00A07762" w:rsidRDefault="00195DA0" w:rsidP="00195DA0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Error relativo</w:t>
                  </w:r>
                </w:p>
              </w:tc>
              <w:tc>
                <w:tcPr>
                  <w:tcW w:w="1139" w:type="dxa"/>
                </w:tcPr>
                <w:p w:rsidR="00195DA0" w:rsidRPr="00A07762" w:rsidRDefault="00195DA0" w:rsidP="00195DA0">
                  <w:pPr>
                    <w:jc w:val="center"/>
                    <w:rPr>
                      <w:rFonts w:ascii="Arial" w:hAnsi="Arial" w:cs="Arial"/>
                      <w:b/>
                      <w:sz w:val="20"/>
                    </w:rPr>
                  </w:pPr>
                  <w:r w:rsidRPr="00A07762">
                    <w:rPr>
                      <w:rFonts w:ascii="Arial" w:hAnsi="Arial" w:cs="Arial"/>
                      <w:b/>
                      <w:sz w:val="20"/>
                    </w:rPr>
                    <w:t>Valor Promedio</w:t>
                  </w:r>
                  <w:r>
                    <w:rPr>
                      <w:rFonts w:ascii="Arial" w:hAnsi="Arial" w:cs="Arial"/>
                      <w:b/>
                      <w:sz w:val="20"/>
                    </w:rPr>
                    <w:t xml:space="preserve"> Lectura</w:t>
                  </w:r>
                </w:p>
              </w:tc>
            </w:tr>
            <w:tr w:rsidR="00195DA0" w:rsidTr="00A924D4">
              <w:trPr>
                <w:jc w:val="right"/>
              </w:trPr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0.01</w:t>
                  </w:r>
                </w:p>
              </w:tc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0.00</w:t>
                  </w:r>
                </w:p>
              </w:tc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-0.02</w:t>
                  </w:r>
                </w:p>
              </w:tc>
              <w:tc>
                <w:tcPr>
                  <w:tcW w:w="659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0.01</w:t>
                  </w:r>
                </w:p>
              </w:tc>
              <w:tc>
                <w:tcPr>
                  <w:tcW w:w="711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0.00</w:t>
                  </w:r>
                </w:p>
              </w:tc>
              <w:tc>
                <w:tcPr>
                  <w:tcW w:w="657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-0.02</w:t>
                  </w:r>
                </w:p>
              </w:tc>
              <w:tc>
                <w:tcPr>
                  <w:tcW w:w="1139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0.82</w:t>
                  </w:r>
                </w:p>
              </w:tc>
            </w:tr>
            <w:tr w:rsidR="00195DA0" w:rsidTr="00A924D4">
              <w:trPr>
                <w:jc w:val="right"/>
              </w:trPr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0.01</w:t>
                  </w:r>
                </w:p>
              </w:tc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-0.02</w:t>
                  </w:r>
                </w:p>
              </w:tc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0.00</w:t>
                  </w:r>
                </w:p>
              </w:tc>
              <w:tc>
                <w:tcPr>
                  <w:tcW w:w="659" w:type="dxa"/>
                </w:tcPr>
                <w:p w:rsidR="00195DA0" w:rsidRPr="00195DA0" w:rsidRDefault="00195DA0" w:rsidP="00A924D4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0.02</w:t>
                  </w:r>
                </w:p>
              </w:tc>
              <w:tc>
                <w:tcPr>
                  <w:tcW w:w="711" w:type="dxa"/>
                </w:tcPr>
                <w:p w:rsidR="00195DA0" w:rsidRPr="00195DA0" w:rsidRDefault="00195DA0" w:rsidP="00A924D4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-0.03</w:t>
                  </w:r>
                </w:p>
              </w:tc>
              <w:tc>
                <w:tcPr>
                  <w:tcW w:w="657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0.00</w:t>
                  </w:r>
                </w:p>
              </w:tc>
              <w:tc>
                <w:tcPr>
                  <w:tcW w:w="1139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195DA0">
                    <w:rPr>
                      <w:rFonts w:ascii="Arial" w:hAnsi="Arial" w:cs="Arial"/>
                      <w:sz w:val="18"/>
                    </w:rPr>
                    <w:t>0.56</w:t>
                  </w:r>
                </w:p>
              </w:tc>
            </w:tr>
            <w:tr w:rsidR="00195DA0" w:rsidTr="00A924D4">
              <w:trPr>
                <w:jc w:val="right"/>
              </w:trPr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-0.02</w:t>
                  </w:r>
                </w:p>
              </w:tc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0.02</w:t>
                  </w:r>
                </w:p>
              </w:tc>
              <w:tc>
                <w:tcPr>
                  <w:tcW w:w="630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-0.01</w:t>
                  </w:r>
                </w:p>
              </w:tc>
              <w:tc>
                <w:tcPr>
                  <w:tcW w:w="659" w:type="dxa"/>
                </w:tcPr>
                <w:p w:rsidR="00195DA0" w:rsidRPr="00195DA0" w:rsidRDefault="00A924D4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-0.02</w:t>
                  </w:r>
                </w:p>
              </w:tc>
              <w:tc>
                <w:tcPr>
                  <w:tcW w:w="711" w:type="dxa"/>
                </w:tcPr>
                <w:p w:rsidR="00195DA0" w:rsidRPr="00195DA0" w:rsidRDefault="00A924D4" w:rsidP="00A924D4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0.02</w:t>
                  </w:r>
                </w:p>
              </w:tc>
              <w:tc>
                <w:tcPr>
                  <w:tcW w:w="657" w:type="dxa"/>
                </w:tcPr>
                <w:p w:rsidR="00195DA0" w:rsidRPr="00195DA0" w:rsidRDefault="00A924D4" w:rsidP="00A924D4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-0.01</w:t>
                  </w:r>
                </w:p>
              </w:tc>
              <w:tc>
                <w:tcPr>
                  <w:tcW w:w="1139" w:type="dxa"/>
                </w:tcPr>
                <w:p w:rsidR="00195DA0" w:rsidRPr="00195DA0" w:rsidRDefault="00195DA0" w:rsidP="00195DA0">
                  <w:pPr>
                    <w:jc w:val="center"/>
                    <w:rPr>
                      <w:rFonts w:ascii="Arial" w:hAnsi="Arial" w:cs="Arial"/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</w:rPr>
                    <w:t>0.86</w:t>
                  </w:r>
                </w:p>
              </w:tc>
            </w:tr>
          </w:tbl>
          <w:p w:rsidR="00195DA0" w:rsidRPr="00247565" w:rsidRDefault="00195DA0" w:rsidP="00714CCE">
            <w:pPr>
              <w:spacing w:after="200" w:line="276" w:lineRule="auto"/>
            </w:pPr>
          </w:p>
          <w:p w:rsidR="00696724" w:rsidRDefault="00696724" w:rsidP="00745A06">
            <w:pPr>
              <w:pStyle w:val="Prrafodelista"/>
              <w:numPr>
                <w:ilvl w:val="0"/>
                <w:numId w:val="30"/>
              </w:numPr>
              <w:ind w:left="313"/>
            </w:pPr>
            <w:r>
              <w:t>Encontrar los errores absoluto y relativo para las 3 (tres) lecturas obtenidas.</w:t>
            </w:r>
          </w:p>
          <w:p w:rsidR="00696724" w:rsidRPr="0071612E" w:rsidRDefault="00696724" w:rsidP="00696724">
            <w:pPr>
              <w:spacing w:before="100" w:beforeAutospacing="1" w:after="100" w:afterAutospacing="1"/>
              <w:rPr>
                <w:lang w:eastAsia="es-EC"/>
              </w:rPr>
            </w:pPr>
            <w:r w:rsidRPr="0071612E">
              <w:rPr>
                <w:lang w:eastAsia="es-EC"/>
              </w:rPr>
              <w:t>Existen dos maneras de cuantificar el error de la medida:</w:t>
            </w:r>
          </w:p>
          <w:p w:rsidR="00696724" w:rsidRPr="0071612E" w:rsidRDefault="00696724" w:rsidP="00745A06">
            <w:pPr>
              <w:spacing w:before="100" w:beforeAutospacing="1" w:after="100" w:afterAutospacing="1"/>
              <w:ind w:left="360"/>
              <w:rPr>
                <w:lang w:eastAsia="es-EC"/>
              </w:rPr>
            </w:pPr>
            <w:r w:rsidRPr="0071612E">
              <w:rPr>
                <w:lang w:eastAsia="es-EC"/>
              </w:rPr>
              <w:t xml:space="preserve">Mediante el llamado </w:t>
            </w:r>
            <w:r w:rsidRPr="0071612E">
              <w:rPr>
                <w:b/>
                <w:bCs/>
                <w:lang w:eastAsia="es-EC"/>
              </w:rPr>
              <w:t>error absoluto</w:t>
            </w:r>
            <w:r w:rsidRPr="0071612E">
              <w:rPr>
                <w:lang w:eastAsia="es-EC"/>
              </w:rPr>
              <w:t xml:space="preserve">, que corresponde a la diferencia entre el valor medido </w:t>
            </w:r>
            <w:r w:rsidRPr="0071612E">
              <w:rPr>
                <w:i/>
                <w:iCs/>
                <w:lang w:eastAsia="es-EC"/>
              </w:rPr>
              <w:t>f</w:t>
            </w:r>
            <w:r w:rsidRPr="0071612E">
              <w:rPr>
                <w:i/>
                <w:iCs/>
                <w:vertAlign w:val="subscript"/>
                <w:lang w:eastAsia="es-EC"/>
              </w:rPr>
              <w:t>m</w:t>
            </w:r>
            <w:r w:rsidRPr="0071612E">
              <w:rPr>
                <w:lang w:eastAsia="es-EC"/>
              </w:rPr>
              <w:t xml:space="preserve"> y el valor real </w:t>
            </w:r>
            <w:r w:rsidRPr="0071612E">
              <w:rPr>
                <w:i/>
                <w:iCs/>
                <w:lang w:eastAsia="es-EC"/>
              </w:rPr>
              <w:t>f</w:t>
            </w:r>
            <w:r w:rsidRPr="0071612E">
              <w:rPr>
                <w:i/>
                <w:iCs/>
                <w:vertAlign w:val="subscript"/>
                <w:lang w:eastAsia="es-EC"/>
              </w:rPr>
              <w:t>r</w:t>
            </w:r>
            <w:r w:rsidRPr="0071612E">
              <w:rPr>
                <w:lang w:eastAsia="es-EC"/>
              </w:rPr>
              <w:t>.</w:t>
            </w:r>
          </w:p>
          <w:p w:rsidR="00696724" w:rsidRPr="0071612E" w:rsidRDefault="00696724" w:rsidP="00745A06">
            <w:pPr>
              <w:spacing w:before="100" w:beforeAutospacing="1" w:after="100" w:afterAutospacing="1"/>
              <w:ind w:left="360"/>
              <w:rPr>
                <w:lang w:eastAsia="es-EC"/>
              </w:rPr>
            </w:pPr>
            <w:r w:rsidRPr="0071612E">
              <w:rPr>
                <w:lang w:eastAsia="es-EC"/>
              </w:rPr>
              <w:t xml:space="preserve">Mediante el llamado </w:t>
            </w:r>
            <w:r w:rsidRPr="0071612E">
              <w:rPr>
                <w:b/>
                <w:bCs/>
                <w:lang w:eastAsia="es-EC"/>
              </w:rPr>
              <w:t>error relativo</w:t>
            </w:r>
            <w:r w:rsidRPr="0071612E">
              <w:rPr>
                <w:lang w:eastAsia="es-EC"/>
              </w:rPr>
              <w:t xml:space="preserve">, que corresponde al cociente entre el error absoluto y el valor real </w:t>
            </w:r>
            <w:r w:rsidRPr="0071612E">
              <w:rPr>
                <w:i/>
                <w:iCs/>
                <w:lang w:eastAsia="es-EC"/>
              </w:rPr>
              <w:t>f</w:t>
            </w:r>
            <w:r w:rsidRPr="0071612E">
              <w:rPr>
                <w:i/>
                <w:iCs/>
                <w:vertAlign w:val="subscript"/>
                <w:lang w:eastAsia="es-EC"/>
              </w:rPr>
              <w:t>r</w:t>
            </w:r>
            <w:r w:rsidRPr="0071612E">
              <w:rPr>
                <w:lang w:eastAsia="es-EC"/>
              </w:rPr>
              <w:t>.</w:t>
            </w:r>
          </w:p>
          <w:p w:rsidR="00696724" w:rsidRPr="0071612E" w:rsidRDefault="00696724" w:rsidP="00696724">
            <w:pPr>
              <w:spacing w:before="100" w:beforeAutospacing="1" w:after="100" w:afterAutospacing="1"/>
              <w:rPr>
                <w:lang w:eastAsia="es-EC"/>
              </w:rPr>
            </w:pPr>
            <w:r w:rsidRPr="0071612E">
              <w:rPr>
                <w:lang w:eastAsia="es-EC"/>
              </w:rPr>
              <w:t>Matemáticamente tenemos las siguientes expresiones:</w:t>
            </w:r>
          </w:p>
          <w:p w:rsidR="00696724" w:rsidRPr="0071612E" w:rsidRDefault="00696724" w:rsidP="00696724">
            <w:pPr>
              <w:shd w:val="clear" w:color="auto" w:fill="FFFFFF"/>
              <w:spacing w:before="100" w:beforeAutospacing="1" w:after="100" w:afterAutospacing="1"/>
              <w:jc w:val="center"/>
              <w:rPr>
                <w:color w:val="000000"/>
                <w:lang w:eastAsia="es-EC"/>
              </w:rPr>
            </w:pPr>
            <w:r w:rsidRPr="0071612E">
              <w:rPr>
                <w:noProof/>
                <w:color w:val="000000"/>
                <w:lang w:val="en-US" w:eastAsia="en-US"/>
              </w:rPr>
              <w:drawing>
                <wp:inline distT="0" distB="0" distL="0" distR="0" wp14:anchorId="317313AC" wp14:editId="26C66EC0">
                  <wp:extent cx="2655570" cy="446405"/>
                  <wp:effectExtent l="0" t="0" r="0" b="0"/>
                  <wp:docPr id="8" name="Imagen 8" descr="e_{abs} = f_m - f_r \qquad e_{rel} = \frac{f_m - f_r}{f_r}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_{abs} = f_m - f_r \qquad e_{rel} = \frac{f_m - f_r}{f_r}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570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6724" w:rsidRDefault="00696724" w:rsidP="00696724"/>
          <w:p w:rsidR="00696724" w:rsidRDefault="00696724" w:rsidP="00745A06">
            <w:pPr>
              <w:pStyle w:val="Prrafodelista"/>
              <w:numPr>
                <w:ilvl w:val="0"/>
                <w:numId w:val="30"/>
              </w:numPr>
              <w:ind w:left="454"/>
            </w:pPr>
            <w:r>
              <w:t>Usar los resultados para responder a las preguntas en el informe del laboratorio.</w:t>
            </w:r>
          </w:p>
          <w:p w:rsidR="00AB544E" w:rsidRDefault="00AB544E" w:rsidP="00AB544E"/>
          <w:p w:rsidR="00AB544E" w:rsidRDefault="00AB544E" w:rsidP="00AB544E"/>
          <w:p w:rsidR="00AB544E" w:rsidRDefault="00AB544E" w:rsidP="00AB544E"/>
          <w:p w:rsidR="00AB544E" w:rsidRDefault="00AB544E" w:rsidP="00AB544E"/>
          <w:p w:rsidR="00AF6C13" w:rsidRDefault="00AF6C13" w:rsidP="00850226"/>
        </w:tc>
      </w:tr>
      <w:tr w:rsidR="00134A35" w:rsidTr="00E91E22">
        <w:tc>
          <w:tcPr>
            <w:tcW w:w="9736" w:type="dxa"/>
            <w:shd w:val="clear" w:color="auto" w:fill="767171" w:themeFill="background2" w:themeFillShade="80"/>
          </w:tcPr>
          <w:p w:rsidR="00134A35" w:rsidRPr="00530562" w:rsidRDefault="00134A35" w:rsidP="00532A47">
            <w:pPr>
              <w:rPr>
                <w:b/>
                <w:color w:val="FFFFFF" w:themeColor="background1"/>
              </w:rPr>
            </w:pPr>
            <w:r w:rsidRPr="00530562">
              <w:rPr>
                <w:b/>
                <w:color w:val="FFFFFF" w:themeColor="background1"/>
              </w:rPr>
              <w:lastRenderedPageBreak/>
              <w:t xml:space="preserve">MATERIALES / </w:t>
            </w:r>
            <w:r w:rsidR="00532A47">
              <w:rPr>
                <w:b/>
                <w:color w:val="FFFFFF" w:themeColor="background1"/>
              </w:rPr>
              <w:t>ELEMENTO</w:t>
            </w:r>
            <w:r w:rsidRPr="00530562">
              <w:rPr>
                <w:b/>
                <w:color w:val="FFFFFF" w:themeColor="background1"/>
              </w:rPr>
              <w:t>S</w:t>
            </w:r>
          </w:p>
        </w:tc>
      </w:tr>
      <w:tr w:rsidR="00134A35" w:rsidTr="00741A0C">
        <w:tc>
          <w:tcPr>
            <w:tcW w:w="9736" w:type="dxa"/>
          </w:tcPr>
          <w:p w:rsidR="00134A35" w:rsidRDefault="00134A35" w:rsidP="00741A0C"/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072"/>
              <w:gridCol w:w="5213"/>
              <w:gridCol w:w="3004"/>
            </w:tblGrid>
            <w:tr w:rsidR="00E91E22" w:rsidTr="00B60DDC">
              <w:tc>
                <w:tcPr>
                  <w:tcW w:w="1072" w:type="dxa"/>
                </w:tcPr>
                <w:p w:rsidR="00E91E22" w:rsidRPr="0022052C" w:rsidRDefault="004722D5" w:rsidP="00741A0C">
                  <w:pPr>
                    <w:pStyle w:val="Equipmentlist"/>
                    <w:rPr>
                      <w:b/>
                      <w:lang w:val="es-EC"/>
                    </w:rPr>
                  </w:pPr>
                  <w:r>
                    <w:rPr>
                      <w:b/>
                    </w:rPr>
                    <w:t>Cantidad</w:t>
                  </w:r>
                </w:p>
              </w:tc>
              <w:tc>
                <w:tcPr>
                  <w:tcW w:w="5378" w:type="dxa"/>
                </w:tcPr>
                <w:p w:rsidR="00E91E22" w:rsidRDefault="00E91E22" w:rsidP="00741A0C">
                  <w:pPr>
                    <w:pStyle w:val="Equipmentlist"/>
                    <w:rPr>
                      <w:b/>
                    </w:rPr>
                  </w:pPr>
                  <w:r w:rsidRPr="00C20647">
                    <w:rPr>
                      <w:b/>
                      <w:lang w:val="es-MX"/>
                    </w:rPr>
                    <w:t>Elemento</w:t>
                  </w:r>
                </w:p>
              </w:tc>
              <w:tc>
                <w:tcPr>
                  <w:tcW w:w="3060" w:type="dxa"/>
                </w:tcPr>
                <w:p w:rsidR="00E91E22" w:rsidRDefault="00E91E22" w:rsidP="00741A0C">
                  <w:pPr>
                    <w:pStyle w:val="Equipmentlist"/>
                    <w:rPr>
                      <w:b/>
                    </w:rPr>
                  </w:pPr>
                  <w:r>
                    <w:rPr>
                      <w:b/>
                    </w:rPr>
                    <w:t>Referencia</w:t>
                  </w:r>
                  <w:r w:rsidR="00C639A6">
                    <w:rPr>
                      <w:b/>
                    </w:rPr>
                    <w:t xml:space="preserve"> PASCO</w:t>
                  </w:r>
                </w:p>
              </w:tc>
            </w:tr>
            <w:tr w:rsidR="00B60DDC" w:rsidTr="00B60DDC">
              <w:tc>
                <w:tcPr>
                  <w:tcW w:w="1072" w:type="dxa"/>
                </w:tcPr>
                <w:p w:rsidR="00B60DDC" w:rsidRDefault="00B60DDC" w:rsidP="00B60DDC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378" w:type="dxa"/>
                </w:tcPr>
                <w:p w:rsidR="00B60DDC" w:rsidRDefault="00B60DDC" w:rsidP="00B60DDC">
                  <w:pPr>
                    <w:pStyle w:val="Equipmentlist"/>
                  </w:pPr>
                  <w:r>
                    <w:t>Software Data Studio</w:t>
                  </w:r>
                </w:p>
              </w:tc>
              <w:tc>
                <w:tcPr>
                  <w:tcW w:w="3060" w:type="dxa"/>
                </w:tcPr>
                <w:p w:rsidR="00B60DDC" w:rsidRDefault="003D1F8B" w:rsidP="00D8746B">
                  <w:pPr>
                    <w:pStyle w:val="Equipmentlist"/>
                  </w:pPr>
                  <w:r>
                    <w:t>CI-6870F Licencia.</w:t>
                  </w:r>
                </w:p>
              </w:tc>
            </w:tr>
            <w:tr w:rsidR="00B60DDC" w:rsidRPr="00900D9D" w:rsidTr="00B60DDC">
              <w:tc>
                <w:tcPr>
                  <w:tcW w:w="1072" w:type="dxa"/>
                </w:tcPr>
                <w:p w:rsidR="00B60DDC" w:rsidRDefault="00B60DDC" w:rsidP="00B60DDC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378" w:type="dxa"/>
                </w:tcPr>
                <w:p w:rsidR="00B60DDC" w:rsidRPr="00AB544E" w:rsidRDefault="00B60DDC" w:rsidP="00FB2366">
                  <w:pPr>
                    <w:pStyle w:val="Equipmentlist"/>
                    <w:rPr>
                      <w:lang w:val="es-ES"/>
                    </w:rPr>
                  </w:pPr>
                  <w:r w:rsidRPr="00AB544E">
                    <w:rPr>
                      <w:lang w:val="es-ES"/>
                    </w:rPr>
                    <w:t>PASCO Interface</w:t>
                  </w:r>
                  <w:r w:rsidR="0024016C" w:rsidRPr="00AB544E">
                    <w:rPr>
                      <w:lang w:val="es-ES"/>
                    </w:rPr>
                    <w:t xml:space="preserve"> (para dos sensor</w:t>
                  </w:r>
                  <w:r w:rsidR="003B151C" w:rsidRPr="00AB544E">
                    <w:rPr>
                      <w:lang w:val="es-ES"/>
                    </w:rPr>
                    <w:t>e</w:t>
                  </w:r>
                  <w:r w:rsidR="0024016C" w:rsidRPr="00AB544E">
                    <w:rPr>
                      <w:lang w:val="es-ES"/>
                    </w:rPr>
                    <w:t>s</w:t>
                  </w:r>
                  <w:r w:rsidR="003B151C" w:rsidRPr="00AB544E">
                    <w:rPr>
                      <w:lang w:val="es-ES"/>
                    </w:rPr>
                    <w:t xml:space="preserve"> analógicos</w:t>
                  </w:r>
                  <w:r w:rsidR="0024016C" w:rsidRPr="00AB544E">
                    <w:rPr>
                      <w:lang w:val="es-ES"/>
                    </w:rPr>
                    <w:t>)</w:t>
                  </w:r>
                </w:p>
              </w:tc>
              <w:tc>
                <w:tcPr>
                  <w:tcW w:w="3060" w:type="dxa"/>
                </w:tcPr>
                <w:p w:rsidR="00B60DDC" w:rsidRDefault="003D1F8B" w:rsidP="003B151C">
                  <w:pPr>
                    <w:pStyle w:val="Equipmentlist"/>
                    <w:ind w:left="0" w:firstLine="0"/>
                  </w:pPr>
                  <w:r>
                    <w:t>CI-7500</w:t>
                  </w:r>
                  <w:r>
                    <w:rPr>
                      <w:i/>
                    </w:rPr>
                    <w:t xml:space="preserve"> </w:t>
                  </w:r>
                  <w:r w:rsidRPr="00FB2366">
                    <w:rPr>
                      <w:i/>
                      <w:sz w:val="18"/>
                    </w:rPr>
                    <w:t>ScienceWorkshop</w:t>
                  </w:r>
                  <w:r w:rsidR="003B151C">
                    <w:rPr>
                      <w:sz w:val="18"/>
                    </w:rPr>
                    <w:t xml:space="preserve"> 750</w:t>
                  </w: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E91E22" w:rsidP="00741A0C">
                  <w:pPr>
                    <w:pStyle w:val="Equipmentlist"/>
                    <w:jc w:val="center"/>
                  </w:pPr>
                  <w:r>
                    <w:t>2</w:t>
                  </w:r>
                </w:p>
              </w:tc>
              <w:tc>
                <w:tcPr>
                  <w:tcW w:w="5378" w:type="dxa"/>
                </w:tcPr>
                <w:p w:rsidR="00E91E22" w:rsidRDefault="0024016C" w:rsidP="00741A0C">
                  <w:pPr>
                    <w:pStyle w:val="Equipmentlist"/>
                  </w:pPr>
                  <w:r>
                    <w:t>Sensores de Fuerza</w:t>
                  </w:r>
                </w:p>
              </w:tc>
              <w:tc>
                <w:tcPr>
                  <w:tcW w:w="3060" w:type="dxa"/>
                </w:tcPr>
                <w:p w:rsidR="00E91E22" w:rsidRDefault="0024016C" w:rsidP="0024016C">
                  <w:pPr>
                    <w:pStyle w:val="Equipmentlist"/>
                  </w:pPr>
                  <w:r>
                    <w:t>CI</w:t>
                  </w:r>
                  <w:r w:rsidR="00E91E22">
                    <w:t>-</w:t>
                  </w:r>
                  <w:r>
                    <w:t>6746</w:t>
                  </w: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526546" w:rsidP="00741A0C">
                  <w:pPr>
                    <w:pStyle w:val="Equipmentlist"/>
                    <w:jc w:val="center"/>
                  </w:pPr>
                  <w:r>
                    <w:t>2</w:t>
                  </w:r>
                </w:p>
              </w:tc>
              <w:tc>
                <w:tcPr>
                  <w:tcW w:w="5378" w:type="dxa"/>
                </w:tcPr>
                <w:p w:rsidR="00E91E22" w:rsidRDefault="00526546" w:rsidP="00741A0C">
                  <w:pPr>
                    <w:pStyle w:val="Equipmentlist"/>
                  </w:pPr>
                  <w:r>
                    <w:t>Poleas</w:t>
                  </w:r>
                </w:p>
              </w:tc>
              <w:tc>
                <w:tcPr>
                  <w:tcW w:w="3060" w:type="dxa"/>
                </w:tcPr>
                <w:p w:rsidR="00E91E22" w:rsidRDefault="00E91E22" w:rsidP="00741A0C">
                  <w:pPr>
                    <w:pStyle w:val="Equipmentlist"/>
                  </w:pP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E91E22" w:rsidP="00741A0C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378" w:type="dxa"/>
                </w:tcPr>
                <w:p w:rsidR="00E91E22" w:rsidRDefault="00526546" w:rsidP="00741A0C">
                  <w:pPr>
                    <w:pStyle w:val="Equipmentlist"/>
                  </w:pPr>
                  <w:r>
                    <w:t>Base de Acero</w:t>
                  </w:r>
                </w:p>
              </w:tc>
              <w:tc>
                <w:tcPr>
                  <w:tcW w:w="3060" w:type="dxa"/>
                </w:tcPr>
                <w:p w:rsidR="00E91E22" w:rsidRDefault="00E91E22" w:rsidP="00741A0C">
                  <w:pPr>
                    <w:pStyle w:val="Equipmentlist"/>
                  </w:pP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E91E22" w:rsidP="00741A0C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378" w:type="dxa"/>
                </w:tcPr>
                <w:p w:rsidR="00E91E22" w:rsidRDefault="0096184A" w:rsidP="00741A0C">
                  <w:pPr>
                    <w:pStyle w:val="Equipmentlist"/>
                  </w:pPr>
                  <w:r>
                    <w:t>Masa de 50 gr.</w:t>
                  </w:r>
                </w:p>
              </w:tc>
              <w:tc>
                <w:tcPr>
                  <w:tcW w:w="3060" w:type="dxa"/>
                </w:tcPr>
                <w:p w:rsidR="00E91E22" w:rsidRDefault="005E6A57" w:rsidP="00741A0C">
                  <w:pPr>
                    <w:pStyle w:val="Equipmentlist"/>
                  </w:pPr>
                  <w:r>
                    <w:t>ME-9348</w:t>
                  </w: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E91E22" w:rsidP="00741A0C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378" w:type="dxa"/>
                </w:tcPr>
                <w:p w:rsidR="00E91E22" w:rsidRDefault="0096184A" w:rsidP="0096184A">
                  <w:pPr>
                    <w:pStyle w:val="Equipmentlist"/>
                  </w:pPr>
                  <w:r>
                    <w:t>Hilo (50 cm, 30 cm)</w:t>
                  </w:r>
                </w:p>
              </w:tc>
              <w:tc>
                <w:tcPr>
                  <w:tcW w:w="3060" w:type="dxa"/>
                </w:tcPr>
                <w:p w:rsidR="00E91E22" w:rsidRDefault="00E91E22" w:rsidP="00741A0C">
                  <w:pPr>
                    <w:pStyle w:val="Equipmentlist"/>
                  </w:pP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7A01A2" w:rsidP="00741A0C">
                  <w:pPr>
                    <w:pStyle w:val="Equipmentlist"/>
                    <w:jc w:val="center"/>
                  </w:pPr>
                  <w:r>
                    <w:t>2</w:t>
                  </w:r>
                </w:p>
              </w:tc>
              <w:tc>
                <w:tcPr>
                  <w:tcW w:w="5378" w:type="dxa"/>
                </w:tcPr>
                <w:p w:rsidR="00E91E22" w:rsidRPr="00AB544E" w:rsidRDefault="007A01A2" w:rsidP="00741A0C">
                  <w:pPr>
                    <w:pStyle w:val="Equipmentlist"/>
                    <w:rPr>
                      <w:lang w:val="es-ES"/>
                    </w:rPr>
                  </w:pPr>
                  <w:r w:rsidRPr="00AB544E">
                    <w:rPr>
                      <w:lang w:val="es-ES"/>
                    </w:rPr>
                    <w:t>Barra de acero de 45 cm</w:t>
                  </w:r>
                </w:p>
              </w:tc>
              <w:tc>
                <w:tcPr>
                  <w:tcW w:w="3060" w:type="dxa"/>
                </w:tcPr>
                <w:p w:rsidR="00E91E22" w:rsidRPr="00AB544E" w:rsidRDefault="00E91E22" w:rsidP="00741A0C">
                  <w:pPr>
                    <w:pStyle w:val="Equipmentlist"/>
                    <w:rPr>
                      <w:lang w:val="es-ES"/>
                    </w:rPr>
                  </w:pPr>
                </w:p>
              </w:tc>
            </w:tr>
            <w:tr w:rsidR="00E91E22" w:rsidTr="00B60DDC">
              <w:tc>
                <w:tcPr>
                  <w:tcW w:w="1072" w:type="dxa"/>
                </w:tcPr>
                <w:p w:rsidR="00E91E22" w:rsidRDefault="007A01A2" w:rsidP="00741A0C">
                  <w:pPr>
                    <w:pStyle w:val="Equipmentlist"/>
                    <w:jc w:val="center"/>
                  </w:pPr>
                  <w:r>
                    <w:t>3</w:t>
                  </w:r>
                </w:p>
              </w:tc>
              <w:tc>
                <w:tcPr>
                  <w:tcW w:w="5378" w:type="dxa"/>
                </w:tcPr>
                <w:p w:rsidR="00E91E22" w:rsidRDefault="007A01A2" w:rsidP="007A01A2">
                  <w:pPr>
                    <w:pStyle w:val="Equipmentlist"/>
                  </w:pPr>
                  <w:r>
                    <w:t>Doble nuez</w:t>
                  </w:r>
                </w:p>
              </w:tc>
              <w:tc>
                <w:tcPr>
                  <w:tcW w:w="3060" w:type="dxa"/>
                </w:tcPr>
                <w:p w:rsidR="00E91E22" w:rsidRDefault="00E91E22" w:rsidP="00741A0C">
                  <w:pPr>
                    <w:pStyle w:val="Equipmentlist"/>
                  </w:pPr>
                </w:p>
              </w:tc>
            </w:tr>
            <w:tr w:rsidR="007A01A2" w:rsidTr="00B60DDC">
              <w:tc>
                <w:tcPr>
                  <w:tcW w:w="1072" w:type="dxa"/>
                </w:tcPr>
                <w:p w:rsidR="007A01A2" w:rsidRDefault="00671A37" w:rsidP="00741A0C">
                  <w:pPr>
                    <w:pStyle w:val="Equipmentlist"/>
                    <w:jc w:val="center"/>
                  </w:pPr>
                  <w:r>
                    <w:t>1</w:t>
                  </w:r>
                </w:p>
              </w:tc>
              <w:tc>
                <w:tcPr>
                  <w:tcW w:w="5378" w:type="dxa"/>
                </w:tcPr>
                <w:p w:rsidR="007A01A2" w:rsidRDefault="00671A37" w:rsidP="007A01A2">
                  <w:pPr>
                    <w:pStyle w:val="Equipmentlist"/>
                  </w:pPr>
                  <w:r>
                    <w:t>Graduador PASCO (Angle indicator)</w:t>
                  </w:r>
                </w:p>
              </w:tc>
              <w:tc>
                <w:tcPr>
                  <w:tcW w:w="3060" w:type="dxa"/>
                </w:tcPr>
                <w:p w:rsidR="007A01A2" w:rsidRDefault="00671A37" w:rsidP="00741A0C">
                  <w:pPr>
                    <w:pStyle w:val="Equipmentlist"/>
                  </w:pPr>
                  <w:r>
                    <w:t>ME-9495</w:t>
                  </w:r>
                </w:p>
              </w:tc>
            </w:tr>
          </w:tbl>
          <w:p w:rsidR="00134A35" w:rsidRDefault="00134A35" w:rsidP="00741A0C"/>
          <w:p w:rsidR="00134A35" w:rsidRDefault="00134A35" w:rsidP="00741A0C"/>
        </w:tc>
      </w:tr>
      <w:tr w:rsidR="00134A35" w:rsidTr="00530562">
        <w:tc>
          <w:tcPr>
            <w:tcW w:w="9736" w:type="dxa"/>
            <w:shd w:val="clear" w:color="auto" w:fill="767171" w:themeFill="background2" w:themeFillShade="80"/>
          </w:tcPr>
          <w:p w:rsidR="00134A35" w:rsidRPr="00530562" w:rsidRDefault="00134A35" w:rsidP="00741A0C">
            <w:pPr>
              <w:rPr>
                <w:b/>
              </w:rPr>
            </w:pPr>
            <w:r w:rsidRPr="00530562">
              <w:rPr>
                <w:b/>
                <w:color w:val="FFFFFF" w:themeColor="background1"/>
              </w:rPr>
              <w:t>ACTIVIDADES POR DESARROLLAR</w:t>
            </w:r>
            <w:r w:rsidR="005929E2">
              <w:rPr>
                <w:b/>
                <w:color w:val="FFFFFF" w:themeColor="background1"/>
              </w:rPr>
              <w:t xml:space="preserve"> </w:t>
            </w:r>
          </w:p>
        </w:tc>
      </w:tr>
      <w:tr w:rsidR="00134A35" w:rsidTr="00741A0C">
        <w:tc>
          <w:tcPr>
            <w:tcW w:w="9736" w:type="dxa"/>
          </w:tcPr>
          <w:p w:rsidR="00BF65F4" w:rsidRPr="00FF71F7" w:rsidRDefault="00BF65F4" w:rsidP="00BF65F4">
            <w:pPr>
              <w:ind w:left="708"/>
              <w:jc w:val="both"/>
              <w:rPr>
                <w:sz w:val="22"/>
              </w:rPr>
            </w:pPr>
          </w:p>
          <w:p w:rsidR="0090109A" w:rsidRPr="00FF71F7" w:rsidRDefault="0090109A" w:rsidP="005D7665">
            <w:pPr>
              <w:spacing w:after="200" w:line="276" w:lineRule="auto"/>
              <w:ind w:left="708"/>
              <w:jc w:val="both"/>
              <w:rPr>
                <w:sz w:val="22"/>
              </w:rPr>
            </w:pPr>
            <w:r w:rsidRPr="00FF71F7">
              <w:rPr>
                <w:sz w:val="22"/>
              </w:rPr>
              <w:t>Dos fuerzas F1 y F2 actúan sobre un punto, F1 es de 8 N y su dirección forma un ángulo de 60° por encima del eje x en el primer cuadrante, F2 es de 5 N y su dirección forma un ángulo de 53° por debajo del eje x en el cuarto cuadrante, determinar: a) Las componentes de la resultante. b) La magnitud de la resultante. c) La magnitud de la diferencia F1 - F2.</w:t>
            </w:r>
          </w:p>
          <w:p w:rsidR="0090109A" w:rsidRPr="00FF71F7" w:rsidRDefault="0090109A" w:rsidP="005D7665">
            <w:pPr>
              <w:spacing w:after="200" w:line="276" w:lineRule="auto"/>
              <w:ind w:left="708"/>
              <w:rPr>
                <w:sz w:val="22"/>
              </w:rPr>
            </w:pPr>
            <w:r w:rsidRPr="00FF71F7">
              <w:rPr>
                <w:sz w:val="22"/>
              </w:rPr>
              <w:t>¿Puede estar un cuerpo en equilibrio cuando sobre él actúa una fuerza?</w:t>
            </w:r>
          </w:p>
          <w:p w:rsidR="0090109A" w:rsidRPr="00FF71F7" w:rsidRDefault="0090109A" w:rsidP="005D7665">
            <w:pPr>
              <w:spacing w:after="200" w:line="276" w:lineRule="auto"/>
              <w:ind w:left="708"/>
              <w:rPr>
                <w:sz w:val="22"/>
              </w:rPr>
            </w:pPr>
            <w:r w:rsidRPr="00FF71F7">
              <w:rPr>
                <w:sz w:val="22"/>
              </w:rPr>
              <w:t>Un globo se mantiene en el aire sin ascender ni descender. ¿Está en equilibrio?, ¿qué fuerzas actúan sobre él?</w:t>
            </w:r>
          </w:p>
          <w:p w:rsidR="00134A35" w:rsidRDefault="0090109A" w:rsidP="00C975DA">
            <w:pPr>
              <w:spacing w:after="200" w:line="276" w:lineRule="auto"/>
              <w:ind w:left="708"/>
              <w:jc w:val="both"/>
            </w:pPr>
            <w:r w:rsidRPr="00FF71F7">
              <w:rPr>
                <w:sz w:val="22"/>
              </w:rPr>
              <w:t>Utilizando el método de descomposición rectangular, hallar la resultante y el ángulo que forma con la dirección positiva del eje x, de las siguientes fuerzas: 20 N en el eje x dirigida hacia la derecha 30N, 60° por encima del eje x, hacia la derecha 10 N, 45° sobre el eje x, hacia la derecha 20 N en la dirección negativa del eje y</w:t>
            </w:r>
            <w:r w:rsidR="005D7665" w:rsidRPr="00FF71F7">
              <w:rPr>
                <w:sz w:val="22"/>
              </w:rPr>
              <w:t>.</w:t>
            </w:r>
          </w:p>
        </w:tc>
      </w:tr>
    </w:tbl>
    <w:p w:rsidR="00A16336" w:rsidRDefault="00A16336" w:rsidP="00A16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15"/>
      </w:tblGrid>
      <w:tr w:rsidR="00277CFF" w:rsidTr="00F70251">
        <w:tc>
          <w:tcPr>
            <w:tcW w:w="9736" w:type="dxa"/>
            <w:shd w:val="clear" w:color="auto" w:fill="BDD6EE" w:themeFill="accent1" w:themeFillTint="66"/>
          </w:tcPr>
          <w:p w:rsidR="00277CFF" w:rsidRDefault="00277CFF" w:rsidP="00A02F66">
            <w:r w:rsidRPr="00277CFF">
              <w:rPr>
                <w:b/>
              </w:rPr>
              <w:t>Resultados</w:t>
            </w:r>
            <w:r>
              <w:t xml:space="preserve"> (para la realización del informe de la práctica)</w:t>
            </w:r>
          </w:p>
        </w:tc>
      </w:tr>
      <w:tr w:rsidR="00277CFF" w:rsidRPr="00277CFF" w:rsidTr="00A02F66">
        <w:tc>
          <w:tcPr>
            <w:tcW w:w="9736" w:type="dxa"/>
          </w:tcPr>
          <w:p w:rsidR="00277CFF" w:rsidRPr="00FF71F7" w:rsidRDefault="00277CFF" w:rsidP="00277CFF">
            <w:pPr>
              <w:rPr>
                <w:sz w:val="22"/>
              </w:rPr>
            </w:pPr>
          </w:p>
          <w:p w:rsidR="00277CFF" w:rsidRPr="00FF71F7" w:rsidRDefault="00B32720" w:rsidP="00277CFF">
            <w:pPr>
              <w:rPr>
                <w:b/>
                <w:sz w:val="22"/>
              </w:rPr>
            </w:pPr>
            <w:r w:rsidRPr="00FF71F7">
              <w:rPr>
                <w:b/>
                <w:sz w:val="22"/>
              </w:rPr>
              <w:t>Resultados Parte 1:</w:t>
            </w:r>
          </w:p>
          <w:p w:rsidR="001B6E17" w:rsidRPr="00FF71F7" w:rsidRDefault="001B6E17" w:rsidP="00277CFF">
            <w:pPr>
              <w:rPr>
                <w:b/>
                <w:sz w:val="22"/>
              </w:rPr>
            </w:pPr>
          </w:p>
          <w:p w:rsidR="001B6E17" w:rsidRPr="00FF71F7" w:rsidRDefault="001B6E17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sz w:val="22"/>
              </w:rPr>
            </w:pPr>
            <w:r w:rsidRPr="00FF71F7">
              <w:rPr>
                <w:sz w:val="22"/>
              </w:rPr>
              <w:t xml:space="preserve">Para cada medida de ángulo </w:t>
            </w:r>
            <w:r w:rsidRPr="00FF71F7">
              <w:rPr>
                <w:rFonts w:ascii="Cambria Math" w:hAnsi="Cambria Math" w:cs="Cambria Math"/>
                <w:i/>
                <w:sz w:val="22"/>
              </w:rPr>
              <w:t>𝝷</w:t>
            </w:r>
            <w:r w:rsidRPr="00FF71F7">
              <w:rPr>
                <w:sz w:val="22"/>
              </w:rPr>
              <w:t xml:space="preserve">  de  90°, 60°, 45°, 30° , </w:t>
            </w:r>
            <w:r w:rsidRPr="00FF71F7">
              <w:rPr>
                <w:rFonts w:eastAsiaTheme="minorEastAsia"/>
                <w:sz w:val="22"/>
              </w:rPr>
              <w:t xml:space="preserve"> en forma gráfica determinar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2"/>
                      <w:lang w:val="en-US"/>
                    </w:rPr>
                    <m:t>R</m:t>
                  </m:r>
                </m:e>
              </m:acc>
            </m:oMath>
            <w:r w:rsidRPr="00FF71F7">
              <w:rPr>
                <w:rFonts w:eastAsiaTheme="minorEastAsia"/>
                <w:sz w:val="22"/>
              </w:rPr>
              <w:t xml:space="preserve"> , y </w:t>
            </w:r>
            <m:oMath>
              <m:r>
                <w:rPr>
                  <w:rFonts w:ascii="Cambria Math" w:eastAsiaTheme="minorEastAsia" w:hAnsi="Cambria Math"/>
                  <w:sz w:val="22"/>
                </w:rPr>
                <m:t>β</m:t>
              </m:r>
            </m:oMath>
            <w:r w:rsidRPr="00FF71F7">
              <w:rPr>
                <w:rFonts w:eastAsiaTheme="minorEastAsia"/>
                <w:sz w:val="22"/>
              </w:rPr>
              <w:t xml:space="preserve">. Utilizar una escala de </w:t>
            </w:r>
            <m:oMath>
              <m:r>
                <w:rPr>
                  <w:rFonts w:ascii="Cambria Math" w:eastAsiaTheme="minorEastAsia" w:hAnsi="Cambria Math"/>
                  <w:sz w:val="22"/>
                </w:rPr>
                <m:t>1 cm ≡0.1 N</m:t>
              </m:r>
            </m:oMath>
            <w:r w:rsidRPr="00FF71F7">
              <w:rPr>
                <w:rFonts w:eastAsiaTheme="minorEastAsia"/>
                <w:sz w:val="22"/>
              </w:rPr>
              <w:t>.</w:t>
            </w:r>
          </w:p>
          <w:p w:rsidR="001B6E17" w:rsidRPr="00FF71F7" w:rsidRDefault="001B6E17" w:rsidP="001B6E17">
            <w:pPr>
              <w:pStyle w:val="Prrafodelista"/>
              <w:spacing w:after="200" w:line="276" w:lineRule="auto"/>
              <w:ind w:left="1440"/>
              <w:rPr>
                <w:sz w:val="22"/>
              </w:rPr>
            </w:pPr>
          </w:p>
          <w:p w:rsidR="001B6E17" w:rsidRPr="00FF71F7" w:rsidRDefault="00AF6C13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sz w:val="22"/>
              </w:rPr>
            </w:pPr>
            <w:r w:rsidRPr="00FF71F7">
              <w:rPr>
                <w:rFonts w:eastAsiaTheme="minorEastAsia"/>
                <w:sz w:val="22"/>
              </w:rPr>
              <w:t>Completar la siguiente T</w:t>
            </w:r>
            <w:r w:rsidR="001B6E17" w:rsidRPr="00FF71F7">
              <w:rPr>
                <w:rFonts w:eastAsiaTheme="minorEastAsia"/>
                <w:sz w:val="22"/>
              </w:rPr>
              <w:t>abla</w:t>
            </w:r>
            <w:r w:rsidR="004C44BB" w:rsidRPr="00FF71F7">
              <w:rPr>
                <w:rFonts w:eastAsiaTheme="minorEastAsia"/>
                <w:sz w:val="22"/>
              </w:rPr>
              <w:t xml:space="preserve"> 03</w:t>
            </w:r>
            <w:r w:rsidR="001B6E17" w:rsidRPr="00FF71F7">
              <w:rPr>
                <w:rFonts w:eastAsiaTheme="minorEastAsia"/>
                <w:sz w:val="22"/>
              </w:rPr>
              <w:t xml:space="preserve"> a partir de los resultados obtenidos gráficamente en el punto </w:t>
            </w:r>
            <w:r w:rsidR="001B6E17" w:rsidRPr="00FF71F7">
              <w:rPr>
                <w:rFonts w:eastAsiaTheme="minorEastAsia"/>
                <w:sz w:val="22"/>
              </w:rPr>
              <w:lastRenderedPageBreak/>
              <w:t>anterior:</w:t>
            </w:r>
          </w:p>
          <w:p w:rsidR="001B0217" w:rsidRDefault="001B0217" w:rsidP="001B0217">
            <w:pPr>
              <w:pStyle w:val="Prrafodelista"/>
              <w:rPr>
                <w:sz w:val="22"/>
              </w:rPr>
            </w:pPr>
          </w:p>
          <w:p w:rsidR="00261AF2" w:rsidRDefault="00261AF2" w:rsidP="001B0217">
            <w:pPr>
              <w:pStyle w:val="Prrafodelista"/>
              <w:rPr>
                <w:sz w:val="22"/>
              </w:rPr>
            </w:pPr>
          </w:p>
          <w:p w:rsidR="00261AF2" w:rsidRDefault="00261AF2" w:rsidP="001B0217">
            <w:pPr>
              <w:pStyle w:val="Prrafodelista"/>
              <w:rPr>
                <w:sz w:val="22"/>
              </w:rPr>
            </w:pPr>
          </w:p>
          <w:p w:rsidR="00261AF2" w:rsidRDefault="00261AF2" w:rsidP="001B0217">
            <w:pPr>
              <w:pStyle w:val="Prrafodelista"/>
              <w:rPr>
                <w:sz w:val="22"/>
              </w:rPr>
            </w:pPr>
          </w:p>
          <w:p w:rsidR="00261AF2" w:rsidRDefault="00261AF2" w:rsidP="001B0217">
            <w:pPr>
              <w:pStyle w:val="Prrafodelista"/>
              <w:rPr>
                <w:sz w:val="22"/>
              </w:rPr>
            </w:pPr>
          </w:p>
          <w:p w:rsidR="00261AF2" w:rsidRPr="00FF71F7" w:rsidRDefault="00261AF2" w:rsidP="001B0217">
            <w:pPr>
              <w:pStyle w:val="Prrafodelista"/>
              <w:rPr>
                <w:sz w:val="22"/>
              </w:rPr>
            </w:pPr>
          </w:p>
          <w:p w:rsidR="001B0217" w:rsidRPr="00FF71F7" w:rsidRDefault="001B0217" w:rsidP="001B0217">
            <w:pPr>
              <w:jc w:val="center"/>
              <w:rPr>
                <w:b/>
                <w:sz w:val="22"/>
              </w:rPr>
            </w:pPr>
            <w:r w:rsidRPr="00FF71F7">
              <w:rPr>
                <w:b/>
                <w:sz w:val="22"/>
              </w:rPr>
              <w:t>Tabla 03</w:t>
            </w: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203"/>
              <w:gridCol w:w="1373"/>
              <w:gridCol w:w="2268"/>
              <w:gridCol w:w="850"/>
            </w:tblGrid>
            <w:tr w:rsidR="001B6E17" w:rsidRPr="00FF71F7" w:rsidTr="00FF71F7">
              <w:trPr>
                <w:jc w:val="center"/>
              </w:trPr>
              <w:tc>
                <w:tcPr>
                  <w:tcW w:w="1203" w:type="dxa"/>
                </w:tcPr>
                <w:p w:rsidR="001B6E17" w:rsidRPr="00FF71F7" w:rsidRDefault="001B6E17" w:rsidP="001B6E17">
                  <w:pPr>
                    <w:jc w:val="center"/>
                    <w:rPr>
                      <w:sz w:val="22"/>
                    </w:rPr>
                  </w:pPr>
                  <w:r w:rsidRPr="00FF71F7">
                    <w:rPr>
                      <w:rFonts w:ascii="Cambria Math" w:hAnsi="Cambria Math" w:cs="Cambria Math"/>
                      <w:i/>
                      <w:sz w:val="22"/>
                    </w:rPr>
                    <w:t>𝝷</w:t>
                  </w:r>
                </w:p>
              </w:tc>
              <w:tc>
                <w:tcPr>
                  <w:tcW w:w="1373" w:type="dxa"/>
                </w:tcPr>
                <w:p w:rsidR="001B6E17" w:rsidRPr="00FF71F7" w:rsidRDefault="001B6E17" w:rsidP="00F86A33">
                  <w:pPr>
                    <w:jc w:val="center"/>
                    <w:rPr>
                      <w:b/>
                      <w:sz w:val="22"/>
                    </w:rPr>
                  </w:pPr>
                  <w:r w:rsidRPr="00FF71F7">
                    <w:rPr>
                      <w:b/>
                      <w:sz w:val="22"/>
                    </w:rPr>
                    <w:t>Vector de Tensión de la cuerda</w:t>
                  </w:r>
                </w:p>
              </w:tc>
              <w:tc>
                <w:tcPr>
                  <w:tcW w:w="2268" w:type="dxa"/>
                </w:tcPr>
                <w:p w:rsidR="001B6E17" w:rsidRPr="00FF71F7" w:rsidRDefault="001B6E17" w:rsidP="001B6E17">
                  <w:pPr>
                    <w:rPr>
                      <w:b/>
                      <w:sz w:val="22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2"/>
                        </w:rPr>
                        <m:t>β</m:t>
                      </m:r>
                    </m:oMath>
                  </m:oMathPara>
                </w:p>
              </w:tc>
              <w:tc>
                <w:tcPr>
                  <w:tcW w:w="850" w:type="dxa"/>
                </w:tcPr>
                <w:p w:rsidR="001B6E17" w:rsidRPr="00FF71F7" w:rsidRDefault="00A72F46" w:rsidP="001B6E17">
                  <w:pPr>
                    <w:rPr>
                      <w:b/>
                      <w:sz w:val="22"/>
                    </w:rPr>
                  </w:pPr>
                  <m:oMathPara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2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2"/>
                              <w:lang w:val="en-US"/>
                            </w:rPr>
                            <m:t>R</m:t>
                          </m:r>
                        </m:e>
                      </m:acc>
                    </m:oMath>
                  </m:oMathPara>
                </w:p>
              </w:tc>
            </w:tr>
            <w:tr w:rsidR="001B6E17" w:rsidRPr="00FF71F7" w:rsidTr="00FF71F7">
              <w:trPr>
                <w:jc w:val="center"/>
              </w:trPr>
              <w:tc>
                <w:tcPr>
                  <w:tcW w:w="1203" w:type="dxa"/>
                </w:tcPr>
                <w:p w:rsidR="001B6E17" w:rsidRPr="00FF71F7" w:rsidRDefault="00A72F46" w:rsidP="001B6E17">
                  <w:pPr>
                    <w:rPr>
                      <w:sz w:val="22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90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73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2268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850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</w:tr>
            <w:tr w:rsidR="001B6E17" w:rsidRPr="00FF71F7" w:rsidTr="00FF71F7">
              <w:trPr>
                <w:jc w:val="center"/>
              </w:trPr>
              <w:tc>
                <w:tcPr>
                  <w:tcW w:w="1203" w:type="dxa"/>
                </w:tcPr>
                <w:p w:rsidR="001B6E17" w:rsidRPr="00FF71F7" w:rsidRDefault="00A72F46" w:rsidP="001B6E17">
                  <w:pPr>
                    <w:rPr>
                      <w:sz w:val="22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60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73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2268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850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</w:tr>
            <w:tr w:rsidR="001B6E17" w:rsidRPr="00FF71F7" w:rsidTr="00FF71F7">
              <w:trPr>
                <w:jc w:val="center"/>
              </w:trPr>
              <w:tc>
                <w:tcPr>
                  <w:tcW w:w="1203" w:type="dxa"/>
                </w:tcPr>
                <w:p w:rsidR="001B6E17" w:rsidRPr="00FF71F7" w:rsidRDefault="00A72F46" w:rsidP="001B6E17">
                  <w:pPr>
                    <w:rPr>
                      <w:sz w:val="22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73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2268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850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</w:tr>
            <w:tr w:rsidR="001B6E17" w:rsidRPr="00FF71F7" w:rsidTr="00FF71F7">
              <w:trPr>
                <w:jc w:val="center"/>
              </w:trPr>
              <w:tc>
                <w:tcPr>
                  <w:tcW w:w="1203" w:type="dxa"/>
                </w:tcPr>
                <w:p w:rsidR="001B6E17" w:rsidRPr="00FF71F7" w:rsidRDefault="00A72F46" w:rsidP="001B6E17">
                  <w:pPr>
                    <w:rPr>
                      <w:sz w:val="22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30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73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2268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  <w:tc>
                <w:tcPr>
                  <w:tcW w:w="850" w:type="dxa"/>
                </w:tcPr>
                <w:p w:rsidR="001B6E17" w:rsidRPr="00FF71F7" w:rsidRDefault="001B6E17" w:rsidP="001B6E17">
                  <w:pPr>
                    <w:rPr>
                      <w:sz w:val="22"/>
                    </w:rPr>
                  </w:pPr>
                </w:p>
              </w:tc>
            </w:tr>
          </w:tbl>
          <w:p w:rsidR="001B6E17" w:rsidRPr="00FF71F7" w:rsidRDefault="001B6E17" w:rsidP="001B6E17">
            <w:pPr>
              <w:rPr>
                <w:sz w:val="22"/>
              </w:rPr>
            </w:pPr>
          </w:p>
          <w:p w:rsidR="001B6E17" w:rsidRPr="00FF71F7" w:rsidRDefault="001B6E17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 xml:space="preserve">Demostrar:  </w:t>
            </w:r>
            <m:oMath>
              <m:r>
                <w:rPr>
                  <w:rFonts w:ascii="Cambria Math" w:eastAsiaTheme="minorEastAsia" w:hAnsi="Cambria Math"/>
                  <w:sz w:val="22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</w:rPr>
                    <m:t>β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</w:rPr>
                <m:t xml:space="preserve">=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</w:rPr>
                    <m:t>1-Sen ( θ 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</w:rPr>
                    <m:t>Cos ( θ )</m:t>
                  </m:r>
                </m:den>
              </m:f>
            </m:oMath>
          </w:p>
          <w:p w:rsidR="001B6E17" w:rsidRPr="00FF71F7" w:rsidRDefault="001B6E17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 xml:space="preserve">Demostrar:  </w:t>
            </w:r>
            <m:oMath>
              <m:r>
                <w:rPr>
                  <w:rFonts w:ascii="Cambria Math" w:eastAsiaTheme="minorEastAsia" w:hAnsi="Cambria Math"/>
                  <w:sz w:val="22"/>
                </w:rPr>
                <m:t xml:space="preserve">-R= T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Cos ( θ 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Sen ( β )</m:t>
                      </m:r>
                    </m:den>
                  </m:f>
                </m:e>
              </m:d>
            </m:oMath>
          </w:p>
          <w:p w:rsidR="00F86A33" w:rsidRPr="00FF71F7" w:rsidRDefault="001B6E17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>C</w:t>
            </w:r>
            <w:r w:rsidR="00CD63C7" w:rsidRPr="00FF71F7">
              <w:rPr>
                <w:rFonts w:eastAsiaTheme="minorEastAsia"/>
                <w:sz w:val="22"/>
              </w:rPr>
              <w:t>rear otra T</w:t>
            </w:r>
            <w:r w:rsidRPr="00FF71F7">
              <w:rPr>
                <w:rFonts w:eastAsiaTheme="minorEastAsia"/>
                <w:sz w:val="22"/>
              </w:rPr>
              <w:t xml:space="preserve">abla </w:t>
            </w:r>
            <w:r w:rsidR="00F86A33" w:rsidRPr="00FF71F7">
              <w:rPr>
                <w:rFonts w:eastAsiaTheme="minorEastAsia"/>
                <w:sz w:val="22"/>
              </w:rPr>
              <w:t xml:space="preserve">utilizando </w:t>
            </w:r>
            <w:r w:rsidR="00CD63C7" w:rsidRPr="00FF71F7">
              <w:rPr>
                <w:rFonts w:eastAsiaTheme="minorEastAsia"/>
                <w:sz w:val="22"/>
              </w:rPr>
              <w:t xml:space="preserve">ahora </w:t>
            </w:r>
            <w:r w:rsidR="00F86A33" w:rsidRPr="00FF71F7">
              <w:rPr>
                <w:rFonts w:eastAsiaTheme="minorEastAsia"/>
                <w:sz w:val="22"/>
              </w:rPr>
              <w:t>los</w:t>
            </w:r>
            <w:r w:rsidRPr="00FF71F7">
              <w:rPr>
                <w:rFonts w:eastAsiaTheme="minorEastAsia"/>
                <w:sz w:val="22"/>
              </w:rPr>
              <w:t xml:space="preserve"> resultados analíticos</w:t>
            </w:r>
            <w:r w:rsidR="00F86A33" w:rsidRPr="00FF71F7">
              <w:rPr>
                <w:rFonts w:eastAsiaTheme="minorEastAsia"/>
                <w:sz w:val="22"/>
              </w:rPr>
              <w:t xml:space="preserve"> </w:t>
            </w:r>
            <w:r w:rsidR="00CD63C7" w:rsidRPr="00FF71F7">
              <w:rPr>
                <w:rFonts w:eastAsiaTheme="minorEastAsia"/>
                <w:sz w:val="22"/>
              </w:rPr>
              <w:t xml:space="preserve">(experimentales) </w:t>
            </w:r>
            <w:r w:rsidR="00F86A33" w:rsidRPr="00FF71F7">
              <w:rPr>
                <w:rFonts w:eastAsiaTheme="minorEastAsia"/>
                <w:sz w:val="22"/>
              </w:rPr>
              <w:t>obtenidos en el punto 2 de Análisis de Resultados</w:t>
            </w:r>
            <w:r w:rsidR="007D3C23" w:rsidRPr="00FF71F7">
              <w:rPr>
                <w:rFonts w:eastAsiaTheme="minorEastAsia"/>
                <w:sz w:val="22"/>
              </w:rPr>
              <w:t>, Tabla 01</w:t>
            </w:r>
            <w:r w:rsidRPr="00FF71F7">
              <w:rPr>
                <w:rFonts w:eastAsiaTheme="minorEastAsia"/>
                <w:sz w:val="22"/>
              </w:rPr>
              <w:t>.</w:t>
            </w:r>
          </w:p>
          <w:p w:rsidR="001B6E17" w:rsidRPr="00FF71F7" w:rsidRDefault="001B6E17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>Comparar los resultados obtenidos</w:t>
            </w:r>
            <w:r w:rsidR="00F86A33" w:rsidRPr="00FF71F7">
              <w:rPr>
                <w:rFonts w:eastAsiaTheme="minorEastAsia"/>
                <w:sz w:val="22"/>
              </w:rPr>
              <w:t xml:space="preserve"> en el punto b) con los del punto e)</w:t>
            </w:r>
            <w:r w:rsidRPr="00FF71F7">
              <w:rPr>
                <w:rFonts w:eastAsiaTheme="minorEastAsia"/>
                <w:sz w:val="22"/>
              </w:rPr>
              <w:t>.</w:t>
            </w:r>
          </w:p>
          <w:p w:rsidR="00FC0C60" w:rsidRPr="00FF71F7" w:rsidRDefault="00FC0C60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>Incluir todos los cálculos, cuadros y resultados de los puntos anteriores en el Informe de la Práctica.</w:t>
            </w:r>
          </w:p>
          <w:p w:rsidR="00745A06" w:rsidRPr="00FF71F7" w:rsidRDefault="00745A06" w:rsidP="00745A06">
            <w:pPr>
              <w:rPr>
                <w:b/>
                <w:sz w:val="22"/>
              </w:rPr>
            </w:pPr>
            <w:r w:rsidRPr="00FF71F7">
              <w:rPr>
                <w:b/>
                <w:sz w:val="22"/>
              </w:rPr>
              <w:t xml:space="preserve">Resultados Parte </w:t>
            </w:r>
            <w:r w:rsidR="00CD63C7" w:rsidRPr="00FF71F7">
              <w:rPr>
                <w:b/>
                <w:sz w:val="22"/>
              </w:rPr>
              <w:t>2</w:t>
            </w:r>
            <w:r w:rsidRPr="00FF71F7">
              <w:rPr>
                <w:b/>
                <w:sz w:val="22"/>
              </w:rPr>
              <w:t>:</w:t>
            </w:r>
          </w:p>
          <w:p w:rsidR="00277CFF" w:rsidRPr="00FF71F7" w:rsidRDefault="00277CFF" w:rsidP="00277CFF">
            <w:pPr>
              <w:rPr>
                <w:sz w:val="22"/>
              </w:rPr>
            </w:pPr>
          </w:p>
          <w:p w:rsidR="00745A06" w:rsidRPr="00FF71F7" w:rsidRDefault="004F3332" w:rsidP="00FC0C60">
            <w:pPr>
              <w:pStyle w:val="Prrafodelista"/>
              <w:numPr>
                <w:ilvl w:val="0"/>
                <w:numId w:val="32"/>
              </w:numPr>
              <w:rPr>
                <w:rFonts w:eastAsiaTheme="minorEastAsia"/>
                <w:sz w:val="22"/>
              </w:rPr>
            </w:pPr>
            <w:r w:rsidRPr="00FF71F7">
              <w:rPr>
                <w:rFonts w:eastAsiaTheme="minorEastAsia"/>
                <w:sz w:val="22"/>
              </w:rPr>
              <w:t xml:space="preserve">Sumar gráficamente los vectores medidos; observar si su suma es cero. Completar la </w:t>
            </w:r>
            <w:r w:rsidR="00CD63C7" w:rsidRPr="00FF71F7">
              <w:rPr>
                <w:rFonts w:eastAsiaTheme="minorEastAsia"/>
                <w:sz w:val="22"/>
              </w:rPr>
              <w:t>T</w:t>
            </w:r>
            <w:r w:rsidRPr="00FF71F7">
              <w:rPr>
                <w:rFonts w:eastAsiaTheme="minorEastAsia"/>
                <w:sz w:val="22"/>
              </w:rPr>
              <w:t>abla</w:t>
            </w:r>
            <w:r w:rsidR="00CD63C7" w:rsidRPr="00FF71F7">
              <w:rPr>
                <w:rFonts w:eastAsiaTheme="minorEastAsia"/>
                <w:sz w:val="22"/>
              </w:rPr>
              <w:t xml:space="preserve"> 04</w:t>
            </w:r>
            <w:r w:rsidRPr="00FF71F7">
              <w:rPr>
                <w:rFonts w:eastAsiaTheme="minorEastAsia"/>
                <w:sz w:val="22"/>
              </w:rPr>
              <w:t>:</w:t>
            </w:r>
          </w:p>
          <w:p w:rsidR="00745A06" w:rsidRPr="00FF71F7" w:rsidRDefault="00CD63C7" w:rsidP="00CD63C7">
            <w:pPr>
              <w:jc w:val="center"/>
              <w:rPr>
                <w:b/>
                <w:sz w:val="22"/>
              </w:rPr>
            </w:pPr>
            <w:r w:rsidRPr="00FF71F7">
              <w:rPr>
                <w:b/>
                <w:sz w:val="22"/>
              </w:rPr>
              <w:t>Tabla 04</w:t>
            </w: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203"/>
              <w:gridCol w:w="2053"/>
              <w:gridCol w:w="1559"/>
              <w:gridCol w:w="1417"/>
            </w:tblGrid>
            <w:tr w:rsidR="004F3332" w:rsidRPr="00FF71F7" w:rsidTr="007D37AD">
              <w:trPr>
                <w:jc w:val="center"/>
              </w:trPr>
              <w:tc>
                <w:tcPr>
                  <w:tcW w:w="1203" w:type="dxa"/>
                </w:tcPr>
                <w:p w:rsidR="004F3332" w:rsidRPr="00FF71F7" w:rsidRDefault="004F3332" w:rsidP="004F3332">
                  <w:pPr>
                    <w:jc w:val="center"/>
                    <w:rPr>
                      <w:sz w:val="22"/>
                    </w:rPr>
                  </w:pPr>
                  <w:r w:rsidRPr="00FF71F7">
                    <w:rPr>
                      <w:rFonts w:ascii="Cambria Math" w:hAnsi="Cambria Math" w:cs="Cambria Math"/>
                      <w:i/>
                      <w:sz w:val="22"/>
                    </w:rPr>
                    <w:t>𝞪</w:t>
                  </w:r>
                </w:p>
              </w:tc>
              <w:tc>
                <w:tcPr>
                  <w:tcW w:w="2053" w:type="dxa"/>
                </w:tcPr>
                <w:p w:rsidR="004F3332" w:rsidRPr="00FF71F7" w:rsidRDefault="00A72F46" w:rsidP="004F3332">
                  <w:pPr>
                    <w:jc w:val="center"/>
                    <w:rPr>
                      <w:b/>
                      <w:sz w:val="22"/>
                    </w:rPr>
                  </w:pP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sz w:val="22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T</m:t>
                        </m:r>
                      </m:e>
                    </m:acc>
                  </m:oMath>
                  <w:r w:rsidR="004F3332" w:rsidRPr="00FF71F7">
                    <w:rPr>
                      <w:b/>
                      <w:sz w:val="22"/>
                    </w:rPr>
                    <w:t>1.</w:t>
                  </w:r>
                </w:p>
              </w:tc>
              <w:tc>
                <w:tcPr>
                  <w:tcW w:w="1559" w:type="dxa"/>
                </w:tcPr>
                <w:p w:rsidR="004F3332" w:rsidRPr="00FF71F7" w:rsidRDefault="00A72F46" w:rsidP="004F3332">
                  <w:pPr>
                    <w:jc w:val="center"/>
                    <w:rPr>
                      <w:b/>
                      <w:sz w:val="22"/>
                    </w:rPr>
                  </w:pP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sz w:val="22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T</m:t>
                        </m:r>
                      </m:e>
                    </m:acc>
                  </m:oMath>
                  <w:r w:rsidR="004F3332" w:rsidRPr="00FF71F7">
                    <w:rPr>
                      <w:b/>
                      <w:sz w:val="22"/>
                    </w:rPr>
                    <w:t>2.</w:t>
                  </w:r>
                </w:p>
              </w:tc>
              <w:tc>
                <w:tcPr>
                  <w:tcW w:w="1417" w:type="dxa"/>
                </w:tcPr>
                <w:p w:rsidR="004F3332" w:rsidRPr="00FF71F7" w:rsidRDefault="004F3332" w:rsidP="004F3332">
                  <w:pPr>
                    <w:jc w:val="center"/>
                    <w:rPr>
                      <w:b/>
                      <w:sz w:val="22"/>
                    </w:rPr>
                  </w:pPr>
                  <w:r w:rsidRPr="00FF71F7">
                    <w:rPr>
                      <w:b/>
                      <w:sz w:val="22"/>
                    </w:rPr>
                    <w:t>W</w:t>
                  </w:r>
                </w:p>
              </w:tc>
            </w:tr>
            <w:tr w:rsidR="004F3332" w:rsidRPr="00FF71F7" w:rsidTr="007D37AD">
              <w:trPr>
                <w:jc w:val="center"/>
              </w:trPr>
              <w:tc>
                <w:tcPr>
                  <w:tcW w:w="1203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  <w:r w:rsidRPr="00FF71F7">
                    <w:rPr>
                      <w:sz w:val="22"/>
                    </w:rPr>
                    <w:t>ángulo 1</w:t>
                  </w:r>
                </w:p>
              </w:tc>
              <w:tc>
                <w:tcPr>
                  <w:tcW w:w="2053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  <w:tc>
                <w:tcPr>
                  <w:tcW w:w="1559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  <w:tc>
                <w:tcPr>
                  <w:tcW w:w="1417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</w:tr>
            <w:tr w:rsidR="004F3332" w:rsidRPr="00FF71F7" w:rsidTr="007D37AD">
              <w:trPr>
                <w:jc w:val="center"/>
              </w:trPr>
              <w:tc>
                <w:tcPr>
                  <w:tcW w:w="1203" w:type="dxa"/>
                </w:tcPr>
                <w:p w:rsidR="004F3332" w:rsidRPr="00FF71F7" w:rsidRDefault="004F3332" w:rsidP="004F3332">
                  <w:pPr>
                    <w:rPr>
                      <w:rFonts w:eastAsia="Calibri"/>
                      <w:sz w:val="22"/>
                    </w:rPr>
                  </w:pPr>
                  <w:r w:rsidRPr="00FF71F7">
                    <w:rPr>
                      <w:sz w:val="22"/>
                    </w:rPr>
                    <w:t>ángulo 2</w:t>
                  </w:r>
                </w:p>
              </w:tc>
              <w:tc>
                <w:tcPr>
                  <w:tcW w:w="2053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  <w:tc>
                <w:tcPr>
                  <w:tcW w:w="1559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  <w:tc>
                <w:tcPr>
                  <w:tcW w:w="1417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</w:tr>
            <w:tr w:rsidR="004F3332" w:rsidRPr="00FF71F7" w:rsidTr="007D37AD">
              <w:trPr>
                <w:jc w:val="center"/>
              </w:trPr>
              <w:tc>
                <w:tcPr>
                  <w:tcW w:w="1203" w:type="dxa"/>
                </w:tcPr>
                <w:p w:rsidR="004F3332" w:rsidRPr="00FF71F7" w:rsidRDefault="004F3332" w:rsidP="004F3332">
                  <w:pPr>
                    <w:rPr>
                      <w:rFonts w:eastAsia="Calibri"/>
                      <w:sz w:val="22"/>
                    </w:rPr>
                  </w:pPr>
                  <w:r w:rsidRPr="00FF71F7">
                    <w:rPr>
                      <w:sz w:val="22"/>
                    </w:rPr>
                    <w:t>ángulo 3</w:t>
                  </w:r>
                </w:p>
              </w:tc>
              <w:tc>
                <w:tcPr>
                  <w:tcW w:w="2053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  <w:tc>
                <w:tcPr>
                  <w:tcW w:w="1559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  <w:tc>
                <w:tcPr>
                  <w:tcW w:w="1417" w:type="dxa"/>
                </w:tcPr>
                <w:p w:rsidR="004F3332" w:rsidRPr="00FF71F7" w:rsidRDefault="004F3332" w:rsidP="004F3332">
                  <w:pPr>
                    <w:rPr>
                      <w:sz w:val="22"/>
                    </w:rPr>
                  </w:pPr>
                </w:p>
              </w:tc>
            </w:tr>
          </w:tbl>
          <w:p w:rsidR="004F3332" w:rsidRPr="00FF71F7" w:rsidRDefault="004F3332" w:rsidP="00277CFF">
            <w:pPr>
              <w:rPr>
                <w:sz w:val="22"/>
              </w:rPr>
            </w:pPr>
          </w:p>
          <w:p w:rsidR="004F3332" w:rsidRPr="00FF71F7" w:rsidRDefault="004F3332" w:rsidP="00277CFF">
            <w:pPr>
              <w:rPr>
                <w:sz w:val="22"/>
              </w:rPr>
            </w:pPr>
          </w:p>
          <w:p w:rsidR="004F3332" w:rsidRPr="00FF71F7" w:rsidRDefault="004F3332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 xml:space="preserve">Para los diferentes valores de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α</m:t>
              </m:r>
            </m:oMath>
            <w:r w:rsidRPr="00FF71F7">
              <w:rPr>
                <w:rFonts w:eastAsiaTheme="minorEastAsia"/>
                <w:sz w:val="22"/>
              </w:rPr>
              <w:t xml:space="preserve"> completar nuevamente la tabla previa con resultados</w:t>
            </w:r>
            <w:r w:rsidR="001B0217" w:rsidRPr="00FF71F7">
              <w:rPr>
                <w:rFonts w:eastAsiaTheme="minorEastAsia"/>
                <w:sz w:val="22"/>
              </w:rPr>
              <w:t xml:space="preserve"> los resultados</w:t>
            </w:r>
            <w:r w:rsidRPr="00FF71F7">
              <w:rPr>
                <w:rFonts w:eastAsiaTheme="minorEastAsia"/>
                <w:sz w:val="22"/>
              </w:rPr>
              <w:t xml:space="preserve"> analíticos</w:t>
            </w:r>
            <w:r w:rsidR="001B0217" w:rsidRPr="00FF71F7">
              <w:rPr>
                <w:rFonts w:eastAsiaTheme="minorEastAsia"/>
                <w:sz w:val="22"/>
              </w:rPr>
              <w:t xml:space="preserve"> (experimentales) obtenidos en el punto 2 de Análisis de Resultados, Tabla 0</w:t>
            </w:r>
            <w:r w:rsidR="007D3C23" w:rsidRPr="00FF71F7">
              <w:rPr>
                <w:rFonts w:eastAsiaTheme="minorEastAsia"/>
                <w:sz w:val="22"/>
              </w:rPr>
              <w:t>2</w:t>
            </w:r>
            <w:r w:rsidRPr="00FF71F7">
              <w:rPr>
                <w:rFonts w:eastAsiaTheme="minorEastAsia"/>
                <w:sz w:val="22"/>
              </w:rPr>
              <w:t>. Comparar los resultados obtenidos.</w:t>
            </w:r>
          </w:p>
          <w:p w:rsidR="00FC0C60" w:rsidRPr="00FF71F7" w:rsidRDefault="004F3332" w:rsidP="00FC0C60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b/>
                <w:sz w:val="22"/>
              </w:rPr>
            </w:pPr>
            <w:r w:rsidRPr="00FF71F7">
              <w:rPr>
                <w:rFonts w:eastAsiaTheme="minorEastAsia"/>
                <w:sz w:val="22"/>
              </w:rPr>
              <w:t>Analizar los resultados obtenidos en la práctica y expresar sus conclusiones y recomendaciones.</w:t>
            </w:r>
          </w:p>
          <w:p w:rsidR="00745A06" w:rsidRPr="00FF71F7" w:rsidRDefault="00FC0C60" w:rsidP="00C975DA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rPr>
                <w:sz w:val="22"/>
              </w:rPr>
            </w:pPr>
            <w:r w:rsidRPr="00FF71F7">
              <w:rPr>
                <w:rFonts w:eastAsiaTheme="minorEastAsia"/>
                <w:sz w:val="22"/>
              </w:rPr>
              <w:t>Incluir todos los cálculos, cuadros y resultados de los puntos anteriores en el Informe de la Práctica.</w:t>
            </w:r>
          </w:p>
        </w:tc>
      </w:tr>
    </w:tbl>
    <w:p w:rsidR="0096367B" w:rsidRDefault="00A72F46" w:rsidP="00A16336">
      <w:hyperlink r:id="rId19" w:history="1">
        <w:r w:rsidR="00A51217" w:rsidRPr="00751F7E">
          <w:rPr>
            <w:rStyle w:val="Hipervnculo"/>
          </w:rPr>
          <w:t>https://www.fisic.ch/contenidos/introducci%C3%B3n-a-la-f%C3%ADsica/vectores/</w:t>
        </w:r>
      </w:hyperlink>
    </w:p>
    <w:p w:rsidR="00A51217" w:rsidRDefault="00A72F46" w:rsidP="00A16336">
      <w:hyperlink r:id="rId20" w:history="1">
        <w:r w:rsidR="006121CD" w:rsidRPr="00751F7E">
          <w:rPr>
            <w:rStyle w:val="Hipervnculo"/>
          </w:rPr>
          <w:t>https://sanmartincusco.edu.pe/web/wp-content/uploads/2020/03/CT-1%C2%B0-SEC.pdf</w:t>
        </w:r>
      </w:hyperlink>
    </w:p>
    <w:p w:rsidR="006121CD" w:rsidRDefault="00A72F46" w:rsidP="00A16336">
      <w:hyperlink r:id="rId21" w:history="1">
        <w:r w:rsidR="006121CD" w:rsidRPr="00751F7E">
          <w:rPr>
            <w:rStyle w:val="Hipervnculo"/>
          </w:rPr>
          <w:t>https://www.guao.org/sites/default/files/Suma%20de%20Vectores.pdf</w:t>
        </w:r>
      </w:hyperlink>
    </w:p>
    <w:p w:rsidR="006121CD" w:rsidRDefault="00A72F46" w:rsidP="00A16336">
      <w:hyperlink r:id="rId22" w:history="1">
        <w:r w:rsidR="006121CD" w:rsidRPr="00751F7E">
          <w:rPr>
            <w:rStyle w:val="Hipervnculo"/>
          </w:rPr>
          <w:t>https://es.wikiversity.org/wiki/Magnitudes_escalares_y_vectoriales</w:t>
        </w:r>
      </w:hyperlink>
    </w:p>
    <w:p w:rsidR="006121CD" w:rsidRDefault="00A72F46" w:rsidP="00A16336">
      <w:hyperlink r:id="rId23" w:anchor=":~:text=Un%20vector%20en%20f%C3%ADsica%20sirve,o%20dimensi%C3%B3n%2C%20la%20direcci%C3%B3n%20y" w:history="1">
        <w:r w:rsidR="006121CD" w:rsidRPr="00751F7E">
          <w:rPr>
            <w:rStyle w:val="Hipervnculo"/>
          </w:rPr>
          <w:t>https://deingenierias.com/fisica/que-es-un-vector-en-fisica/#:~:text=Un%20vector%20en%20f%C3%ADsica%20sirve,o%20dimensi%C3%B3n%2C%20la%20direcci%C3%B3n%20y</w:t>
        </w:r>
      </w:hyperlink>
    </w:p>
    <w:p w:rsidR="006121CD" w:rsidRDefault="006121CD">
      <w:pPr>
        <w:spacing w:after="160" w:line="259" w:lineRule="auto"/>
      </w:pPr>
      <w:r>
        <w:br w:type="page"/>
      </w:r>
    </w:p>
    <w:p w:rsidR="006121CD" w:rsidRDefault="006121CD" w:rsidP="00A16336"/>
    <w:p w:rsidR="006121CD" w:rsidRDefault="006121CD">
      <w:pPr>
        <w:spacing w:after="160" w:line="259" w:lineRule="auto"/>
      </w:pPr>
      <w:r>
        <w:br w:type="page"/>
      </w:r>
      <w:r w:rsidR="00A72F46">
        <w:lastRenderedPageBreak/>
        <w:fldChar w:fldCharType="begin" w:fldLock="1"/>
      </w:r>
      <w:r w:rsidR="00A72F46">
        <w:instrText>ADDIN CSL_CITATION {"citationItems":[{"id":"ITEM-1","itemData":{"URL":"https://es.wikiversity.org/wiki/Magnitudes_escalares_y_vectoriales","accessed":{"date-parts":[["2022","10","25"]]},"id":"ITEM-1","issued":{"date-parts":[["0"]]},"title":"Magnitudes escalares y vectoriales - Wikiversidad","type":"webpage"},"uris":["http://www.mendeley.com/documents/?uuid=05dd7ca5-8c86-3e91-8f08-30ab37d05685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="00A72F46">
        <w:fldChar w:fldCharType="separate"/>
      </w:r>
      <w:r w:rsidR="00A72F46" w:rsidRPr="00A72F46">
        <w:rPr>
          <w:noProof/>
        </w:rPr>
        <w:t>[1]</w:t>
      </w:r>
      <w:r w:rsidR="00A72F46">
        <w:fldChar w:fldCharType="end"/>
      </w:r>
    </w:p>
    <w:p w:rsidR="00A72F46" w:rsidRDefault="00A72F46">
      <w:pPr>
        <w:spacing w:after="160" w:line="259" w:lineRule="auto"/>
      </w:pPr>
      <w:r>
        <w:fldChar w:fldCharType="begin" w:fldLock="1"/>
      </w:r>
      <w:r>
        <w:instrText>ADDIN CSL_CITATION {"citationItems":[{"id":"ITEM-1","itemData":{"URL":"https://deingenierias.com/fisica/que-es-un-vector-en-fisica/","accessed":{"date-parts":[["2022","10","25"]]},"id":"ITEM-1","issued":{"date-parts":[["0"]]},"title":"QUÉ ES UN VECTOR EN FÍSICA | Para Qué sirve y sus PARTES","type":"webpage"},"uris":["http://www.mendeley.com/documents/?uuid=7350c23b-836f-39cd-8405-84f1fa240bda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fldChar w:fldCharType="separate"/>
      </w:r>
      <w:r w:rsidRPr="00A72F46">
        <w:rPr>
          <w:noProof/>
        </w:rPr>
        <w:t>[2]</w:t>
      </w:r>
      <w:r>
        <w:fldChar w:fldCharType="end"/>
      </w:r>
    </w:p>
    <w:p w:rsidR="00A72F46" w:rsidRDefault="00A72F46">
      <w:pPr>
        <w:spacing w:after="160" w:line="259" w:lineRule="auto"/>
      </w:pPr>
      <w:r>
        <w:fldChar w:fldCharType="begin" w:fldLock="1"/>
      </w:r>
      <w:r>
        <w:instrText>ADDIN CSL_CITATION {"citationItems":[{"id":"ITEM-1","itemData":{"abstract":"El vector es un ente imaginario que sirve para re-presentar a cualquier magnitud vectorial (fuerza, aceleración, velocidad, etc.). Se caracteriza por poseer: módulo y dirección. Se representa gráficamente con un segmento de recta orientada, cuya longitud es proporcional al módulo de vector. Anteriormente vimos que las magnitudes, por su naturaleza, se dividen en: ESCALARES y VECTORIALES. Recordemos, una magnitud vectorial es aquella que aparte de conocer su valor numérico y su unidad respectiva, es necesario también conocer la dirección para que dicha magnitud logre estar perfectamente determinada. Por ejemplo, si una persona dice que está aplicando una fuerza de 20 N a una mesa, inmediatamente nos damos cuenta que la información está incompleta, le falta algo: la dirección y el sentido de la fuerza. Si luego nos dice que la dirección es horizontal y hacia la izquierda, entonces recién tenemos una idea clara de lo que está haciendo la fuerza.","id":"ITEM-1","issued":{"date-parts":[["0"]]},"title":"I. ¿QUÉ ES UN VECTOR?","type":"article-journal"},"uris":["http://www.mendeley.com/documents/?uuid=bee0f777-c43f-37f9-873f-74c2be93bf82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fldChar w:fldCharType="separate"/>
      </w:r>
      <w:r w:rsidRPr="00A72F46">
        <w:rPr>
          <w:noProof/>
        </w:rPr>
        <w:t>[3]</w:t>
      </w:r>
      <w:r>
        <w:fldChar w:fldCharType="end"/>
      </w:r>
    </w:p>
    <w:p w:rsidR="00A72F46" w:rsidRDefault="00A72F46">
      <w:pPr>
        <w:spacing w:after="160" w:line="259" w:lineRule="auto"/>
      </w:pPr>
      <w:r>
        <w:fldChar w:fldCharType="begin" w:fldLock="1"/>
      </w:r>
      <w:r>
        <w:instrText>ADDIN CSL_CITATION {"citationItems":[{"id":"ITEM-1","itemData":{"URL":"https://www.fisic.ch/contenidos/introducción-a-la-física/vectores/","accessed":{"date-parts":[["2022","10","25"]]},"id":"ITEM-1","issued":{"date-parts":[["0"]]},"title":"Vectores - Física de nivel básico, nada complejo..","type":"webpage"},"uris":["http://www.mendeley.com/documents/?uuid=22ddb936-f1a7-36f7-8edf-45dee2f4345f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fldChar w:fldCharType="separate"/>
      </w:r>
      <w:r w:rsidRPr="00A72F46">
        <w:rPr>
          <w:noProof/>
        </w:rPr>
        <w:t>[4]</w:t>
      </w:r>
      <w:r>
        <w:fldChar w:fldCharType="end"/>
      </w:r>
    </w:p>
    <w:p w:rsidR="00A72F46" w:rsidRPr="00A72F46" w:rsidRDefault="00A72F46" w:rsidP="00A72F46">
      <w:pPr>
        <w:widowControl w:val="0"/>
        <w:autoSpaceDE w:val="0"/>
        <w:autoSpaceDN w:val="0"/>
        <w:adjustRightInd w:val="0"/>
        <w:spacing w:after="160"/>
        <w:ind w:left="640" w:hanging="640"/>
        <w:rPr>
          <w:noProof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A72F46">
        <w:rPr>
          <w:noProof/>
        </w:rPr>
        <w:t>[1]</w:t>
      </w:r>
      <w:r w:rsidRPr="00A72F46">
        <w:rPr>
          <w:noProof/>
        </w:rPr>
        <w:tab/>
        <w:t>“Magnitudes escalares y vectoriales - Wikiversidad.” https://es.wikiversity.org/wiki/Magnitudes_escalares_y_vectoriales (accessed Oct. 25, 2022).</w:t>
      </w:r>
    </w:p>
    <w:p w:rsidR="00A72F46" w:rsidRPr="00A72F46" w:rsidRDefault="00A72F46" w:rsidP="00A72F46">
      <w:pPr>
        <w:widowControl w:val="0"/>
        <w:autoSpaceDE w:val="0"/>
        <w:autoSpaceDN w:val="0"/>
        <w:adjustRightInd w:val="0"/>
        <w:spacing w:after="160"/>
        <w:ind w:left="640" w:hanging="640"/>
        <w:rPr>
          <w:noProof/>
        </w:rPr>
      </w:pPr>
      <w:r w:rsidRPr="00A72F46">
        <w:rPr>
          <w:noProof/>
        </w:rPr>
        <w:t>[2]</w:t>
      </w:r>
      <w:r w:rsidRPr="00A72F46">
        <w:rPr>
          <w:noProof/>
        </w:rPr>
        <w:tab/>
        <w:t>“QUÉ ES UN VECTOR EN FÍSICA | Para Qué sirve y sus PARTES.” https://deingenierias.com/fisica/que-es-un-vector-en-fisica/ (accessed Oct. 25, 2022).</w:t>
      </w:r>
    </w:p>
    <w:p w:rsidR="00A72F46" w:rsidRPr="00A72F46" w:rsidRDefault="00A72F46" w:rsidP="00A72F46">
      <w:pPr>
        <w:widowControl w:val="0"/>
        <w:autoSpaceDE w:val="0"/>
        <w:autoSpaceDN w:val="0"/>
        <w:adjustRightInd w:val="0"/>
        <w:spacing w:after="160"/>
        <w:ind w:left="640" w:hanging="640"/>
        <w:rPr>
          <w:noProof/>
        </w:rPr>
      </w:pPr>
      <w:r w:rsidRPr="00A72F46">
        <w:rPr>
          <w:noProof/>
        </w:rPr>
        <w:t>[3]</w:t>
      </w:r>
      <w:r w:rsidRPr="00A72F46">
        <w:rPr>
          <w:noProof/>
        </w:rPr>
        <w:tab/>
        <w:t>“I. ¿QUÉ ES UN VECTOR?”.</w:t>
      </w:r>
    </w:p>
    <w:p w:rsidR="00A72F46" w:rsidRPr="00A72F46" w:rsidRDefault="00A72F46" w:rsidP="00A72F46">
      <w:pPr>
        <w:widowControl w:val="0"/>
        <w:autoSpaceDE w:val="0"/>
        <w:autoSpaceDN w:val="0"/>
        <w:adjustRightInd w:val="0"/>
        <w:spacing w:after="160"/>
        <w:ind w:left="640" w:hanging="640"/>
        <w:rPr>
          <w:noProof/>
        </w:rPr>
      </w:pPr>
      <w:r w:rsidRPr="00A72F46">
        <w:rPr>
          <w:noProof/>
        </w:rPr>
        <w:t>[4]</w:t>
      </w:r>
      <w:r w:rsidRPr="00A72F46">
        <w:rPr>
          <w:noProof/>
        </w:rPr>
        <w:tab/>
        <w:t>“Vectores - Física de nivel básico, nada complejo..” https://www.fisic.ch/contenidos/introducción-a-la-física/vectores/ (accessed Oct. 25, 2022).</w:t>
      </w:r>
    </w:p>
    <w:p w:rsidR="00A72F46" w:rsidRDefault="00A72F46">
      <w:pPr>
        <w:spacing w:after="160" w:line="259" w:lineRule="auto"/>
      </w:pPr>
      <w:r>
        <w:fldChar w:fldCharType="end"/>
      </w:r>
    </w:p>
    <w:p w:rsidR="0071034E" w:rsidRDefault="0071034E" w:rsidP="0071034E">
      <w:r w:rsidRPr="0071034E">
        <w:fldChar w:fldCharType="begin" w:fldLock="1"/>
      </w:r>
      <w:r w:rsidRPr="0071034E">
        <w:instrText xml:space="preserve">ADDIN Mendeley Bibliography CSL_BIBLIOGRAPHY </w:instrText>
      </w:r>
      <w:r w:rsidRPr="0071034E">
        <w:fldChar w:fldCharType="separate"/>
      </w:r>
      <w:r w:rsidRPr="0071034E">
        <w:t>“Magnitudes escalares y vectoriales - Wikiversidad.” https://es.wikiversity.org/wiki/Magnitudes_escalares_y_vectoria</w:t>
      </w:r>
      <w:r>
        <w:t>les (accessed Oct. 23</w:t>
      </w:r>
      <w:r w:rsidRPr="0071034E">
        <w:t>, 2022).</w:t>
      </w:r>
    </w:p>
    <w:p w:rsidR="0071034E" w:rsidRPr="0071034E" w:rsidRDefault="0071034E" w:rsidP="0071034E"/>
    <w:p w:rsidR="0071034E" w:rsidRDefault="0071034E" w:rsidP="0071034E">
      <w:r w:rsidRPr="0071034E">
        <w:t>“QUÉ ES UN VECTOR EN FÍSICA | Para Qué sirve y sus PARTES.” https://deingenierias.com/fisica/que-es-un-vector-en-fi</w:t>
      </w:r>
      <w:r>
        <w:t>sica/ (accessed Oct. 23</w:t>
      </w:r>
      <w:r w:rsidRPr="0071034E">
        <w:t>, 2022).</w:t>
      </w:r>
    </w:p>
    <w:p w:rsidR="0071034E" w:rsidRPr="0071034E" w:rsidRDefault="0071034E" w:rsidP="0071034E"/>
    <w:p w:rsidR="0071034E" w:rsidRPr="0071034E" w:rsidRDefault="0071034E" w:rsidP="0071034E">
      <w:pPr>
        <w:rPr>
          <w:lang w:val="en-US"/>
        </w:rPr>
      </w:pPr>
      <w:r w:rsidRPr="0071034E">
        <w:t xml:space="preserve">“Vectores - Física de nivel básico, nada complejo..” </w:t>
      </w:r>
      <w:r w:rsidRPr="0071034E">
        <w:rPr>
          <w:lang w:val="en-US"/>
        </w:rPr>
        <w:t>https://www.fisic.ch/contenidos/introducción-a-la-física/vectores/ (accessed Oct. 24, 2022).</w:t>
      </w:r>
    </w:p>
    <w:p w:rsidR="00A57C74" w:rsidRDefault="0071034E" w:rsidP="0071034E">
      <w:pPr>
        <w:rPr>
          <w:noProof/>
          <w:color w:val="000000"/>
          <w:sz w:val="20"/>
          <w:szCs w:val="20"/>
          <w:bdr w:val="none" w:sz="0" w:space="0" w:color="auto" w:frame="1"/>
          <w:shd w:val="clear" w:color="auto" w:fill="FFFFFF"/>
          <w:lang w:val="en-US" w:eastAsia="en-US"/>
        </w:rPr>
      </w:pPr>
      <w:r w:rsidRPr="0071034E">
        <w:fldChar w:fldCharType="end"/>
      </w:r>
      <w:r w:rsidR="00A57C74">
        <w:rPr>
          <w:noProof/>
          <w:color w:val="000000"/>
          <w:sz w:val="20"/>
          <w:szCs w:val="20"/>
          <w:bdr w:val="none" w:sz="0" w:space="0" w:color="auto" w:frame="1"/>
          <w:shd w:val="clear" w:color="auto" w:fill="FFFFFF"/>
          <w:lang w:val="en-US" w:eastAsia="en-US"/>
        </w:rPr>
        <w:drawing>
          <wp:inline distT="0" distB="0" distL="0" distR="0">
            <wp:extent cx="2050939" cy="2463385"/>
            <wp:effectExtent l="0" t="0" r="6985" b="0"/>
            <wp:docPr id="6" name="Imagen 6" descr="https://lh3.googleusercontent.com/5JEAKeUlSQznVT19cxB4vmY_y5t4yLDdNLDt3cEW23R8z-ktTPtagWGl_Qj0SLwBw4wZ0jrbdQUNzQEpdaPfwbwT4mgpcyOqnXyLSuAAYkQTYe1IaS6wuFzAS6xMKQJFtBbfcliOxEplTeMHi9Maa_Ari-Kdmn2rI0yor_7T1LtKPDzoTQvdu-R4y6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5JEAKeUlSQznVT19cxB4vmY_y5t4yLDdNLDt3cEW23R8z-ktTPtagWGl_Qj0SLwBw4wZ0jrbdQUNzQEpdaPfwbwT4mgpcyOqnXyLSuAAYkQTYe1IaS6wuFzAS6xMKQJFtBbfcliOxEplTeMHi9Maa_Ari-Kdmn2rI0yor_7T1LtKPDzoTQvdu-R4y6G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3"/>
                    <a:stretch/>
                  </pic:blipFill>
                  <pic:spPr bwMode="auto">
                    <a:xfrm>
                      <a:off x="0" y="0"/>
                      <a:ext cx="2053426" cy="246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1CD" w:rsidRDefault="00A57C74" w:rsidP="0071034E">
      <w:r>
        <w:rPr>
          <w:noProof/>
          <w:color w:val="000000"/>
          <w:sz w:val="20"/>
          <w:szCs w:val="20"/>
          <w:bdr w:val="none" w:sz="0" w:space="0" w:color="auto" w:frame="1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2475046" cy="3298996"/>
            <wp:effectExtent l="0" t="0" r="1905" b="0"/>
            <wp:docPr id="10" name="Imagen 10" descr="C:\Users\PC\Downloads\WhatsApp Image 2022-10-25 at 2.13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WhatsApp Image 2022-10-25 at 2.13.58 PM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943" cy="3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  <w:bdr w:val="none" w:sz="0" w:space="0" w:color="auto" w:frame="1"/>
          <w:shd w:val="clear" w:color="auto" w:fill="FFFFFF"/>
          <w:lang w:val="en-US" w:eastAsia="en-US"/>
        </w:rPr>
        <w:drawing>
          <wp:inline distT="0" distB="0" distL="0" distR="0">
            <wp:extent cx="3897630" cy="4572000"/>
            <wp:effectExtent l="0" t="0" r="7620" b="0"/>
            <wp:docPr id="12" name="Imagen 12" descr="C:\Users\PC\Downloads\WhatsApp Image 2022-10-25 at 2.13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WhatsApp Image 2022-10-25 at 2.13.5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95"/>
                    <a:stretch/>
                  </pic:blipFill>
                  <pic:spPr bwMode="auto">
                    <a:xfrm>
                      <a:off x="0" y="0"/>
                      <a:ext cx="3898787" cy="45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000000"/>
          <w:sz w:val="20"/>
          <w:szCs w:val="20"/>
          <w:bdr w:val="none" w:sz="0" w:space="0" w:color="auto" w:frame="1"/>
          <w:shd w:val="clear" w:color="auto" w:fill="FFFFFF"/>
          <w:lang w:val="en-US" w:eastAsia="en-US"/>
        </w:rPr>
        <w:drawing>
          <wp:inline distT="0" distB="0" distL="0" distR="0" wp14:anchorId="33AB59C8" wp14:editId="4FA00A46">
            <wp:extent cx="1892410" cy="2362583"/>
            <wp:effectExtent l="0" t="0" r="0" b="0"/>
            <wp:docPr id="9" name="Imagen 9" descr="https://lh6.googleusercontent.com/AdpbvAgZ2OuTkzsaYndugRXKO3L-yE2PbEzDabqJbtSSjw__L7UNZPaYbhxBr4nTNDt8LBnbYiWcYyYPDJWOie_jtoJbfZXRN0Pu0mPju9v2tH9ijdHYAl6ekQ2TnednrWjilXbZgd7pEP536BmjqeQTcPQACOBsLIQKZt_emXA7PfBPWnsIACp7Kd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AdpbvAgZ2OuTkzsaYndugRXKO3L-yE2PbEzDabqJbtSSjw__L7UNZPaYbhxBr4nTNDt8LBnbYiWcYyYPDJWOie_jtoJbfZXRN0Pu0mPju9v2tH9ijdHYAl6ekQ2TnednrWjilXbZgd7pEP536BmjqeQTcPQACOBsLIQKZt_emXA7PfBPWnsIACp7Kdo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" b="3907"/>
                    <a:stretch/>
                  </pic:blipFill>
                  <pic:spPr bwMode="auto">
                    <a:xfrm>
                      <a:off x="0" y="0"/>
                      <a:ext cx="1902893" cy="237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57C74" w:rsidRPr="00277CFF" w:rsidRDefault="00A57C74" w:rsidP="0071034E"/>
    <w:sectPr w:rsidR="00A57C74" w:rsidRPr="00277CFF" w:rsidSect="0071034E">
      <w:headerReference w:type="default" r:id="rId28"/>
      <w:footerReference w:type="default" r:id="rId29"/>
      <w:type w:val="continuous"/>
      <w:pgSz w:w="11906" w:h="16838" w:code="9"/>
      <w:pgMar w:top="1418" w:right="1077" w:bottom="1418" w:left="1530" w:header="68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403" w:rsidRDefault="00055403" w:rsidP="00872C81">
      <w:r>
        <w:separator/>
      </w:r>
    </w:p>
  </w:endnote>
  <w:endnote w:type="continuationSeparator" w:id="0">
    <w:p w:rsidR="00055403" w:rsidRDefault="00055403" w:rsidP="00872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ff2">
    <w:altName w:val="Times New Roman"/>
    <w:panose1 w:val="00000000000000000000"/>
    <w:charset w:val="00"/>
    <w:family w:val="roman"/>
    <w:notTrueType/>
    <w:pitch w:val="default"/>
  </w:font>
  <w:font w:name="ff3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F46" w:rsidRDefault="00A72F46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A61500">
      <w:rPr>
        <w:caps/>
        <w:noProof/>
        <w:color w:val="5B9BD5" w:themeColor="accent1"/>
      </w:rPr>
      <w:t>16</w:t>
    </w:r>
    <w:r>
      <w:rPr>
        <w:caps/>
        <w:color w:val="5B9BD5" w:themeColor="accent1"/>
      </w:rPr>
      <w:fldChar w:fldCharType="end"/>
    </w:r>
  </w:p>
  <w:p w:rsidR="00A72F46" w:rsidRDefault="00A72F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403" w:rsidRDefault="00055403" w:rsidP="00872C81">
      <w:r>
        <w:separator/>
      </w:r>
    </w:p>
  </w:footnote>
  <w:footnote w:type="continuationSeparator" w:id="0">
    <w:p w:rsidR="00055403" w:rsidRDefault="00055403" w:rsidP="00872C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F46" w:rsidRDefault="00A72F46" w:rsidP="00530562">
    <w:pPr>
      <w:pStyle w:val="Encabezado"/>
      <w:ind w:firstLine="708"/>
    </w:pPr>
  </w:p>
  <w:tbl>
    <w:tblPr>
      <w:tblStyle w:val="Tablaconcuadrcula"/>
      <w:tblW w:w="9781" w:type="dxa"/>
      <w:tblInd w:w="-5" w:type="dxa"/>
      <w:tblLook w:val="04A0" w:firstRow="1" w:lastRow="0" w:firstColumn="1" w:lastColumn="0" w:noHBand="0" w:noVBand="1"/>
    </w:tblPr>
    <w:tblGrid>
      <w:gridCol w:w="3541"/>
      <w:gridCol w:w="1696"/>
      <w:gridCol w:w="1426"/>
      <w:gridCol w:w="3118"/>
    </w:tblGrid>
    <w:tr w:rsidR="00A72F46" w:rsidTr="0064520E">
      <w:trPr>
        <w:trHeight w:val="810"/>
      </w:trPr>
      <w:tc>
        <w:tcPr>
          <w:tcW w:w="3541" w:type="dxa"/>
          <w:vMerge w:val="restart"/>
          <w:vAlign w:val="center"/>
        </w:tcPr>
        <w:p w:rsidR="00A72F46" w:rsidRDefault="00A72F46" w:rsidP="0064520E">
          <w:pPr>
            <w:pStyle w:val="Encabezado"/>
          </w:pPr>
        </w:p>
        <w:p w:rsidR="00A72F46" w:rsidRDefault="00A72F46" w:rsidP="00530562"/>
        <w:p w:rsidR="00A72F46" w:rsidRPr="00530562" w:rsidRDefault="00A72F46" w:rsidP="00530562">
          <w:r w:rsidRPr="006F18B0">
            <w:rPr>
              <w:b/>
              <w:noProof/>
              <w:lang w:val="en-US" w:eastAsia="en-US"/>
            </w:rPr>
            <w:drawing>
              <wp:anchor distT="0" distB="0" distL="114300" distR="114300" simplePos="0" relativeHeight="251658752" behindDoc="0" locked="0" layoutInCell="1" allowOverlap="1" wp14:anchorId="756753D0" wp14:editId="18073E16">
                <wp:simplePos x="0" y="0"/>
                <wp:positionH relativeFrom="column">
                  <wp:posOffset>347980</wp:posOffset>
                </wp:positionH>
                <wp:positionV relativeFrom="paragraph">
                  <wp:posOffset>-353060</wp:posOffset>
                </wp:positionV>
                <wp:extent cx="1334770" cy="771525"/>
                <wp:effectExtent l="0" t="0" r="0" b="9525"/>
                <wp:wrapSquare wrapText="bothSides"/>
                <wp:docPr id="4" name="Picture 2" descr="http://2.bp.blogspot.com/-C4Ou18cTzVg/Uc5b0O48f7I/AAAAAAAAA84/fywV2U5WUMw/s1364/logo_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 descr="http://2.bp.blogspot.com/-C4Ou18cTzVg/Uc5b0O48f7I/AAAAAAAAA84/fywV2U5WUMw/s1364/logo_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4770" cy="77152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696" w:type="dxa"/>
          <w:vMerge w:val="restart"/>
          <w:vAlign w:val="center"/>
        </w:tcPr>
        <w:p w:rsidR="00A72F46" w:rsidRPr="00C12B1C" w:rsidRDefault="00A72F46" w:rsidP="00A35898">
          <w:pPr>
            <w:pStyle w:val="Encabezado"/>
            <w:jc w:val="center"/>
          </w:pPr>
          <w:r>
            <w:rPr>
              <w:rFonts w:ascii="Tahoma" w:hAnsi="Tahoma" w:cs="Tahoma"/>
              <w:sz w:val="20"/>
              <w:szCs w:val="20"/>
            </w:rPr>
            <w:t>Guía de prácticas</w:t>
          </w:r>
        </w:p>
      </w:tc>
      <w:tc>
        <w:tcPr>
          <w:tcW w:w="4544" w:type="dxa"/>
          <w:gridSpan w:val="2"/>
          <w:tcBorders>
            <w:bottom w:val="single" w:sz="4" w:space="0" w:color="000000"/>
          </w:tcBorders>
          <w:vAlign w:val="center"/>
        </w:tcPr>
        <w:p w:rsidR="00A72F46" w:rsidRPr="004D528A" w:rsidRDefault="00A72F46" w:rsidP="00DB345E">
          <w:pPr>
            <w:pStyle w:val="Encabezado"/>
            <w:jc w:val="center"/>
            <w:rPr>
              <w:rFonts w:ascii="Tahoma" w:hAnsi="Tahoma" w:cs="Tahoma"/>
              <w:b/>
              <w:sz w:val="20"/>
              <w:szCs w:val="20"/>
            </w:rPr>
          </w:pPr>
          <w:r>
            <w:rPr>
              <w:rFonts w:ascii="Tahoma" w:hAnsi="Tahoma" w:cs="Tahoma"/>
              <w:b/>
              <w:sz w:val="20"/>
              <w:szCs w:val="20"/>
            </w:rPr>
            <w:t xml:space="preserve">Práctica No.: </w:t>
          </w:r>
          <w:r w:rsidRPr="0064520E">
            <w:rPr>
              <w:rFonts w:ascii="Tahoma" w:hAnsi="Tahoma" w:cs="Tahoma"/>
              <w:sz w:val="20"/>
              <w:szCs w:val="20"/>
            </w:rPr>
            <w:t>…</w:t>
          </w:r>
          <w:r>
            <w:rPr>
              <w:rFonts w:ascii="Tahoma" w:hAnsi="Tahoma" w:cs="Tahoma"/>
              <w:sz w:val="20"/>
              <w:szCs w:val="20"/>
            </w:rPr>
            <w:t>.02</w:t>
          </w:r>
          <w:r w:rsidRPr="0064520E">
            <w:rPr>
              <w:rFonts w:ascii="Tahoma" w:hAnsi="Tahoma" w:cs="Tahoma"/>
              <w:sz w:val="20"/>
              <w:szCs w:val="20"/>
            </w:rPr>
            <w:t>…..</w:t>
          </w:r>
        </w:p>
      </w:tc>
    </w:tr>
    <w:tr w:rsidR="00A72F46" w:rsidTr="00F47BD3">
      <w:trPr>
        <w:trHeight w:val="435"/>
      </w:trPr>
      <w:tc>
        <w:tcPr>
          <w:tcW w:w="3541" w:type="dxa"/>
          <w:vMerge/>
          <w:vAlign w:val="center"/>
        </w:tcPr>
        <w:p w:rsidR="00A72F46" w:rsidRPr="00092709" w:rsidRDefault="00A72F46" w:rsidP="0064520E">
          <w:pPr>
            <w:pStyle w:val="Encabezado"/>
            <w:jc w:val="center"/>
            <w:rPr>
              <w:noProof/>
            </w:rPr>
          </w:pPr>
        </w:p>
      </w:tc>
      <w:tc>
        <w:tcPr>
          <w:tcW w:w="1696" w:type="dxa"/>
          <w:vMerge/>
          <w:vAlign w:val="center"/>
        </w:tcPr>
        <w:p w:rsidR="00A72F46" w:rsidRPr="00C12B1C" w:rsidRDefault="00A72F46" w:rsidP="0064520E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</w:p>
      </w:tc>
      <w:tc>
        <w:tcPr>
          <w:tcW w:w="1426" w:type="dxa"/>
          <w:tcBorders>
            <w:top w:val="single" w:sz="4" w:space="0" w:color="000000"/>
          </w:tcBorders>
          <w:vAlign w:val="center"/>
        </w:tcPr>
        <w:p w:rsidR="00A72F46" w:rsidRPr="00567F94" w:rsidRDefault="00A72F46" w:rsidP="00D54E20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  <w:r w:rsidRPr="00567F94">
            <w:rPr>
              <w:rFonts w:ascii="Tahoma" w:hAnsi="Tahoma" w:cs="Tahoma"/>
              <w:sz w:val="20"/>
              <w:szCs w:val="20"/>
            </w:rPr>
            <w:t>Laboratorio:</w:t>
          </w:r>
        </w:p>
      </w:tc>
      <w:tc>
        <w:tcPr>
          <w:tcW w:w="3118" w:type="dxa"/>
          <w:tcBorders>
            <w:top w:val="single" w:sz="4" w:space="0" w:color="000000"/>
            <w:left w:val="single" w:sz="4" w:space="0" w:color="000000"/>
          </w:tcBorders>
          <w:vAlign w:val="center"/>
        </w:tcPr>
        <w:p w:rsidR="00A72F46" w:rsidRPr="00A35898" w:rsidRDefault="00A72F46" w:rsidP="0064520E">
          <w:pPr>
            <w:pStyle w:val="Encabezado"/>
            <w:jc w:val="center"/>
            <w:rPr>
              <w:rFonts w:ascii="Tahoma" w:hAnsi="Tahoma" w:cs="Tahoma"/>
              <w:b/>
              <w:i/>
              <w:sz w:val="20"/>
              <w:szCs w:val="20"/>
            </w:rPr>
          </w:pPr>
          <w:r w:rsidRPr="00A35898">
            <w:rPr>
              <w:rFonts w:ascii="Tahoma" w:hAnsi="Tahoma" w:cs="Tahoma"/>
              <w:b/>
              <w:i/>
              <w:sz w:val="20"/>
              <w:szCs w:val="20"/>
            </w:rPr>
            <w:t>F</w:t>
          </w:r>
          <w:r>
            <w:rPr>
              <w:rFonts w:ascii="Tahoma" w:hAnsi="Tahoma" w:cs="Tahoma"/>
              <w:b/>
              <w:i/>
              <w:sz w:val="20"/>
              <w:szCs w:val="20"/>
            </w:rPr>
            <w:t>ísica (M</w:t>
          </w:r>
          <w:r w:rsidRPr="00A35898">
            <w:rPr>
              <w:rFonts w:ascii="Tahoma" w:hAnsi="Tahoma" w:cs="Tahoma"/>
              <w:b/>
              <w:i/>
              <w:sz w:val="20"/>
              <w:szCs w:val="20"/>
            </w:rPr>
            <w:t>ecánica)</w:t>
          </w:r>
        </w:p>
      </w:tc>
    </w:tr>
  </w:tbl>
  <w:p w:rsidR="00A72F46" w:rsidRDefault="00A72F46" w:rsidP="00FB5F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3"/>
    <w:multiLevelType w:val="singleLevel"/>
    <w:tmpl w:val="0001040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5266D"/>
    <w:multiLevelType w:val="hybridMultilevel"/>
    <w:tmpl w:val="8DF0C79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04327"/>
    <w:multiLevelType w:val="hybridMultilevel"/>
    <w:tmpl w:val="B11055EA"/>
    <w:lvl w:ilvl="0" w:tplc="E6C6D0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054BF"/>
    <w:multiLevelType w:val="hybridMultilevel"/>
    <w:tmpl w:val="C860C434"/>
    <w:lvl w:ilvl="0" w:tplc="FFFFFFFF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1" w:tplc="FFFFFFFF">
      <w:start w:val="1"/>
      <w:numFmt w:val="bullet"/>
      <w:pStyle w:val="BulletedTex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556"/>
        </w:tabs>
        <w:ind w:left="2556" w:hanging="576"/>
      </w:pPr>
      <w:rPr>
        <w:rFonts w:ascii="Symbol" w:hAnsi="Symbol" w:hint="default"/>
        <w:sz w:val="18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C373DA"/>
    <w:multiLevelType w:val="multilevel"/>
    <w:tmpl w:val="84CA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04A41"/>
    <w:multiLevelType w:val="hybridMultilevel"/>
    <w:tmpl w:val="8086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107767"/>
    <w:multiLevelType w:val="hybridMultilevel"/>
    <w:tmpl w:val="B4F0CDF2"/>
    <w:lvl w:ilvl="0" w:tplc="BFFA5F68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2" w:hanging="360"/>
      </w:pPr>
    </w:lvl>
    <w:lvl w:ilvl="2" w:tplc="0C0A001B" w:tentative="1">
      <w:start w:val="1"/>
      <w:numFmt w:val="lowerRoman"/>
      <w:lvlText w:val="%3."/>
      <w:lvlJc w:val="right"/>
      <w:pPr>
        <w:ind w:left="2152" w:hanging="180"/>
      </w:pPr>
    </w:lvl>
    <w:lvl w:ilvl="3" w:tplc="0C0A000F" w:tentative="1">
      <w:start w:val="1"/>
      <w:numFmt w:val="decimal"/>
      <w:lvlText w:val="%4."/>
      <w:lvlJc w:val="left"/>
      <w:pPr>
        <w:ind w:left="2872" w:hanging="360"/>
      </w:pPr>
    </w:lvl>
    <w:lvl w:ilvl="4" w:tplc="0C0A0019" w:tentative="1">
      <w:start w:val="1"/>
      <w:numFmt w:val="lowerLetter"/>
      <w:lvlText w:val="%5."/>
      <w:lvlJc w:val="left"/>
      <w:pPr>
        <w:ind w:left="3592" w:hanging="360"/>
      </w:pPr>
    </w:lvl>
    <w:lvl w:ilvl="5" w:tplc="0C0A001B" w:tentative="1">
      <w:start w:val="1"/>
      <w:numFmt w:val="lowerRoman"/>
      <w:lvlText w:val="%6."/>
      <w:lvlJc w:val="right"/>
      <w:pPr>
        <w:ind w:left="4312" w:hanging="180"/>
      </w:pPr>
    </w:lvl>
    <w:lvl w:ilvl="6" w:tplc="0C0A000F" w:tentative="1">
      <w:start w:val="1"/>
      <w:numFmt w:val="decimal"/>
      <w:lvlText w:val="%7."/>
      <w:lvlJc w:val="left"/>
      <w:pPr>
        <w:ind w:left="5032" w:hanging="360"/>
      </w:pPr>
    </w:lvl>
    <w:lvl w:ilvl="7" w:tplc="0C0A0019" w:tentative="1">
      <w:start w:val="1"/>
      <w:numFmt w:val="lowerLetter"/>
      <w:lvlText w:val="%8."/>
      <w:lvlJc w:val="left"/>
      <w:pPr>
        <w:ind w:left="5752" w:hanging="360"/>
      </w:pPr>
    </w:lvl>
    <w:lvl w:ilvl="8" w:tplc="0C0A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8" w15:restartNumberingAfterBreak="0">
    <w:nsid w:val="1D3B09E5"/>
    <w:multiLevelType w:val="hybridMultilevel"/>
    <w:tmpl w:val="59580A7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E5071"/>
    <w:multiLevelType w:val="hybridMultilevel"/>
    <w:tmpl w:val="50008F8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82271"/>
    <w:multiLevelType w:val="hybridMultilevel"/>
    <w:tmpl w:val="A73AEFC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0B2C71"/>
    <w:multiLevelType w:val="hybridMultilevel"/>
    <w:tmpl w:val="43904890"/>
    <w:lvl w:ilvl="0" w:tplc="4BCAFCC8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503B0F"/>
    <w:multiLevelType w:val="hybridMultilevel"/>
    <w:tmpl w:val="0DBE8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993616"/>
    <w:multiLevelType w:val="hybridMultilevel"/>
    <w:tmpl w:val="F2B015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51C18"/>
    <w:multiLevelType w:val="multilevel"/>
    <w:tmpl w:val="E97E0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616B9B"/>
    <w:multiLevelType w:val="hybridMultilevel"/>
    <w:tmpl w:val="CB5AD90E"/>
    <w:lvl w:ilvl="0" w:tplc="AF40C1D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FC55334"/>
    <w:multiLevelType w:val="hybridMultilevel"/>
    <w:tmpl w:val="78EC5814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8D4F88"/>
    <w:multiLevelType w:val="hybridMultilevel"/>
    <w:tmpl w:val="95E05ED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F7AAD"/>
    <w:multiLevelType w:val="hybridMultilevel"/>
    <w:tmpl w:val="1D14F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2B46C7"/>
    <w:multiLevelType w:val="hybridMultilevel"/>
    <w:tmpl w:val="3F6EBB8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E73147"/>
    <w:multiLevelType w:val="hybridMultilevel"/>
    <w:tmpl w:val="FF7830C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8C4286"/>
    <w:multiLevelType w:val="hybridMultilevel"/>
    <w:tmpl w:val="BF140B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DD05FA"/>
    <w:multiLevelType w:val="multilevel"/>
    <w:tmpl w:val="03C867E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suff w:val="space"/>
      <w:lvlText w:val="%1.%2"/>
      <w:lvlJc w:val="left"/>
      <w:pPr>
        <w:ind w:left="227" w:hanging="227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suff w:val="space"/>
      <w:lvlText w:val="%1.%2.%3"/>
      <w:lvlJc w:val="left"/>
      <w:pPr>
        <w:ind w:left="227" w:hanging="22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505348BD"/>
    <w:multiLevelType w:val="hybridMultilevel"/>
    <w:tmpl w:val="71BA7418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235BF"/>
    <w:multiLevelType w:val="hybridMultilevel"/>
    <w:tmpl w:val="0756D68A"/>
    <w:lvl w:ilvl="0" w:tplc="ED2099EE">
      <w:start w:val="1"/>
      <w:numFmt w:val="lowerLetter"/>
      <w:lvlText w:val="%1)"/>
      <w:lvlJc w:val="left"/>
      <w:pPr>
        <w:ind w:left="1440" w:hanging="360"/>
      </w:pPr>
      <w:rPr>
        <w:b w:val="0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DF24D30"/>
    <w:multiLevelType w:val="hybridMultilevel"/>
    <w:tmpl w:val="3F6EBB8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1132FC"/>
    <w:multiLevelType w:val="hybridMultilevel"/>
    <w:tmpl w:val="D450C33C"/>
    <w:lvl w:ilvl="0" w:tplc="5E926264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2267A4"/>
    <w:multiLevelType w:val="hybridMultilevel"/>
    <w:tmpl w:val="4B264AA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492020"/>
    <w:multiLevelType w:val="hybridMultilevel"/>
    <w:tmpl w:val="47141658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F8174AC"/>
    <w:multiLevelType w:val="hybridMultilevel"/>
    <w:tmpl w:val="8452A64E"/>
    <w:lvl w:ilvl="0" w:tplc="FFFFFFFF">
      <w:start w:val="1"/>
      <w:numFmt w:val="decimal"/>
      <w:pStyle w:val="Numberedtext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>
      <w:start w:val="1"/>
      <w:numFmt w:val="bullet"/>
      <w:lvlText w:val=""/>
      <w:lvlJc w:val="left"/>
      <w:pPr>
        <w:tabs>
          <w:tab w:val="num" w:pos="1656"/>
        </w:tabs>
        <w:ind w:left="1656" w:hanging="576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FCE07A0"/>
    <w:multiLevelType w:val="hybridMultilevel"/>
    <w:tmpl w:val="C40A63FA"/>
    <w:lvl w:ilvl="0" w:tplc="300A0017">
      <w:start w:val="1"/>
      <w:numFmt w:val="lowerLetter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28E75E7"/>
    <w:multiLevelType w:val="hybridMultilevel"/>
    <w:tmpl w:val="A058CE0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D60B7"/>
    <w:multiLevelType w:val="hybridMultilevel"/>
    <w:tmpl w:val="0E40FCD4"/>
    <w:lvl w:ilvl="0" w:tplc="FAFE7F6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5091FE2"/>
    <w:multiLevelType w:val="hybridMultilevel"/>
    <w:tmpl w:val="8FAE93F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4"/>
  </w:num>
  <w:num w:numId="3">
    <w:abstractNumId w:val="16"/>
  </w:num>
  <w:num w:numId="4">
    <w:abstractNumId w:val="14"/>
  </w:num>
  <w:num w:numId="5">
    <w:abstractNumId w:val="29"/>
  </w:num>
  <w:num w:numId="6">
    <w:abstractNumId w:val="19"/>
  </w:num>
  <w:num w:numId="7">
    <w:abstractNumId w:val="11"/>
  </w:num>
  <w:num w:numId="8">
    <w:abstractNumId w:val="18"/>
  </w:num>
  <w:num w:numId="9">
    <w:abstractNumId w:val="13"/>
  </w:num>
  <w:num w:numId="10">
    <w:abstractNumId w:val="1"/>
  </w:num>
  <w:num w:numId="1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2">
    <w:abstractNumId w:val="4"/>
  </w:num>
  <w:num w:numId="13">
    <w:abstractNumId w:val="30"/>
  </w:num>
  <w:num w:numId="14">
    <w:abstractNumId w:val="30"/>
    <w:lvlOverride w:ilvl="0">
      <w:startOverride w:val="1"/>
    </w:lvlOverride>
  </w:num>
  <w:num w:numId="15">
    <w:abstractNumId w:val="24"/>
  </w:num>
  <w:num w:numId="16">
    <w:abstractNumId w:val="21"/>
  </w:num>
  <w:num w:numId="17">
    <w:abstractNumId w:val="15"/>
  </w:num>
  <w:num w:numId="18">
    <w:abstractNumId w:val="7"/>
  </w:num>
  <w:num w:numId="19">
    <w:abstractNumId w:val="2"/>
  </w:num>
  <w:num w:numId="20">
    <w:abstractNumId w:val="20"/>
  </w:num>
  <w:num w:numId="21">
    <w:abstractNumId w:val="9"/>
  </w:num>
  <w:num w:numId="22">
    <w:abstractNumId w:val="3"/>
  </w:num>
  <w:num w:numId="23">
    <w:abstractNumId w:val="5"/>
  </w:num>
  <w:num w:numId="24">
    <w:abstractNumId w:val="25"/>
  </w:num>
  <w:num w:numId="25">
    <w:abstractNumId w:val="26"/>
  </w:num>
  <w:num w:numId="26">
    <w:abstractNumId w:val="32"/>
  </w:num>
  <w:num w:numId="27">
    <w:abstractNumId w:val="28"/>
  </w:num>
  <w:num w:numId="28">
    <w:abstractNumId w:val="8"/>
  </w:num>
  <w:num w:numId="29">
    <w:abstractNumId w:val="10"/>
  </w:num>
  <w:num w:numId="30">
    <w:abstractNumId w:val="22"/>
  </w:num>
  <w:num w:numId="31">
    <w:abstractNumId w:val="31"/>
  </w:num>
  <w:num w:numId="32">
    <w:abstractNumId w:val="27"/>
  </w:num>
  <w:num w:numId="33">
    <w:abstractNumId w:val="33"/>
  </w:num>
  <w:num w:numId="34">
    <w:abstractNumId w:val="17"/>
  </w:num>
  <w:num w:numId="35">
    <w:abstractNumId w:val="12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C81"/>
    <w:rsid w:val="00001D56"/>
    <w:rsid w:val="00032028"/>
    <w:rsid w:val="0003303B"/>
    <w:rsid w:val="00037FB8"/>
    <w:rsid w:val="00052D84"/>
    <w:rsid w:val="00053615"/>
    <w:rsid w:val="00055403"/>
    <w:rsid w:val="000864E8"/>
    <w:rsid w:val="000A0EDB"/>
    <w:rsid w:val="000B723B"/>
    <w:rsid w:val="000C2D3F"/>
    <w:rsid w:val="000C45EA"/>
    <w:rsid w:val="000C6455"/>
    <w:rsid w:val="000E2D39"/>
    <w:rsid w:val="000F415F"/>
    <w:rsid w:val="000F58FC"/>
    <w:rsid w:val="00106983"/>
    <w:rsid w:val="00134A35"/>
    <w:rsid w:val="00136721"/>
    <w:rsid w:val="00187029"/>
    <w:rsid w:val="00195DA0"/>
    <w:rsid w:val="001B0217"/>
    <w:rsid w:val="001B6E17"/>
    <w:rsid w:val="001C0EA4"/>
    <w:rsid w:val="001C1F26"/>
    <w:rsid w:val="001D0EE1"/>
    <w:rsid w:val="001D2FB6"/>
    <w:rsid w:val="001E6F9E"/>
    <w:rsid w:val="00201915"/>
    <w:rsid w:val="002075F7"/>
    <w:rsid w:val="00217B19"/>
    <w:rsid w:val="0022052C"/>
    <w:rsid w:val="002236FC"/>
    <w:rsid w:val="00233686"/>
    <w:rsid w:val="0024016C"/>
    <w:rsid w:val="002404DF"/>
    <w:rsid w:val="00247565"/>
    <w:rsid w:val="002617C4"/>
    <w:rsid w:val="00261AF2"/>
    <w:rsid w:val="00266215"/>
    <w:rsid w:val="00277CFF"/>
    <w:rsid w:val="00280492"/>
    <w:rsid w:val="00285C3E"/>
    <w:rsid w:val="002B4A96"/>
    <w:rsid w:val="002C555E"/>
    <w:rsid w:val="00306B0A"/>
    <w:rsid w:val="00310E6A"/>
    <w:rsid w:val="003252D6"/>
    <w:rsid w:val="0036318E"/>
    <w:rsid w:val="003830F2"/>
    <w:rsid w:val="00390A3A"/>
    <w:rsid w:val="00392711"/>
    <w:rsid w:val="003B151C"/>
    <w:rsid w:val="003D1F8B"/>
    <w:rsid w:val="003D3540"/>
    <w:rsid w:val="003F26C1"/>
    <w:rsid w:val="00404340"/>
    <w:rsid w:val="00420625"/>
    <w:rsid w:val="00433775"/>
    <w:rsid w:val="0044638B"/>
    <w:rsid w:val="00450525"/>
    <w:rsid w:val="00457E6B"/>
    <w:rsid w:val="0046553B"/>
    <w:rsid w:val="004722D5"/>
    <w:rsid w:val="00493B3C"/>
    <w:rsid w:val="004B5472"/>
    <w:rsid w:val="004C3032"/>
    <w:rsid w:val="004C44BB"/>
    <w:rsid w:val="004D1173"/>
    <w:rsid w:val="004D528A"/>
    <w:rsid w:val="004F3332"/>
    <w:rsid w:val="005133A2"/>
    <w:rsid w:val="00526546"/>
    <w:rsid w:val="00530562"/>
    <w:rsid w:val="005328F7"/>
    <w:rsid w:val="00532A47"/>
    <w:rsid w:val="0055639C"/>
    <w:rsid w:val="00567F94"/>
    <w:rsid w:val="00581C43"/>
    <w:rsid w:val="00585D73"/>
    <w:rsid w:val="00586D1D"/>
    <w:rsid w:val="005913D5"/>
    <w:rsid w:val="005929E2"/>
    <w:rsid w:val="005D41BE"/>
    <w:rsid w:val="005D7665"/>
    <w:rsid w:val="005E6A57"/>
    <w:rsid w:val="0060398F"/>
    <w:rsid w:val="00604412"/>
    <w:rsid w:val="006121CD"/>
    <w:rsid w:val="006158AB"/>
    <w:rsid w:val="006314FC"/>
    <w:rsid w:val="0064520E"/>
    <w:rsid w:val="00647B02"/>
    <w:rsid w:val="006537F9"/>
    <w:rsid w:val="00671A37"/>
    <w:rsid w:val="006810D3"/>
    <w:rsid w:val="00686CBE"/>
    <w:rsid w:val="00696724"/>
    <w:rsid w:val="006C0216"/>
    <w:rsid w:val="006F18B0"/>
    <w:rsid w:val="006F58E8"/>
    <w:rsid w:val="006F6C69"/>
    <w:rsid w:val="0071034E"/>
    <w:rsid w:val="00714CCE"/>
    <w:rsid w:val="0071612E"/>
    <w:rsid w:val="00741A0C"/>
    <w:rsid w:val="00742219"/>
    <w:rsid w:val="00745A06"/>
    <w:rsid w:val="007557BF"/>
    <w:rsid w:val="007822B2"/>
    <w:rsid w:val="007A01A2"/>
    <w:rsid w:val="007B38C9"/>
    <w:rsid w:val="007D37AD"/>
    <w:rsid w:val="007D3C23"/>
    <w:rsid w:val="007D4D8F"/>
    <w:rsid w:val="007D5A24"/>
    <w:rsid w:val="00805F43"/>
    <w:rsid w:val="0082635A"/>
    <w:rsid w:val="00842BE0"/>
    <w:rsid w:val="00850226"/>
    <w:rsid w:val="00867C2C"/>
    <w:rsid w:val="00871BA8"/>
    <w:rsid w:val="00872C81"/>
    <w:rsid w:val="008B5CA1"/>
    <w:rsid w:val="008C3E61"/>
    <w:rsid w:val="008C44A8"/>
    <w:rsid w:val="008C7412"/>
    <w:rsid w:val="008D4860"/>
    <w:rsid w:val="00900D9D"/>
    <w:rsid w:val="0090109A"/>
    <w:rsid w:val="00910FA4"/>
    <w:rsid w:val="009123A6"/>
    <w:rsid w:val="00934872"/>
    <w:rsid w:val="00936B3C"/>
    <w:rsid w:val="00945903"/>
    <w:rsid w:val="0096184A"/>
    <w:rsid w:val="0096367B"/>
    <w:rsid w:val="00964488"/>
    <w:rsid w:val="009A470C"/>
    <w:rsid w:val="009C0384"/>
    <w:rsid w:val="009C2C06"/>
    <w:rsid w:val="009C55FA"/>
    <w:rsid w:val="009D79F2"/>
    <w:rsid w:val="009E0C0F"/>
    <w:rsid w:val="009E2F08"/>
    <w:rsid w:val="00A02F66"/>
    <w:rsid w:val="00A07762"/>
    <w:rsid w:val="00A16336"/>
    <w:rsid w:val="00A17072"/>
    <w:rsid w:val="00A35898"/>
    <w:rsid w:val="00A5034C"/>
    <w:rsid w:val="00A51217"/>
    <w:rsid w:val="00A57C74"/>
    <w:rsid w:val="00A61500"/>
    <w:rsid w:val="00A72F46"/>
    <w:rsid w:val="00A771EB"/>
    <w:rsid w:val="00A924D4"/>
    <w:rsid w:val="00AB544E"/>
    <w:rsid w:val="00AB586D"/>
    <w:rsid w:val="00AE41D7"/>
    <w:rsid w:val="00AE757B"/>
    <w:rsid w:val="00AF6C13"/>
    <w:rsid w:val="00AF79F1"/>
    <w:rsid w:val="00B008CF"/>
    <w:rsid w:val="00B02A71"/>
    <w:rsid w:val="00B167B8"/>
    <w:rsid w:val="00B27F1F"/>
    <w:rsid w:val="00B32720"/>
    <w:rsid w:val="00B55A3B"/>
    <w:rsid w:val="00B60DDC"/>
    <w:rsid w:val="00B70BEF"/>
    <w:rsid w:val="00B71521"/>
    <w:rsid w:val="00B739B2"/>
    <w:rsid w:val="00B94E20"/>
    <w:rsid w:val="00B96BA4"/>
    <w:rsid w:val="00BA5B49"/>
    <w:rsid w:val="00BB2115"/>
    <w:rsid w:val="00BD1D73"/>
    <w:rsid w:val="00BF2388"/>
    <w:rsid w:val="00BF65F4"/>
    <w:rsid w:val="00C12B1C"/>
    <w:rsid w:val="00C17704"/>
    <w:rsid w:val="00C20647"/>
    <w:rsid w:val="00C23065"/>
    <w:rsid w:val="00C4267C"/>
    <w:rsid w:val="00C445E0"/>
    <w:rsid w:val="00C5469F"/>
    <w:rsid w:val="00C639A6"/>
    <w:rsid w:val="00C71982"/>
    <w:rsid w:val="00C975DA"/>
    <w:rsid w:val="00CD2976"/>
    <w:rsid w:val="00CD63C7"/>
    <w:rsid w:val="00CE0388"/>
    <w:rsid w:val="00CE2069"/>
    <w:rsid w:val="00D14260"/>
    <w:rsid w:val="00D2517C"/>
    <w:rsid w:val="00D41A14"/>
    <w:rsid w:val="00D4600D"/>
    <w:rsid w:val="00D54E20"/>
    <w:rsid w:val="00D6303A"/>
    <w:rsid w:val="00D8746B"/>
    <w:rsid w:val="00DA3E6B"/>
    <w:rsid w:val="00DB05D7"/>
    <w:rsid w:val="00DB345E"/>
    <w:rsid w:val="00DC2957"/>
    <w:rsid w:val="00DD4633"/>
    <w:rsid w:val="00E0319A"/>
    <w:rsid w:val="00E11B27"/>
    <w:rsid w:val="00E23491"/>
    <w:rsid w:val="00E272F1"/>
    <w:rsid w:val="00E32524"/>
    <w:rsid w:val="00E36434"/>
    <w:rsid w:val="00E37AFC"/>
    <w:rsid w:val="00E37CF1"/>
    <w:rsid w:val="00E47E80"/>
    <w:rsid w:val="00E55436"/>
    <w:rsid w:val="00E71CD0"/>
    <w:rsid w:val="00E91E22"/>
    <w:rsid w:val="00E973BB"/>
    <w:rsid w:val="00EC216A"/>
    <w:rsid w:val="00EC2E00"/>
    <w:rsid w:val="00EC5C99"/>
    <w:rsid w:val="00EE273C"/>
    <w:rsid w:val="00F111DC"/>
    <w:rsid w:val="00F2019F"/>
    <w:rsid w:val="00F30AAE"/>
    <w:rsid w:val="00F34FC5"/>
    <w:rsid w:val="00F47BD3"/>
    <w:rsid w:val="00F514CC"/>
    <w:rsid w:val="00F70251"/>
    <w:rsid w:val="00F86A33"/>
    <w:rsid w:val="00F92D30"/>
    <w:rsid w:val="00FB2366"/>
    <w:rsid w:val="00FB5F55"/>
    <w:rsid w:val="00FC0C60"/>
    <w:rsid w:val="00FF14B8"/>
    <w:rsid w:val="00FF28A0"/>
    <w:rsid w:val="00FF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F66F7"/>
  <w15:docId w15:val="{4B12A880-971D-473D-A2A1-702A9BAA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3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C5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qFormat/>
    <w:rsid w:val="00872C81"/>
    <w:pPr>
      <w:keepNext/>
      <w:numPr>
        <w:ilvl w:val="1"/>
        <w:numId w:val="1"/>
      </w:numPr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590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qFormat/>
    <w:rsid w:val="00872C8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872C8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872C8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872C81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872C8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872C8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872C81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872C81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872C81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872C81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872C8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872C81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872C81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39"/>
    <w:rsid w:val="00872C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72C8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72C81"/>
    <w:rPr>
      <w:b/>
      <w:bCs/>
    </w:rPr>
  </w:style>
  <w:style w:type="paragraph" w:styleId="Encabezado">
    <w:name w:val="header"/>
    <w:basedOn w:val="Normal"/>
    <w:link w:val="EncabezadoCar"/>
    <w:unhideWhenUsed/>
    <w:rsid w:val="00872C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872C8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nhideWhenUsed/>
    <w:rsid w:val="00872C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C8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C8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C81"/>
    <w:rPr>
      <w:rFonts w:ascii="Segoe UI" w:eastAsia="Times New Roman" w:hAnsi="Segoe UI" w:cs="Segoe UI"/>
      <w:sz w:val="18"/>
      <w:szCs w:val="18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C5C9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customStyle="1" w:styleId="bulletlist">
    <w:name w:val="bullet list"/>
    <w:basedOn w:val="Textoindependiente"/>
    <w:rsid w:val="00EC5C99"/>
    <w:pPr>
      <w:numPr>
        <w:numId w:val="6"/>
      </w:numPr>
      <w:tabs>
        <w:tab w:val="clear" w:pos="648"/>
        <w:tab w:val="left" w:pos="288"/>
      </w:tabs>
      <w:spacing w:line="228" w:lineRule="auto"/>
      <w:ind w:left="576" w:hanging="288"/>
      <w:jc w:val="both"/>
    </w:pPr>
    <w:rPr>
      <w:rFonts w:eastAsia="MS Mincho"/>
      <w:spacing w:val="-1"/>
      <w:sz w:val="20"/>
      <w:szCs w:val="20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C5C9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C5C9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quipmentlist">
    <w:name w:val="Equipment list"/>
    <w:basedOn w:val="Textoindependiente"/>
    <w:rsid w:val="00134A35"/>
    <w:pPr>
      <w:spacing w:after="0"/>
      <w:ind w:left="540" w:hanging="540"/>
    </w:pPr>
    <w:rPr>
      <w:rFonts w:ascii="Arial" w:hAnsi="Arial"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5903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s-ES" w:eastAsia="es-ES"/>
    </w:rPr>
  </w:style>
  <w:style w:type="paragraph" w:customStyle="1" w:styleId="BulletedText">
    <w:name w:val="Bulleted Text"/>
    <w:basedOn w:val="Normal"/>
    <w:rsid w:val="008C3E61"/>
    <w:pPr>
      <w:numPr>
        <w:ilvl w:val="1"/>
        <w:numId w:val="12"/>
      </w:numPr>
      <w:tabs>
        <w:tab w:val="clear" w:pos="1440"/>
      </w:tabs>
      <w:spacing w:before="120"/>
      <w:ind w:left="576" w:hanging="576"/>
    </w:pPr>
    <w:rPr>
      <w:szCs w:val="20"/>
      <w:lang w:val="en-US"/>
    </w:rPr>
  </w:style>
  <w:style w:type="paragraph" w:customStyle="1" w:styleId="Numberedtext">
    <w:name w:val="Numbered text"/>
    <w:basedOn w:val="Textoindependiente"/>
    <w:rsid w:val="008C3E61"/>
    <w:pPr>
      <w:numPr>
        <w:numId w:val="13"/>
      </w:numPr>
      <w:spacing w:before="120" w:after="0"/>
    </w:pPr>
    <w:rPr>
      <w:szCs w:val="20"/>
      <w:lang w:val="en-US"/>
    </w:rPr>
  </w:style>
  <w:style w:type="character" w:styleId="Textodelmarcadordeposicin">
    <w:name w:val="Placeholder Text"/>
    <w:basedOn w:val="Fuentedeprrafopredeter"/>
    <w:uiPriority w:val="99"/>
    <w:semiHidden/>
    <w:rsid w:val="00D41A1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1612E"/>
    <w:pPr>
      <w:spacing w:before="100" w:beforeAutospacing="1" w:after="100" w:afterAutospacing="1"/>
    </w:pPr>
    <w:rPr>
      <w:lang w:eastAsia="es-EC"/>
    </w:rPr>
  </w:style>
  <w:style w:type="character" w:customStyle="1" w:styleId="a">
    <w:name w:val="_"/>
    <w:basedOn w:val="Fuentedeprrafopredeter"/>
    <w:rsid w:val="00C71982"/>
  </w:style>
  <w:style w:type="character" w:customStyle="1" w:styleId="ff2">
    <w:name w:val="ff2"/>
    <w:basedOn w:val="Fuentedeprrafopredeter"/>
    <w:rsid w:val="00C71982"/>
  </w:style>
  <w:style w:type="character" w:styleId="Hipervnculo">
    <w:name w:val="Hyperlink"/>
    <w:basedOn w:val="Fuentedeprrafopredeter"/>
    <w:uiPriority w:val="99"/>
    <w:unhideWhenUsed/>
    <w:rsid w:val="00A512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9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2732">
          <w:blockQuote w:val="1"/>
          <w:marLeft w:val="450"/>
          <w:marRight w:val="720"/>
          <w:marTop w:val="48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hyperlink" Target="https://www.guao.org/sites/default/files/Suma%20de%20Vectore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anmartincusco.edu.pe/web/wp-content/uploads/2020/03/CT-1%C2%B0-SEC.pdf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yperlink" Target="https://deingenierias.com/fisica/que-es-un-vector-en-fisica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fisic.ch/contenidos/introducci%C3%B3n-a-la-f%C3%ADsica/vectores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es.wikiversity.org/wiki/Magnitudes_escalares_y_vectoriales" TargetMode="External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3AACD-4EBF-4A1B-AE87-8D6CBD917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3497</Words>
  <Characters>19939</Characters>
  <Application>Microsoft Office Word</Application>
  <DocSecurity>0</DocSecurity>
  <Lines>166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Ing. Elect. (MsC) Pablo Arias Reyes</dc:creator>
  <cp:lastModifiedBy>PC</cp:lastModifiedBy>
  <cp:revision>10</cp:revision>
  <cp:lastPrinted>2015-09-30T00:43:00Z</cp:lastPrinted>
  <dcterms:created xsi:type="dcterms:W3CDTF">2018-10-12T18:20:00Z</dcterms:created>
  <dcterms:modified xsi:type="dcterms:W3CDTF">2022-10-25T19:29:00Z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riptosClassAi">
    <vt:lpwstr>1-Internal Use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0bd5cf34-5ee8-3831-a32a-5d40010a6069</vt:lpwstr>
  </property>
  <property fmtid="{D5CDD505-2E9C-101B-9397-08002B2CF9AE}" pid="5" name="Mendeley Citation Style_1">
    <vt:lpwstr>http://www.zotero.org/styles/ieee</vt:lpwstr>
  </property>
</Properties>
</file>