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/docProps/custom.xml" Id="Ra549e746783f4880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2E87" w:rsidRPr="00351C6D" w:rsidRDefault="00E82E87" w:rsidP="002A3438">
      <w:pPr>
        <w:rPr>
          <w:rFonts w:ascii="Times New Roman" w:hAnsi="Times New Roman"/>
          <w:sz w:val="24"/>
          <w:szCs w:val="24"/>
        </w:rPr>
      </w:pPr>
      <w:r w:rsidRPr="00351C6D">
        <w:rPr>
          <w:noProof/>
          <w:lang w:val="es-EC" w:eastAsia="es-EC"/>
        </w:rPr>
        <w:drawing>
          <wp:inline distT="0" distB="0" distL="0" distR="0" wp14:anchorId="561178DF" wp14:editId="7756DE7F">
            <wp:extent cx="1692275" cy="2129155"/>
            <wp:effectExtent l="0" t="0" r="0" b="0"/>
            <wp:docPr id="51" name="Imagen 51" descr="http://upload.wikimedia.org/wikipedia/commons/1/1c/Logo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1/1c/LogoU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E87" w:rsidRPr="00351C6D" w:rsidRDefault="00E82E87" w:rsidP="00E82E87">
      <w:pPr>
        <w:jc w:val="center"/>
        <w:rPr>
          <w:rFonts w:ascii="Arial" w:hAnsi="Arial" w:cs="Arial"/>
          <w:b/>
          <w:sz w:val="44"/>
          <w:szCs w:val="44"/>
        </w:rPr>
      </w:pPr>
      <w:r w:rsidRPr="00351C6D">
        <w:rPr>
          <w:rFonts w:ascii="Arial" w:hAnsi="Arial" w:cs="Arial"/>
          <w:b/>
          <w:sz w:val="44"/>
          <w:szCs w:val="44"/>
        </w:rPr>
        <w:t>UNIVERSIDAD DE CUENCA</w:t>
      </w:r>
    </w:p>
    <w:p w:rsidR="00E82E87" w:rsidRPr="00351C6D" w:rsidRDefault="00E82E87" w:rsidP="00E82E87">
      <w:pPr>
        <w:jc w:val="center"/>
        <w:rPr>
          <w:rFonts w:ascii="Arial" w:hAnsi="Arial" w:cs="Arial"/>
          <w:b/>
          <w:sz w:val="40"/>
          <w:szCs w:val="40"/>
        </w:rPr>
      </w:pPr>
      <w:r w:rsidRPr="00351C6D">
        <w:rPr>
          <w:rFonts w:ascii="Arial" w:hAnsi="Arial" w:cs="Arial"/>
          <w:b/>
          <w:sz w:val="40"/>
          <w:szCs w:val="40"/>
        </w:rPr>
        <w:t xml:space="preserve">Facultad de </w:t>
      </w:r>
      <w:r>
        <w:rPr>
          <w:rFonts w:ascii="Arial" w:hAnsi="Arial" w:cs="Arial"/>
          <w:b/>
          <w:sz w:val="40"/>
          <w:szCs w:val="40"/>
        </w:rPr>
        <w:t>Ingeniería</w:t>
      </w:r>
    </w:p>
    <w:p w:rsidR="00E82E87" w:rsidRPr="00351C6D" w:rsidRDefault="00E82E87" w:rsidP="00E82E87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Laboratorio de Física 1 - Mecánica</w:t>
      </w:r>
    </w:p>
    <w:p w:rsidR="00E82E87" w:rsidRPr="00351C6D" w:rsidRDefault="00E82E87" w:rsidP="00E82E87">
      <w:pPr>
        <w:spacing w:line="240" w:lineRule="auto"/>
        <w:jc w:val="center"/>
        <w:rPr>
          <w:rFonts w:ascii="Arial" w:hAnsi="Arial" w:cs="Arial"/>
          <w:bCs/>
          <w:iCs/>
          <w:sz w:val="28"/>
          <w:szCs w:val="28"/>
        </w:rPr>
      </w:pPr>
    </w:p>
    <w:p w:rsidR="00E82E87" w:rsidRPr="008F04D7" w:rsidRDefault="00E82E87" w:rsidP="00E82E87">
      <w:pPr>
        <w:spacing w:line="240" w:lineRule="auto"/>
        <w:jc w:val="center"/>
        <w:rPr>
          <w:rFonts w:ascii="Arial" w:hAnsi="Arial" w:cs="Arial"/>
          <w:b/>
          <w:sz w:val="44"/>
          <w:szCs w:val="44"/>
        </w:rPr>
      </w:pPr>
      <w:r w:rsidRPr="008F04D7">
        <w:rPr>
          <w:rFonts w:ascii="Arial" w:hAnsi="Arial" w:cs="Arial"/>
          <w:b/>
          <w:bCs/>
          <w:iCs/>
          <w:sz w:val="44"/>
          <w:szCs w:val="44"/>
        </w:rPr>
        <w:t xml:space="preserve"> Practica № </w:t>
      </w:r>
      <w:r w:rsidR="00655354">
        <w:rPr>
          <w:rFonts w:ascii="Arial" w:hAnsi="Arial" w:cs="Arial"/>
          <w:b/>
          <w:bCs/>
          <w:iCs/>
          <w:sz w:val="44"/>
          <w:szCs w:val="44"/>
        </w:rPr>
        <w:t>3</w:t>
      </w:r>
      <w:r w:rsidRPr="008F04D7">
        <w:rPr>
          <w:rFonts w:ascii="Arial" w:hAnsi="Arial" w:cs="Arial"/>
          <w:b/>
          <w:bCs/>
          <w:iCs/>
          <w:sz w:val="44"/>
          <w:szCs w:val="44"/>
        </w:rPr>
        <w:t>:</w:t>
      </w:r>
    </w:p>
    <w:p w:rsidR="00E82E87" w:rsidRPr="008F04D7" w:rsidRDefault="00655354" w:rsidP="00E82E87">
      <w:pPr>
        <w:spacing w:line="360" w:lineRule="auto"/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Movimiento Uniforme</w:t>
      </w:r>
    </w:p>
    <w:p w:rsidR="00E82E87" w:rsidRPr="00595D64" w:rsidRDefault="00595D64" w:rsidP="00E82E8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595D64">
        <w:rPr>
          <w:rFonts w:ascii="Arial" w:hAnsi="Arial" w:cs="Arial"/>
          <w:b/>
          <w:sz w:val="28"/>
          <w:szCs w:val="28"/>
        </w:rPr>
        <w:t>Docente:</w:t>
      </w:r>
    </w:p>
    <w:p w:rsidR="00595D64" w:rsidRPr="00595D64" w:rsidRDefault="00595D64" w:rsidP="00E82E8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595D64">
        <w:rPr>
          <w:rFonts w:ascii="Arial" w:hAnsi="Arial" w:cs="Arial"/>
          <w:b/>
          <w:sz w:val="28"/>
          <w:szCs w:val="28"/>
        </w:rPr>
        <w:t>Ing</w:t>
      </w:r>
      <w:proofErr w:type="gramStart"/>
      <w:r w:rsidRPr="00595D64">
        <w:rPr>
          <w:rFonts w:ascii="Arial" w:hAnsi="Arial" w:cs="Arial"/>
          <w:b/>
          <w:sz w:val="28"/>
          <w:szCs w:val="28"/>
        </w:rPr>
        <w:t xml:space="preserve">. </w:t>
      </w:r>
      <w:r w:rsidR="002A3438">
        <w:rPr>
          <w:rFonts w:ascii="Arial" w:hAnsi="Arial" w:cs="Arial"/>
          <w:b/>
          <w:sz w:val="28"/>
          <w:szCs w:val="28"/>
        </w:rPr>
        <w:t>…</w:t>
      </w:r>
      <w:proofErr w:type="gramEnd"/>
    </w:p>
    <w:p w:rsidR="00E82E87" w:rsidRPr="008F04D7" w:rsidRDefault="008F04D7" w:rsidP="00E82E8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F04D7">
        <w:rPr>
          <w:rFonts w:ascii="Arial" w:hAnsi="Arial" w:cs="Arial"/>
          <w:b/>
          <w:sz w:val="28"/>
          <w:szCs w:val="28"/>
        </w:rPr>
        <w:t xml:space="preserve">Nombre </w:t>
      </w:r>
      <w:r w:rsidR="00E82E87" w:rsidRPr="008F04D7">
        <w:rPr>
          <w:rFonts w:ascii="Arial" w:hAnsi="Arial" w:cs="Arial"/>
          <w:b/>
          <w:sz w:val="28"/>
          <w:szCs w:val="28"/>
        </w:rPr>
        <w:t>Autor</w:t>
      </w:r>
      <w:r w:rsidR="00595D64">
        <w:rPr>
          <w:rFonts w:ascii="Arial" w:hAnsi="Arial" w:cs="Arial"/>
          <w:b/>
          <w:sz w:val="28"/>
          <w:szCs w:val="28"/>
        </w:rPr>
        <w:t>:</w:t>
      </w:r>
      <w:bookmarkStart w:id="0" w:name="_GoBack"/>
      <w:bookmarkEnd w:id="0"/>
    </w:p>
    <w:p w:rsidR="00E82E87" w:rsidRPr="008F04D7" w:rsidRDefault="008F04D7" w:rsidP="00E82E8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F04D7">
        <w:rPr>
          <w:rFonts w:ascii="Arial" w:hAnsi="Arial" w:cs="Arial"/>
          <w:b/>
          <w:sz w:val="28"/>
          <w:szCs w:val="28"/>
        </w:rPr>
        <w:t>Grupo</w:t>
      </w:r>
      <w:r w:rsidR="00595D64">
        <w:rPr>
          <w:rFonts w:ascii="Arial" w:hAnsi="Arial" w:cs="Arial"/>
          <w:b/>
          <w:sz w:val="28"/>
          <w:szCs w:val="28"/>
        </w:rPr>
        <w:t>:</w:t>
      </w:r>
    </w:p>
    <w:p w:rsidR="00E82E87" w:rsidRPr="008F04D7" w:rsidRDefault="008F04D7" w:rsidP="00E82E8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F04D7">
        <w:rPr>
          <w:rFonts w:ascii="Arial" w:hAnsi="Arial" w:cs="Arial"/>
          <w:b/>
          <w:sz w:val="28"/>
          <w:szCs w:val="28"/>
        </w:rPr>
        <w:t>Fecha</w:t>
      </w:r>
      <w:r w:rsidR="00595D64">
        <w:rPr>
          <w:rFonts w:ascii="Arial" w:hAnsi="Arial" w:cs="Arial"/>
          <w:b/>
          <w:sz w:val="28"/>
          <w:szCs w:val="28"/>
        </w:rPr>
        <w:t>:</w:t>
      </w:r>
    </w:p>
    <w:p w:rsidR="00213C5E" w:rsidRDefault="00213C5E"/>
    <w:p w:rsidR="00E76192" w:rsidRPr="00E07BC6" w:rsidRDefault="00E76192" w:rsidP="00E07BC6">
      <w:pPr>
        <w:pStyle w:val="Ttulo1"/>
        <w:ind w:left="284"/>
        <w:jc w:val="center"/>
        <w:rPr>
          <w:rFonts w:ascii="Arial" w:hAnsi="Arial" w:cs="Arial"/>
          <w:color w:val="auto"/>
          <w:szCs w:val="24"/>
        </w:rPr>
      </w:pPr>
      <w:bookmarkStart w:id="1" w:name="_Toc387127676"/>
      <w:r w:rsidRPr="00E07BC6">
        <w:rPr>
          <w:rFonts w:ascii="Arial" w:hAnsi="Arial" w:cs="Arial"/>
          <w:color w:val="auto"/>
          <w:szCs w:val="24"/>
        </w:rPr>
        <w:lastRenderedPageBreak/>
        <w:t xml:space="preserve">PRACTICA № </w:t>
      </w:r>
      <w:bookmarkEnd w:id="1"/>
      <w:r w:rsidR="00655354" w:rsidRPr="00E07BC6">
        <w:rPr>
          <w:rFonts w:ascii="Arial" w:hAnsi="Arial" w:cs="Arial"/>
          <w:color w:val="auto"/>
          <w:szCs w:val="24"/>
        </w:rPr>
        <w:t>3</w:t>
      </w:r>
    </w:p>
    <w:p w:rsidR="00E76192" w:rsidRPr="00E07BC6" w:rsidRDefault="00655354" w:rsidP="00E76192">
      <w:pPr>
        <w:pStyle w:val="Ttulo1"/>
        <w:ind w:left="284"/>
        <w:jc w:val="center"/>
        <w:rPr>
          <w:rFonts w:ascii="Arial" w:hAnsi="Arial" w:cs="Arial"/>
          <w:color w:val="auto"/>
          <w:szCs w:val="24"/>
        </w:rPr>
      </w:pPr>
      <w:r w:rsidRPr="00E07BC6">
        <w:rPr>
          <w:rFonts w:ascii="Arial" w:hAnsi="Arial" w:cs="Arial"/>
          <w:color w:val="auto"/>
          <w:szCs w:val="24"/>
        </w:rPr>
        <w:t>Movimiento Uniforme</w:t>
      </w:r>
    </w:p>
    <w:p w:rsidR="00E76192" w:rsidRPr="00351C6D" w:rsidRDefault="00E76192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b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OBJETIVOS</w:t>
      </w:r>
    </w:p>
    <w:p w:rsidR="00E76192" w:rsidRDefault="00E77E58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Estudiar analítica y gráficamente el movimiento uniforme de un cuerpo</w:t>
      </w:r>
      <w:r w:rsidR="00E76192" w:rsidRPr="00811859">
        <w:rPr>
          <w:rFonts w:ascii="Arial" w:hAnsi="Arial" w:cs="Arial"/>
          <w:sz w:val="24"/>
          <w:szCs w:val="24"/>
        </w:rPr>
        <w:t>.</w:t>
      </w:r>
    </w:p>
    <w:p w:rsidR="00E76192" w:rsidRDefault="00E77E58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Interpretar gráficos de posición en función del tiempo</w:t>
      </w:r>
      <w:r w:rsidR="00E76192">
        <w:rPr>
          <w:rFonts w:ascii="Arial" w:hAnsi="Arial" w:cs="Arial"/>
          <w:sz w:val="24"/>
          <w:szCs w:val="24"/>
        </w:rPr>
        <w:t>.</w:t>
      </w:r>
    </w:p>
    <w:p w:rsidR="00E77E58" w:rsidRDefault="00E77E58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Resolver problemas que impliquen movimiento uniforme.</w:t>
      </w:r>
    </w:p>
    <w:p w:rsidR="00E76192" w:rsidRPr="0098260D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FUNDAMENTO TEÓRICO</w:t>
      </w:r>
    </w:p>
    <w:p w:rsidR="00780F65" w:rsidRDefault="00E77E58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cinemática permite describir las partículas y sistemas en movimiento</w:t>
      </w:r>
      <w:r w:rsidR="00780F65">
        <w:rPr>
          <w:rFonts w:ascii="Arial" w:hAnsi="Arial" w:cs="Arial"/>
          <w:sz w:val="24"/>
          <w:szCs w:val="24"/>
        </w:rPr>
        <w:t xml:space="preserve"> con la consistencia y precisión de las matemáticas.</w:t>
      </w:r>
    </w:p>
    <w:p w:rsidR="00E76192" w:rsidRDefault="00E77E58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</w:rPr>
        <w:t>El movimiento de un cuerpo es el cambio de posición</w:t>
      </w:r>
      <w:r w:rsidR="00780F65">
        <w:rPr>
          <w:rFonts w:ascii="Arial" w:hAnsi="Arial" w:cs="Arial"/>
          <w:sz w:val="24"/>
          <w:szCs w:val="24"/>
        </w:rPr>
        <w:t xml:space="preserve"> (desplazamiento)</w:t>
      </w:r>
      <w:r>
        <w:rPr>
          <w:rFonts w:ascii="Arial" w:hAnsi="Arial" w:cs="Arial"/>
          <w:sz w:val="24"/>
          <w:szCs w:val="24"/>
        </w:rPr>
        <w:t xml:space="preserve"> del mismo</w:t>
      </w:r>
      <w:r w:rsidR="00780F65">
        <w:rPr>
          <w:rFonts w:ascii="Arial" w:hAnsi="Arial" w:cs="Arial"/>
          <w:sz w:val="24"/>
          <w:szCs w:val="24"/>
          <w:lang w:val="es-EC"/>
        </w:rPr>
        <w:t xml:space="preserve"> respecto a un sistema de referencia, en un intervalo de tiempo.</w:t>
      </w:r>
    </w:p>
    <w:p w:rsidR="00780F65" w:rsidRDefault="00780F65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780F65">
        <w:rPr>
          <w:rFonts w:ascii="Arial" w:hAnsi="Arial" w:cs="Arial"/>
          <w:sz w:val="24"/>
          <w:szCs w:val="24"/>
        </w:rPr>
        <w:t>La cinemática se desarrolla fundamentalmente a partir de las mediciones de la posición del cuerpo estudiado en función del tiempo.</w:t>
      </w:r>
    </w:p>
    <w:p w:rsidR="00780F65" w:rsidRDefault="00780F65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une con una línea conti</w:t>
      </w:r>
      <w:r w:rsidRPr="00780F65">
        <w:rPr>
          <w:rFonts w:ascii="Arial" w:hAnsi="Arial" w:cs="Arial"/>
          <w:sz w:val="24"/>
          <w:szCs w:val="24"/>
        </w:rPr>
        <w:t xml:space="preserve">nua las distintas posiciones que va ocupando la partícula en el transcurso del tiempo se obtiene </w:t>
      </w:r>
      <w:r>
        <w:rPr>
          <w:rFonts w:ascii="Arial" w:hAnsi="Arial" w:cs="Arial"/>
          <w:sz w:val="24"/>
          <w:szCs w:val="24"/>
        </w:rPr>
        <w:t>la trayectoria de la partícula.</w:t>
      </w:r>
    </w:p>
    <w:p w:rsidR="00DB03A1" w:rsidRDefault="00DB03A1" w:rsidP="00DB03A1">
      <w:pPr>
        <w:pStyle w:val="Prrafodelista"/>
        <w:tabs>
          <w:tab w:val="left" w:pos="142"/>
        </w:tabs>
        <w:spacing w:after="0" w:line="360" w:lineRule="auto"/>
        <w:ind w:left="284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C" w:eastAsia="es-EC"/>
        </w:rPr>
        <w:drawing>
          <wp:inline distT="0" distB="0" distL="0" distR="0" wp14:anchorId="499CBE53" wp14:editId="2DFB16C8">
            <wp:extent cx="3218400" cy="18360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764" t="30515" r="27130" b="27794"/>
                    <a:stretch/>
                  </pic:blipFill>
                  <pic:spPr bwMode="auto">
                    <a:xfrm>
                      <a:off x="0" y="0"/>
                      <a:ext cx="3218400" cy="18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3A1" w:rsidRPr="00351C6D" w:rsidRDefault="00DB03A1" w:rsidP="00DB03A1">
      <w:pPr>
        <w:pStyle w:val="Figuras"/>
      </w:pPr>
      <w:r>
        <w:t>Fig. 1</w:t>
      </w:r>
      <w:r w:rsidR="000C64E5">
        <w:t>.</w:t>
      </w:r>
      <w:r w:rsidRPr="00351C6D">
        <w:t xml:space="preserve"> </w:t>
      </w:r>
      <w:r>
        <w:t>Trayectoria, vector desplazamiento y vector velocidad media</w:t>
      </w:r>
    </w:p>
    <w:p w:rsidR="00DB03A1" w:rsidRPr="005003F9" w:rsidRDefault="00DB03A1" w:rsidP="00DB03A1">
      <w:pPr>
        <w:widowControl w:val="0"/>
        <w:autoSpaceDE w:val="0"/>
        <w:autoSpaceDN w:val="0"/>
        <w:adjustRightInd w:val="0"/>
        <w:spacing w:after="0"/>
        <w:ind w:left="284"/>
        <w:contextualSpacing/>
        <w:jc w:val="center"/>
        <w:rPr>
          <w:rFonts w:ascii="Arial" w:hAnsi="Arial" w:cs="Arial"/>
          <w:sz w:val="18"/>
          <w:szCs w:val="24"/>
        </w:rPr>
      </w:pPr>
      <w:r w:rsidRPr="00351C6D">
        <w:rPr>
          <w:rFonts w:ascii="Arial" w:hAnsi="Arial" w:cs="Arial"/>
          <w:b/>
          <w:i/>
          <w:color w:val="231F20"/>
          <w:sz w:val="18"/>
          <w:szCs w:val="24"/>
          <w:lang w:val="es-EC"/>
        </w:rPr>
        <w:t>Fuente:</w:t>
      </w:r>
      <w:r>
        <w:rPr>
          <w:rFonts w:ascii="Arial" w:hAnsi="Arial" w:cs="Arial"/>
          <w:b/>
          <w:i/>
          <w:color w:val="231F20"/>
          <w:sz w:val="18"/>
          <w:szCs w:val="24"/>
          <w:lang w:val="es-EC"/>
        </w:rPr>
        <w:t xml:space="preserve"> EPN, Física para </w:t>
      </w:r>
      <w:proofErr w:type="spellStart"/>
      <w:r>
        <w:rPr>
          <w:rFonts w:ascii="Arial" w:hAnsi="Arial" w:cs="Arial"/>
          <w:b/>
          <w:i/>
          <w:color w:val="231F20"/>
          <w:sz w:val="18"/>
          <w:szCs w:val="24"/>
          <w:lang w:val="es-EC"/>
        </w:rPr>
        <w:t>Prepolitécnico</w:t>
      </w:r>
      <w:proofErr w:type="spellEnd"/>
      <w:r>
        <w:rPr>
          <w:rFonts w:ascii="Arial" w:hAnsi="Arial" w:cs="Arial"/>
          <w:b/>
          <w:i/>
          <w:color w:val="231F20"/>
          <w:sz w:val="18"/>
          <w:szCs w:val="24"/>
          <w:lang w:val="es-EC"/>
        </w:rPr>
        <w:t xml:space="preserve">, </w:t>
      </w:r>
      <w:proofErr w:type="spellStart"/>
      <w:r>
        <w:rPr>
          <w:rFonts w:ascii="Arial" w:hAnsi="Arial" w:cs="Arial"/>
          <w:b/>
          <w:i/>
          <w:color w:val="231F20"/>
          <w:sz w:val="18"/>
          <w:szCs w:val="24"/>
          <w:lang w:val="es-EC"/>
        </w:rPr>
        <w:t>PrepoFis</w:t>
      </w:r>
      <w:proofErr w:type="spellEnd"/>
      <w:r>
        <w:rPr>
          <w:rFonts w:ascii="Arial" w:hAnsi="Arial" w:cs="Arial"/>
          <w:b/>
          <w:i/>
          <w:color w:val="231F20"/>
          <w:sz w:val="18"/>
          <w:szCs w:val="24"/>
          <w:lang w:val="es-EC"/>
        </w:rPr>
        <w:t xml:space="preserve"> 2011.</w:t>
      </w:r>
    </w:p>
    <w:p w:rsidR="00DB03A1" w:rsidRDefault="00DB03A1" w:rsidP="00DB03A1">
      <w:pPr>
        <w:pStyle w:val="Prrafodelista"/>
        <w:tabs>
          <w:tab w:val="left" w:pos="142"/>
        </w:tabs>
        <w:spacing w:after="0" w:line="360" w:lineRule="auto"/>
        <w:ind w:left="284"/>
        <w:jc w:val="center"/>
        <w:rPr>
          <w:rFonts w:ascii="Arial" w:hAnsi="Arial" w:cs="Arial"/>
          <w:sz w:val="24"/>
          <w:szCs w:val="24"/>
        </w:rPr>
      </w:pPr>
    </w:p>
    <w:p w:rsidR="003E62AD" w:rsidRDefault="003E62AD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define la velocidad media de un cuerpo como el desplazamiento del cuerpo </w:t>
      </w:r>
      <w:r>
        <w:rPr>
          <w:rFonts w:ascii="Arial" w:hAnsi="Arial" w:cs="Arial"/>
          <w:sz w:val="24"/>
          <w:szCs w:val="24"/>
        </w:rPr>
        <w:lastRenderedPageBreak/>
        <w:t>dividido para el intervalo de tiempo en que se desplaza:</w:t>
      </w:r>
    </w:p>
    <w:p w:rsidR="003E62AD" w:rsidRDefault="002C51EB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∆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∆t</m:t>
              </m:r>
            </m:den>
          </m:f>
        </m:oMath>
      </m:oMathPara>
    </w:p>
    <w:p w:rsidR="003E62AD" w:rsidRDefault="003E62AD" w:rsidP="003E62AD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movimiento es uniforme cuando la velocidad es constante</w:t>
      </w:r>
      <w:r w:rsidR="00570B67">
        <w:rPr>
          <w:rFonts w:ascii="Arial" w:hAnsi="Arial" w:cs="Arial"/>
          <w:sz w:val="24"/>
          <w:szCs w:val="24"/>
        </w:rPr>
        <w:t>.</w:t>
      </w:r>
    </w:p>
    <w:p w:rsidR="00570B67" w:rsidRPr="009F612A" w:rsidRDefault="00570B67" w:rsidP="00570B67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gráfica </w:t>
      </w:r>
      <w:r w:rsidR="003E62AD">
        <w:rPr>
          <w:rFonts w:ascii="Arial" w:hAnsi="Arial" w:cs="Arial"/>
          <w:sz w:val="24"/>
          <w:szCs w:val="24"/>
        </w:rPr>
        <w:t xml:space="preserve">de la posición </w:t>
      </w:r>
      <w:r>
        <w:rPr>
          <w:rFonts w:ascii="Arial" w:hAnsi="Arial" w:cs="Arial"/>
          <w:sz w:val="24"/>
          <w:szCs w:val="24"/>
        </w:rPr>
        <w:t xml:space="preserve">del cuerpo </w:t>
      </w:r>
      <w:r w:rsidR="003E62AD">
        <w:rPr>
          <w:rFonts w:ascii="Arial" w:hAnsi="Arial" w:cs="Arial"/>
          <w:sz w:val="24"/>
          <w:szCs w:val="24"/>
        </w:rPr>
        <w:t>en función del tiempo</w:t>
      </w:r>
      <w:r>
        <w:rPr>
          <w:rFonts w:ascii="Arial" w:hAnsi="Arial" w:cs="Arial"/>
          <w:sz w:val="24"/>
          <w:szCs w:val="24"/>
        </w:rPr>
        <w:t xml:space="preserve">, permite representar de una manera conveniente los movimientos. </w:t>
      </w:r>
    </w:p>
    <w:p w:rsidR="00570B67" w:rsidRDefault="00570B67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al tiempo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</w:rPr>
          <m:t>=0</m:t>
        </m:r>
      </m:oMath>
      <w:r>
        <w:rPr>
          <w:rFonts w:ascii="Arial" w:eastAsiaTheme="minorEastAsia" w:hAnsi="Arial" w:cs="Arial"/>
          <w:sz w:val="24"/>
          <w:szCs w:val="24"/>
        </w:rPr>
        <w:t xml:space="preserve"> el cuerpo se encuentra en la posición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0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 xml:space="preserve"> y a cualquier instante su posición es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>, la velocidad media es:</w:t>
      </w:r>
    </w:p>
    <w:p w:rsidR="00570B67" w:rsidRPr="00570B67" w:rsidRDefault="002C51EB" w:rsidP="00570B67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t-0</m:t>
              </m:r>
            </m:den>
          </m:f>
        </m:oMath>
      </m:oMathPara>
    </w:p>
    <w:p w:rsidR="00570B67" w:rsidRDefault="00570B67" w:rsidP="00570B67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Si el movimiento ocurre en</w:t>
      </w:r>
      <w:r w:rsidR="00FA1569">
        <w:rPr>
          <w:rFonts w:ascii="Arial" w:eastAsiaTheme="minorEastAsia" w:hAnsi="Arial" w:cs="Arial"/>
          <w:sz w:val="24"/>
          <w:szCs w:val="24"/>
        </w:rPr>
        <w:t xml:space="preserve"> una dimensión, por ejemplo</w:t>
      </w:r>
      <w:r>
        <w:rPr>
          <w:rFonts w:ascii="Arial" w:eastAsiaTheme="minorEastAsia" w:hAnsi="Arial" w:cs="Arial"/>
          <w:sz w:val="24"/>
          <w:szCs w:val="24"/>
        </w:rPr>
        <w:t xml:space="preserve"> el eje x:</w:t>
      </w:r>
    </w:p>
    <w:p w:rsidR="00570B67" w:rsidRPr="00570B67" w:rsidRDefault="002C51EB" w:rsidP="00570B67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t-0</m:t>
              </m:r>
            </m:den>
          </m:f>
        </m:oMath>
      </m:oMathPara>
    </w:p>
    <w:p w:rsidR="00570B67" w:rsidRDefault="00570B67" w:rsidP="00570B67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de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donde:</w:t>
      </w:r>
    </w:p>
    <w:p w:rsidR="00570B67" w:rsidRDefault="002C51EB" w:rsidP="00570B67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t</m:t>
          </m:r>
        </m:oMath>
      </m:oMathPara>
    </w:p>
    <w:p w:rsidR="00570B67" w:rsidRDefault="00570B67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Default="00FA1569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l</w:t>
      </w:r>
      <w:r w:rsidR="00570B67">
        <w:rPr>
          <w:rFonts w:ascii="Arial" w:hAnsi="Arial" w:cs="Arial"/>
          <w:sz w:val="24"/>
          <w:szCs w:val="24"/>
        </w:rPr>
        <w:t xml:space="preserve">a ecuación de la posición en función del tiempo </w:t>
      </w:r>
      <m:oMath>
        <m:r>
          <w:rPr>
            <w:rFonts w:ascii="Cambria Math" w:hAnsi="Cambria Math" w:cs="Arial"/>
            <w:sz w:val="24"/>
            <w:szCs w:val="24"/>
          </w:rPr>
          <m:t>x=x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</m:oMath>
      <w:r w:rsidR="00570B67">
        <w:rPr>
          <w:rFonts w:ascii="Arial" w:eastAsiaTheme="minorEastAsia" w:hAnsi="Arial" w:cs="Arial"/>
          <w:sz w:val="24"/>
          <w:szCs w:val="24"/>
        </w:rPr>
        <w:t xml:space="preserve"> para cuerpos que tienen velocidad constante (uniforme)</w:t>
      </w:r>
      <w:r>
        <w:rPr>
          <w:rFonts w:ascii="Arial" w:eastAsiaTheme="minorEastAsia" w:hAnsi="Arial" w:cs="Arial"/>
          <w:sz w:val="24"/>
          <w:szCs w:val="24"/>
        </w:rPr>
        <w:t>.</w:t>
      </w:r>
    </w:p>
    <w:p w:rsidR="00E76192" w:rsidRPr="009F612A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TRABAJO PREPARATORIO</w:t>
      </w:r>
    </w:p>
    <w:p w:rsidR="00E76192" w:rsidRDefault="00780F65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¿Cuáles son las condiciones para considerar a un cuerpo como partícula</w:t>
      </w:r>
      <w:r w:rsidR="002410CE">
        <w:rPr>
          <w:rFonts w:ascii="Arial" w:hAnsi="Arial" w:cs="Arial"/>
          <w:sz w:val="24"/>
          <w:szCs w:val="24"/>
        </w:rPr>
        <w:t xml:space="preserve"> para los análisis</w:t>
      </w:r>
      <w:r>
        <w:rPr>
          <w:rFonts w:ascii="Arial" w:hAnsi="Arial" w:cs="Arial"/>
          <w:sz w:val="24"/>
          <w:szCs w:val="24"/>
        </w:rPr>
        <w:t>?</w:t>
      </w:r>
    </w:p>
    <w:p w:rsidR="00E76192" w:rsidRDefault="00780F65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¿Qué es un sistema de referencia inercial?</w:t>
      </w:r>
      <w:r w:rsidR="002410CE">
        <w:rPr>
          <w:rFonts w:ascii="Arial" w:hAnsi="Arial" w:cs="Arial"/>
          <w:sz w:val="24"/>
          <w:szCs w:val="24"/>
        </w:rPr>
        <w:t xml:space="preserve"> De dos ejemplos.</w:t>
      </w:r>
    </w:p>
    <w:p w:rsidR="00E76192" w:rsidRDefault="00E76192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Consulte y haga un resumen sobre </w:t>
      </w:r>
      <w:r w:rsidR="002410CE">
        <w:rPr>
          <w:rFonts w:ascii="Arial" w:hAnsi="Arial" w:cs="Arial"/>
          <w:sz w:val="24"/>
          <w:szCs w:val="24"/>
        </w:rPr>
        <w:t>la teoría del movimiento uniforme</w:t>
      </w:r>
      <w:r>
        <w:rPr>
          <w:rFonts w:ascii="Arial" w:hAnsi="Arial" w:cs="Arial"/>
          <w:sz w:val="24"/>
          <w:szCs w:val="24"/>
        </w:rPr>
        <w:t>.</w:t>
      </w:r>
    </w:p>
    <w:p w:rsidR="002410CE" w:rsidRDefault="002410CE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Consulte y defina: velocidad media, velocidad instantánea, rapidez.</w:t>
      </w:r>
    </w:p>
    <w:p w:rsidR="00E76192" w:rsidRDefault="002410CE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Consulte y dibuje las gráficas de: posición en función del tiempo para movimiento uniforme y no uniforme</w:t>
      </w:r>
      <w:r w:rsidR="00E7619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Explique el significado de las gráficas.</w:t>
      </w:r>
    </w:p>
    <w:p w:rsidR="00DB03A1" w:rsidRDefault="00DB03A1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Consulte  y haga un resumen sobre la ley de composición de velocidades, o también, de las velocidades relativas</w:t>
      </w:r>
      <w:r w:rsidR="000F1B4B">
        <w:rPr>
          <w:rFonts w:ascii="Arial" w:hAnsi="Arial" w:cs="Arial"/>
          <w:sz w:val="24"/>
          <w:szCs w:val="24"/>
        </w:rPr>
        <w:t>:</w:t>
      </w:r>
    </w:p>
    <w:p w:rsidR="000F1B4B" w:rsidRDefault="002C51EB" w:rsidP="00EE3014">
      <w:pPr>
        <w:pStyle w:val="Prrafodelista"/>
        <w:tabs>
          <w:tab w:val="left" w:pos="142"/>
        </w:tabs>
        <w:spacing w:after="0" w:line="360" w:lineRule="auto"/>
        <w:ind w:left="644"/>
        <w:jc w:val="center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A/B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A/C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C/B</m:t>
            </m:r>
          </m:sub>
        </m:sSub>
      </m:oMath>
      <w:r w:rsidR="000F1B4B">
        <w:rPr>
          <w:rFonts w:ascii="Arial" w:eastAsiaTheme="minorEastAsia" w:hAnsi="Arial" w:cs="Arial"/>
          <w:sz w:val="24"/>
          <w:szCs w:val="24"/>
        </w:rPr>
        <w:t xml:space="preserve">, ó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A/B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A/C</m:t>
            </m:r>
          </m:sub>
        </m:sSub>
        <m:r>
          <w:rPr>
            <w:rFonts w:ascii="Cambria Math" w:hAnsi="Cambria Math" w:cs="Arial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B/C</m:t>
            </m:r>
          </m:sub>
        </m:sSub>
      </m:oMath>
    </w:p>
    <w:p w:rsidR="00E76192" w:rsidRPr="00351C6D" w:rsidRDefault="001D0A13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EQUIPOS Y </w:t>
      </w:r>
      <w:r w:rsidR="00E76192">
        <w:rPr>
          <w:rFonts w:ascii="Arial" w:hAnsi="Arial" w:cs="Arial"/>
          <w:b/>
          <w:sz w:val="24"/>
          <w:szCs w:val="24"/>
        </w:rPr>
        <w:t>MATERIALES</w:t>
      </w:r>
    </w:p>
    <w:p w:rsidR="00B6706B" w:rsidRDefault="00B6706B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tbl>
      <w:tblPr>
        <w:tblW w:w="808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3"/>
        <w:gridCol w:w="3890"/>
        <w:gridCol w:w="2947"/>
      </w:tblGrid>
      <w:tr w:rsidR="001D0A13" w:rsidRPr="001D0A13" w:rsidTr="001D0A13">
        <w:tc>
          <w:tcPr>
            <w:tcW w:w="1243" w:type="dxa"/>
          </w:tcPr>
          <w:p w:rsidR="00B6706B" w:rsidRPr="001D0A13" w:rsidRDefault="00B6706B" w:rsidP="00B11008">
            <w:pPr>
              <w:pStyle w:val="Equipmentlist"/>
              <w:jc w:val="center"/>
              <w:rPr>
                <w:rFonts w:cs="Arial"/>
                <w:b/>
                <w:sz w:val="24"/>
                <w:szCs w:val="24"/>
              </w:rPr>
            </w:pPr>
            <w:proofErr w:type="spellStart"/>
            <w:r w:rsidRPr="001D0A13">
              <w:rPr>
                <w:rFonts w:cs="Arial"/>
                <w:b/>
                <w:sz w:val="24"/>
                <w:szCs w:val="24"/>
              </w:rPr>
              <w:t>Cantidad</w:t>
            </w:r>
            <w:proofErr w:type="spellEnd"/>
          </w:p>
        </w:tc>
        <w:tc>
          <w:tcPr>
            <w:tcW w:w="3890" w:type="dxa"/>
          </w:tcPr>
          <w:p w:rsidR="00B6706B" w:rsidRPr="001D0A13" w:rsidRDefault="00B6706B" w:rsidP="00B11008">
            <w:pPr>
              <w:pStyle w:val="Equipmentlist"/>
              <w:rPr>
                <w:rFonts w:cs="Arial"/>
                <w:b/>
                <w:sz w:val="24"/>
                <w:szCs w:val="24"/>
              </w:rPr>
            </w:pPr>
            <w:proofErr w:type="spellStart"/>
            <w:r w:rsidRPr="001D0A13">
              <w:rPr>
                <w:rFonts w:cs="Arial"/>
                <w:b/>
                <w:sz w:val="24"/>
                <w:szCs w:val="24"/>
              </w:rPr>
              <w:t>Descripción</w:t>
            </w:r>
            <w:proofErr w:type="spellEnd"/>
          </w:p>
        </w:tc>
        <w:tc>
          <w:tcPr>
            <w:tcW w:w="2947" w:type="dxa"/>
          </w:tcPr>
          <w:p w:rsidR="00B6706B" w:rsidRPr="001D0A13" w:rsidRDefault="00B6706B" w:rsidP="00B11008">
            <w:pPr>
              <w:pStyle w:val="Equipmentlist"/>
              <w:rPr>
                <w:rFonts w:cs="Arial"/>
                <w:b/>
                <w:sz w:val="24"/>
                <w:szCs w:val="24"/>
              </w:rPr>
            </w:pPr>
            <w:proofErr w:type="spellStart"/>
            <w:r w:rsidRPr="001D0A13">
              <w:rPr>
                <w:rFonts w:cs="Arial"/>
                <w:b/>
                <w:sz w:val="24"/>
                <w:szCs w:val="24"/>
              </w:rPr>
              <w:t>Código</w:t>
            </w:r>
            <w:proofErr w:type="spellEnd"/>
          </w:p>
        </w:tc>
      </w:tr>
      <w:tr w:rsidR="001D0A13" w:rsidRPr="001D0A13" w:rsidTr="001D0A13">
        <w:tc>
          <w:tcPr>
            <w:tcW w:w="1243" w:type="dxa"/>
          </w:tcPr>
          <w:p w:rsidR="00B6706B" w:rsidRPr="001D0A13" w:rsidRDefault="00B6706B" w:rsidP="00B11008">
            <w:pPr>
              <w:pStyle w:val="Equipmentlist"/>
              <w:jc w:val="center"/>
              <w:rPr>
                <w:rFonts w:cs="Arial"/>
                <w:sz w:val="24"/>
                <w:szCs w:val="24"/>
              </w:rPr>
            </w:pPr>
            <w:r w:rsidRPr="001D0A13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3890" w:type="dxa"/>
          </w:tcPr>
          <w:p w:rsidR="00B6706B" w:rsidRPr="001D0A13" w:rsidRDefault="00B6706B" w:rsidP="00B6706B">
            <w:pPr>
              <w:pStyle w:val="Equipmentlist"/>
              <w:rPr>
                <w:rFonts w:cs="Arial"/>
                <w:sz w:val="24"/>
                <w:szCs w:val="24"/>
                <w:lang w:val="es-EC"/>
              </w:rPr>
            </w:pPr>
            <w:r w:rsidRPr="001D0A13">
              <w:rPr>
                <w:rFonts w:cs="Arial"/>
                <w:sz w:val="24"/>
                <w:szCs w:val="24"/>
                <w:lang w:val="es-EC"/>
              </w:rPr>
              <w:t>Interfaz PASCO (para un sensor)</w:t>
            </w:r>
          </w:p>
        </w:tc>
        <w:tc>
          <w:tcPr>
            <w:tcW w:w="2947" w:type="dxa"/>
          </w:tcPr>
          <w:p w:rsidR="00B6706B" w:rsidRPr="001D0A13" w:rsidRDefault="00B6706B" w:rsidP="00B11008">
            <w:pPr>
              <w:pStyle w:val="Equipmentlist"/>
              <w:rPr>
                <w:rFonts w:cs="Arial"/>
                <w:sz w:val="24"/>
                <w:szCs w:val="24"/>
                <w:lang w:val="es-EC"/>
              </w:rPr>
            </w:pPr>
          </w:p>
        </w:tc>
      </w:tr>
      <w:tr w:rsidR="001D0A13" w:rsidRPr="001D0A13" w:rsidTr="001D0A13">
        <w:tc>
          <w:tcPr>
            <w:tcW w:w="1243" w:type="dxa"/>
          </w:tcPr>
          <w:p w:rsidR="00B6706B" w:rsidRPr="001D0A13" w:rsidRDefault="00B6706B" w:rsidP="00B11008">
            <w:pPr>
              <w:pStyle w:val="Equipmentlist"/>
              <w:jc w:val="center"/>
              <w:rPr>
                <w:rFonts w:cs="Arial"/>
                <w:sz w:val="24"/>
                <w:szCs w:val="24"/>
              </w:rPr>
            </w:pPr>
            <w:r w:rsidRPr="001D0A13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3890" w:type="dxa"/>
          </w:tcPr>
          <w:p w:rsidR="00B6706B" w:rsidRPr="001D0A13" w:rsidRDefault="00B6706B" w:rsidP="00B11008">
            <w:pPr>
              <w:pStyle w:val="Equipmentlist"/>
              <w:rPr>
                <w:rFonts w:cs="Arial"/>
                <w:sz w:val="24"/>
                <w:szCs w:val="24"/>
              </w:rPr>
            </w:pPr>
            <w:r w:rsidRPr="001D0A13">
              <w:rPr>
                <w:rFonts w:cs="Arial"/>
                <w:sz w:val="24"/>
                <w:szCs w:val="24"/>
              </w:rPr>
              <w:t xml:space="preserve">Sensor de </w:t>
            </w:r>
            <w:proofErr w:type="spellStart"/>
            <w:r w:rsidRPr="001D0A13">
              <w:rPr>
                <w:rFonts w:cs="Arial"/>
                <w:sz w:val="24"/>
                <w:szCs w:val="24"/>
              </w:rPr>
              <w:t>movimiento</w:t>
            </w:r>
            <w:proofErr w:type="spellEnd"/>
          </w:p>
        </w:tc>
        <w:tc>
          <w:tcPr>
            <w:tcW w:w="2947" w:type="dxa"/>
          </w:tcPr>
          <w:p w:rsidR="00B6706B" w:rsidRPr="001D0A13" w:rsidRDefault="00B6706B" w:rsidP="00B11008">
            <w:pPr>
              <w:pStyle w:val="Equipmentlist"/>
              <w:rPr>
                <w:rFonts w:cs="Arial"/>
                <w:sz w:val="24"/>
                <w:szCs w:val="24"/>
              </w:rPr>
            </w:pPr>
            <w:r w:rsidRPr="001D0A13">
              <w:rPr>
                <w:rFonts w:cs="Arial"/>
                <w:sz w:val="24"/>
                <w:szCs w:val="24"/>
              </w:rPr>
              <w:t>CI-6742</w:t>
            </w:r>
          </w:p>
        </w:tc>
      </w:tr>
      <w:tr w:rsidR="001D0A13" w:rsidRPr="001D0A13" w:rsidTr="001D0A13">
        <w:tc>
          <w:tcPr>
            <w:tcW w:w="1243" w:type="dxa"/>
          </w:tcPr>
          <w:p w:rsidR="00B6706B" w:rsidRPr="001D0A13" w:rsidRDefault="00B6706B" w:rsidP="00B11008">
            <w:pPr>
              <w:pStyle w:val="Equipmentlist"/>
              <w:jc w:val="center"/>
              <w:rPr>
                <w:rFonts w:cs="Arial"/>
                <w:sz w:val="24"/>
                <w:szCs w:val="24"/>
              </w:rPr>
            </w:pPr>
            <w:r w:rsidRPr="001D0A13"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3890" w:type="dxa"/>
          </w:tcPr>
          <w:p w:rsidR="00B6706B" w:rsidRPr="001D0A13" w:rsidRDefault="00B6706B" w:rsidP="00B6706B">
            <w:pPr>
              <w:pStyle w:val="Equipmentlist"/>
              <w:rPr>
                <w:rFonts w:cs="Arial"/>
                <w:sz w:val="24"/>
                <w:szCs w:val="24"/>
              </w:rPr>
            </w:pPr>
            <w:proofErr w:type="spellStart"/>
            <w:r w:rsidRPr="001D0A13">
              <w:rPr>
                <w:rFonts w:cs="Arial"/>
                <w:sz w:val="24"/>
                <w:szCs w:val="24"/>
              </w:rPr>
              <w:t>Rieles</w:t>
            </w:r>
            <w:proofErr w:type="spellEnd"/>
            <w:r w:rsidRPr="001D0A13">
              <w:rPr>
                <w:rFonts w:cs="Arial"/>
                <w:sz w:val="24"/>
                <w:szCs w:val="24"/>
              </w:rPr>
              <w:t xml:space="preserve"> 1 m</w:t>
            </w:r>
          </w:p>
        </w:tc>
        <w:tc>
          <w:tcPr>
            <w:tcW w:w="2947" w:type="dxa"/>
          </w:tcPr>
          <w:p w:rsidR="00B6706B" w:rsidRPr="001D0A13" w:rsidRDefault="00B6706B" w:rsidP="00B11008">
            <w:pPr>
              <w:pStyle w:val="Equipmentlist"/>
              <w:rPr>
                <w:rFonts w:cs="Arial"/>
                <w:sz w:val="24"/>
                <w:szCs w:val="24"/>
              </w:rPr>
            </w:pPr>
            <w:r w:rsidRPr="001D0A13">
              <w:rPr>
                <w:rFonts w:cs="Arial"/>
                <w:sz w:val="24"/>
                <w:szCs w:val="24"/>
              </w:rPr>
              <w:t>ME-9435A</w:t>
            </w:r>
          </w:p>
        </w:tc>
      </w:tr>
      <w:tr w:rsidR="001D0A13" w:rsidRPr="001D0A13" w:rsidTr="001D0A13">
        <w:tc>
          <w:tcPr>
            <w:tcW w:w="1243" w:type="dxa"/>
          </w:tcPr>
          <w:p w:rsidR="00B6706B" w:rsidRPr="001D0A13" w:rsidRDefault="00B6706B" w:rsidP="00B11008">
            <w:pPr>
              <w:pStyle w:val="Equipmentlist"/>
              <w:jc w:val="center"/>
              <w:rPr>
                <w:rFonts w:cs="Arial"/>
                <w:sz w:val="24"/>
                <w:szCs w:val="24"/>
              </w:rPr>
            </w:pPr>
            <w:r w:rsidRPr="001D0A13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3890" w:type="dxa"/>
          </w:tcPr>
          <w:p w:rsidR="00B6706B" w:rsidRPr="001D0A13" w:rsidRDefault="00B6706B" w:rsidP="00B11008">
            <w:pPr>
              <w:pStyle w:val="Equipmentlist"/>
              <w:rPr>
                <w:rFonts w:cs="Arial"/>
                <w:sz w:val="24"/>
                <w:szCs w:val="24"/>
              </w:rPr>
            </w:pPr>
            <w:proofErr w:type="spellStart"/>
            <w:r w:rsidRPr="001D0A13">
              <w:rPr>
                <w:rFonts w:cs="Arial"/>
                <w:sz w:val="24"/>
                <w:szCs w:val="24"/>
              </w:rPr>
              <w:t>Carro</w:t>
            </w:r>
            <w:proofErr w:type="spellEnd"/>
          </w:p>
        </w:tc>
        <w:tc>
          <w:tcPr>
            <w:tcW w:w="2947" w:type="dxa"/>
          </w:tcPr>
          <w:p w:rsidR="00B6706B" w:rsidRPr="001D0A13" w:rsidRDefault="00B6706B" w:rsidP="00B11008">
            <w:pPr>
              <w:pStyle w:val="Equipmentlist"/>
              <w:rPr>
                <w:rFonts w:cs="Arial"/>
                <w:sz w:val="24"/>
                <w:szCs w:val="24"/>
              </w:rPr>
            </w:pPr>
            <w:r w:rsidRPr="001D0A13">
              <w:rPr>
                <w:rFonts w:cs="Arial"/>
                <w:sz w:val="24"/>
                <w:szCs w:val="24"/>
              </w:rPr>
              <w:t>ME-9781</w:t>
            </w:r>
          </w:p>
        </w:tc>
      </w:tr>
      <w:tr w:rsidR="001D0A13" w:rsidRPr="001D0A13" w:rsidTr="001D0A13">
        <w:tc>
          <w:tcPr>
            <w:tcW w:w="1243" w:type="dxa"/>
          </w:tcPr>
          <w:p w:rsidR="001D0A13" w:rsidRPr="001D0A13" w:rsidRDefault="001D0A13" w:rsidP="00B11008">
            <w:pPr>
              <w:pStyle w:val="Equipmentlis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3890" w:type="dxa"/>
          </w:tcPr>
          <w:p w:rsidR="001D0A13" w:rsidRPr="001D0A13" w:rsidRDefault="001D0A13" w:rsidP="00B11008">
            <w:pPr>
              <w:pStyle w:val="Equipmentlist"/>
              <w:rPr>
                <w:rFonts w:cs="Arial"/>
                <w:sz w:val="24"/>
                <w:szCs w:val="24"/>
              </w:rPr>
            </w:pPr>
            <w:proofErr w:type="spellStart"/>
            <w:r w:rsidRPr="001D0A13">
              <w:rPr>
                <w:rFonts w:cs="Arial"/>
                <w:sz w:val="24"/>
                <w:szCs w:val="24"/>
              </w:rPr>
              <w:t>Archivo</w:t>
            </w:r>
            <w:proofErr w:type="spellEnd"/>
            <w:r w:rsidRPr="001D0A13"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 w:rsidRPr="001D0A13">
              <w:rPr>
                <w:rFonts w:cs="Arial"/>
                <w:i/>
                <w:sz w:val="24"/>
                <w:szCs w:val="24"/>
              </w:rPr>
              <w:t>DataStudio</w:t>
            </w:r>
            <w:proofErr w:type="spellEnd"/>
          </w:p>
        </w:tc>
        <w:tc>
          <w:tcPr>
            <w:tcW w:w="2947" w:type="dxa"/>
          </w:tcPr>
          <w:p w:rsidR="001D0A13" w:rsidRPr="001D0A13" w:rsidRDefault="001D0A13" w:rsidP="00B11008">
            <w:pPr>
              <w:pStyle w:val="Equipmentlist"/>
              <w:rPr>
                <w:rFonts w:cs="Arial"/>
                <w:b/>
                <w:sz w:val="24"/>
                <w:szCs w:val="24"/>
              </w:rPr>
            </w:pPr>
            <w:r w:rsidRPr="001D0A13">
              <w:rPr>
                <w:rFonts w:cs="Arial"/>
                <w:b/>
                <w:sz w:val="24"/>
                <w:szCs w:val="24"/>
              </w:rPr>
              <w:t>06 Constant Velocity.ds</w:t>
            </w:r>
          </w:p>
        </w:tc>
      </w:tr>
    </w:tbl>
    <w:p w:rsidR="00E76192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PROCEDIMIENTO EXPERIMENTAL</w:t>
      </w:r>
    </w:p>
    <w:p w:rsidR="001D0A13" w:rsidRDefault="001D0A13" w:rsidP="00FA0486">
      <w:pPr>
        <w:pStyle w:val="Prrafodelista"/>
        <w:numPr>
          <w:ilvl w:val="0"/>
          <w:numId w:val="5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el montaje de los equipos</w:t>
      </w:r>
      <w:r w:rsidR="004E3A5D">
        <w:rPr>
          <w:rFonts w:ascii="Arial" w:hAnsi="Arial" w:cs="Arial"/>
          <w:sz w:val="24"/>
          <w:szCs w:val="24"/>
        </w:rPr>
        <w:t xml:space="preserve"> y la</w:t>
      </w:r>
      <w:r>
        <w:rPr>
          <w:rFonts w:ascii="Arial" w:hAnsi="Arial" w:cs="Arial"/>
          <w:sz w:val="24"/>
          <w:szCs w:val="24"/>
        </w:rPr>
        <w:t xml:space="preserve"> configuración de la interfaz PASCO</w:t>
      </w:r>
      <w:r w:rsidR="004E3A5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en base a las indicaciones del instructor</w:t>
      </w:r>
      <w:r w:rsidR="00E7619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Ver figura 2.</w:t>
      </w:r>
    </w:p>
    <w:p w:rsidR="000C64E5" w:rsidRDefault="000C64E5" w:rsidP="000C64E5">
      <w:pPr>
        <w:pStyle w:val="Prrafodelista"/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76192" w:rsidRDefault="000C64E5" w:rsidP="001D0A13">
      <w:pPr>
        <w:pStyle w:val="Prrafodelista"/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072400" cy="2491200"/>
            <wp:effectExtent l="0" t="0" r="0" b="4445"/>
            <wp:docPr id="4" name="Imagen 4" descr="C:\Users\ACER\Pictures\IMAG 24-09-2015\20150924_112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IMAG 24-09-2015\20150924_1123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7" r="2547" b="18506"/>
                    <a:stretch/>
                  </pic:blipFill>
                  <pic:spPr bwMode="auto">
                    <a:xfrm>
                      <a:off x="0" y="0"/>
                      <a:ext cx="507240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192">
        <w:rPr>
          <w:rFonts w:ascii="Arial" w:hAnsi="Arial" w:cs="Arial"/>
          <w:sz w:val="24"/>
          <w:szCs w:val="24"/>
        </w:rPr>
        <w:t xml:space="preserve"> </w:t>
      </w:r>
    </w:p>
    <w:p w:rsidR="000C64E5" w:rsidRPr="00351C6D" w:rsidRDefault="000C64E5" w:rsidP="000C64E5">
      <w:pPr>
        <w:pStyle w:val="Figuras"/>
      </w:pPr>
      <w:r>
        <w:t>Fig. 2.</w:t>
      </w:r>
      <w:r w:rsidRPr="00351C6D">
        <w:t xml:space="preserve"> </w:t>
      </w:r>
      <w:r>
        <w:t>Montaje experimental</w:t>
      </w:r>
    </w:p>
    <w:p w:rsidR="000C64E5" w:rsidRDefault="000C64E5" w:rsidP="001D0A13">
      <w:pPr>
        <w:pStyle w:val="Prrafodelista"/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76192" w:rsidRDefault="004E3A5D" w:rsidP="00FA0486">
      <w:pPr>
        <w:pStyle w:val="Prrafodelista"/>
        <w:numPr>
          <w:ilvl w:val="0"/>
          <w:numId w:val="5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el estudio (</w:t>
      </w:r>
      <w:proofErr w:type="spellStart"/>
      <w:r>
        <w:rPr>
          <w:rFonts w:ascii="Arial" w:hAnsi="Arial" w:cs="Arial"/>
          <w:sz w:val="24"/>
          <w:szCs w:val="24"/>
        </w:rPr>
        <w:t>DataStudio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:rsidR="004E3A5D" w:rsidRPr="004E3A5D" w:rsidRDefault="004E3A5D" w:rsidP="00FA0486">
      <w:pPr>
        <w:pStyle w:val="Prrafodelista"/>
        <w:numPr>
          <w:ilvl w:val="0"/>
          <w:numId w:val="5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tres casos de diferentes velocidades y posiciones iniciales obtener las mediciones de posición en función del </w:t>
      </w:r>
      <w:proofErr w:type="gramStart"/>
      <w:r>
        <w:rPr>
          <w:rFonts w:ascii="Arial" w:hAnsi="Arial" w:cs="Arial"/>
          <w:sz w:val="24"/>
          <w:szCs w:val="24"/>
        </w:rPr>
        <w:t xml:space="preserve">tiempo, 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x=x</m:t>
        </m:r>
        <m:d>
          <m:dPr>
            <m:ctrlPr>
              <w:rPr>
                <w:rFonts w:ascii="Cambria Math" w:hAnsi="Cambria Math" w:cs="Arial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</m:oMath>
      <w:r w:rsidRPr="00FA0486">
        <w:rPr>
          <w:rFonts w:ascii="Arial" w:hAnsi="Arial" w:cs="Arial"/>
          <w:sz w:val="24"/>
          <w:szCs w:val="24"/>
        </w:rPr>
        <w:t xml:space="preserve"> .</w:t>
      </w:r>
      <w:proofErr w:type="gramEnd"/>
    </w:p>
    <w:p w:rsidR="004E3A5D" w:rsidRDefault="004E3A5D" w:rsidP="004B3F0F">
      <w:pPr>
        <w:pStyle w:val="Prrafodelista"/>
        <w:tabs>
          <w:tab w:val="left" w:pos="142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inline distT="0" distB="0" distL="0" distR="0">
            <wp:extent cx="2008800" cy="3592800"/>
            <wp:effectExtent l="8255" t="0" r="0" b="0"/>
            <wp:docPr id="5" name="Imagen 5" descr="C:\Users\ACER\Pictures\IMAG 24-09-2015\20150924_114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IMAG 24-09-2015\20150924_1144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0" t="28218" r="57093" b="32822"/>
                    <a:stretch/>
                  </pic:blipFill>
                  <pic:spPr bwMode="auto">
                    <a:xfrm rot="5400000">
                      <a:off x="0" y="0"/>
                      <a:ext cx="2008800" cy="35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0F" w:rsidRPr="00351C6D" w:rsidRDefault="004B3F0F" w:rsidP="004B3F0F">
      <w:pPr>
        <w:pStyle w:val="Figuras"/>
      </w:pPr>
      <w:r>
        <w:t>Fig. 3.</w:t>
      </w:r>
      <w:r w:rsidRPr="00351C6D">
        <w:t xml:space="preserve"> </w:t>
      </w:r>
      <w:r w:rsidR="000761C0">
        <w:t>Ejemplo de g</w:t>
      </w:r>
      <w:r>
        <w:t>ráficos de posición en función del tiempo.</w:t>
      </w:r>
    </w:p>
    <w:p w:rsidR="004B3F0F" w:rsidRPr="004E3A5D" w:rsidRDefault="004B3F0F" w:rsidP="004E3A5D">
      <w:pPr>
        <w:pStyle w:val="Prrafodelista"/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76192" w:rsidRPr="0098260D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DATOS Y MEDIDAS</w:t>
      </w:r>
    </w:p>
    <w:p w:rsidR="00E76192" w:rsidRDefault="00FA0486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Anote los datos correspondientes a varios puntos de referencia para cada caso</w:t>
      </w:r>
      <w:r w:rsidR="00835F6C">
        <w:rPr>
          <w:rFonts w:ascii="Arial" w:hAnsi="Arial" w:cs="Arial"/>
          <w:sz w:val="24"/>
          <w:szCs w:val="24"/>
        </w:rPr>
        <w:t xml:space="preserve"> (tres conjuntos de datos)</w:t>
      </w:r>
      <w:r>
        <w:rPr>
          <w:rFonts w:ascii="Arial" w:hAnsi="Arial" w:cs="Arial"/>
          <w:sz w:val="24"/>
          <w:szCs w:val="24"/>
        </w:rPr>
        <w:t>.</w:t>
      </w:r>
    </w:p>
    <w:p w:rsidR="00DA7140" w:rsidRDefault="00DA7140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Pr="00990D87" w:rsidRDefault="00E76192" w:rsidP="00E76192">
      <w:pPr>
        <w:pStyle w:val="Tablas"/>
        <w:rPr>
          <w:sz w:val="18"/>
          <w:lang w:val="es-EC"/>
        </w:rPr>
      </w:pPr>
      <w:r>
        <w:rPr>
          <w:sz w:val="18"/>
        </w:rPr>
        <w:t>Tabla 1</w:t>
      </w:r>
      <w:r w:rsidRPr="00990D87">
        <w:rPr>
          <w:sz w:val="18"/>
        </w:rPr>
        <w:t xml:space="preserve">. </w:t>
      </w:r>
      <w:r w:rsidRPr="00990D87">
        <w:rPr>
          <w:sz w:val="18"/>
          <w:lang w:val="es-EC"/>
        </w:rPr>
        <w:t xml:space="preserve">  </w:t>
      </w:r>
      <w:r w:rsidR="000A1441">
        <w:rPr>
          <w:sz w:val="18"/>
          <w:lang w:val="es-EC"/>
        </w:rPr>
        <w:t>Datos (mediciones de distancias y tiempos)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20"/>
        <w:gridCol w:w="2420"/>
      </w:tblGrid>
      <w:tr w:rsidR="00E76192" w:rsidTr="009E16AB">
        <w:trPr>
          <w:jc w:val="center"/>
        </w:trPr>
        <w:tc>
          <w:tcPr>
            <w:tcW w:w="2420" w:type="dxa"/>
          </w:tcPr>
          <w:p w:rsidR="00E76192" w:rsidRDefault="00FA0486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Tiempo</w:t>
            </w:r>
          </w:p>
        </w:tc>
        <w:tc>
          <w:tcPr>
            <w:tcW w:w="2420" w:type="dxa"/>
          </w:tcPr>
          <w:p w:rsidR="00E76192" w:rsidRDefault="00FA0486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Posición</w:t>
            </w:r>
          </w:p>
        </w:tc>
      </w:tr>
      <w:tr w:rsidR="00E76192" w:rsidTr="009E16AB">
        <w:trPr>
          <w:jc w:val="center"/>
        </w:trPr>
        <w:tc>
          <w:tcPr>
            <w:tcW w:w="2420" w:type="dxa"/>
          </w:tcPr>
          <w:p w:rsidR="00E76192" w:rsidRDefault="002C51EB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420" w:type="dxa"/>
          </w:tcPr>
          <w:p w:rsidR="00E76192" w:rsidRDefault="002C51EB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E76192" w:rsidTr="009E16AB">
        <w:trPr>
          <w:jc w:val="center"/>
        </w:trPr>
        <w:tc>
          <w:tcPr>
            <w:tcW w:w="2420" w:type="dxa"/>
          </w:tcPr>
          <w:p w:rsidR="00E76192" w:rsidRDefault="002C51EB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20" w:type="dxa"/>
          </w:tcPr>
          <w:p w:rsidR="00E76192" w:rsidRDefault="002C51EB" w:rsidP="000A1441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E76192" w:rsidTr="009E16AB">
        <w:trPr>
          <w:jc w:val="center"/>
        </w:trPr>
        <w:tc>
          <w:tcPr>
            <w:tcW w:w="2420" w:type="dxa"/>
          </w:tcPr>
          <w:p w:rsidR="00E76192" w:rsidRDefault="00E76192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420" w:type="dxa"/>
          </w:tcPr>
          <w:p w:rsidR="00E76192" w:rsidRDefault="000A1441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76192" w:rsidTr="009E16AB">
        <w:trPr>
          <w:jc w:val="center"/>
        </w:trPr>
        <w:tc>
          <w:tcPr>
            <w:tcW w:w="2420" w:type="dxa"/>
          </w:tcPr>
          <w:p w:rsidR="00E76192" w:rsidRDefault="002C51EB" w:rsidP="000A1441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420" w:type="dxa"/>
          </w:tcPr>
          <w:p w:rsidR="00E76192" w:rsidRDefault="002C51EB" w:rsidP="000A1441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</w:tr>
    </w:tbl>
    <w:p w:rsidR="00E76192" w:rsidRDefault="00E76192" w:rsidP="00E76192">
      <w:pPr>
        <w:spacing w:after="0" w:line="360" w:lineRule="auto"/>
        <w:ind w:left="284"/>
        <w:contextualSpacing/>
        <w:jc w:val="center"/>
        <w:rPr>
          <w:rFonts w:ascii="Arial" w:hAnsi="Arial" w:cs="Arial"/>
          <w:sz w:val="24"/>
          <w:szCs w:val="24"/>
        </w:rPr>
      </w:pPr>
    </w:p>
    <w:p w:rsidR="00E76192" w:rsidRPr="0098260D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RESULTADOS</w:t>
      </w:r>
    </w:p>
    <w:p w:rsidR="00DA7140" w:rsidRPr="00DA7140" w:rsidRDefault="00FA0486" w:rsidP="00DA7140">
      <w:pPr>
        <w:pStyle w:val="Prrafodelista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Represente los datos de cada experimento en un mismo gráfico de la posición en función del tiempo</w:t>
      </w:r>
      <w:r w:rsidR="00DA7140">
        <w:rPr>
          <w:rFonts w:ascii="Arial" w:hAnsi="Arial" w:cs="Arial"/>
          <w:sz w:val="24"/>
          <w:szCs w:val="24"/>
        </w:rPr>
        <w:t>. Indique las unidades.</w:t>
      </w:r>
    </w:p>
    <w:p w:rsidR="00E76192" w:rsidRDefault="00FA0486" w:rsidP="00FA0486">
      <w:pPr>
        <w:pStyle w:val="Prrafodelista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A0486">
        <w:rPr>
          <w:rFonts w:ascii="Arial" w:hAnsi="Arial" w:cs="Arial"/>
          <w:sz w:val="24"/>
          <w:szCs w:val="24"/>
        </w:rPr>
        <w:t>Calcule la velocidad media entre el punto inicial y cada uno de los puntos de referencia</w:t>
      </w:r>
      <w:r>
        <w:rPr>
          <w:rFonts w:ascii="Arial" w:hAnsi="Arial" w:cs="Arial"/>
          <w:sz w:val="24"/>
          <w:szCs w:val="24"/>
        </w:rPr>
        <w:t>. Explique el significado de los resultados.</w:t>
      </w:r>
    </w:p>
    <w:p w:rsidR="00FA0486" w:rsidRDefault="00FA0486" w:rsidP="00FA0486">
      <w:pPr>
        <w:pStyle w:val="Prrafodelista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de las gráficas, determine si en alguno de los experimentos existe </w:t>
      </w:r>
      <w:r>
        <w:rPr>
          <w:rFonts w:ascii="Arial" w:hAnsi="Arial" w:cs="Arial"/>
          <w:sz w:val="24"/>
          <w:szCs w:val="24"/>
        </w:rPr>
        <w:lastRenderedPageBreak/>
        <w:t>aceleración. Justifique la respuesta.</w:t>
      </w:r>
    </w:p>
    <w:p w:rsidR="00E76192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CUESTIONARIO</w:t>
      </w:r>
    </w:p>
    <w:p w:rsidR="00E76192" w:rsidRDefault="00E5314D" w:rsidP="00E5314D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tres ejemplos de movimiento de cuerpos que pueden considerarse como movimiento uniforme</w:t>
      </w:r>
      <w:r w:rsidR="00E76192" w:rsidRPr="00811859">
        <w:rPr>
          <w:rFonts w:ascii="Arial" w:hAnsi="Arial" w:cs="Arial"/>
          <w:sz w:val="24"/>
          <w:szCs w:val="24"/>
        </w:rPr>
        <w:t>.</w:t>
      </w:r>
    </w:p>
    <w:p w:rsidR="00D53D0C" w:rsidRDefault="00D53D0C" w:rsidP="00D53D0C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53D0C">
        <w:rPr>
          <w:rFonts w:ascii="Arial" w:hAnsi="Arial" w:cs="Arial"/>
          <w:sz w:val="24"/>
          <w:szCs w:val="24"/>
        </w:rPr>
        <w:t>¿Explique por qué es difícil tener a un cuerpo con MRU perfecto?</w:t>
      </w:r>
    </w:p>
    <w:p w:rsidR="005377E2" w:rsidRDefault="005377E2" w:rsidP="005377E2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¿Qué cantidad física representa la intersección de la gráfica con el eje </w:t>
      </w:r>
      <w:r w:rsidRPr="00DA7140">
        <w:rPr>
          <w:rFonts w:ascii="Arial" w:hAnsi="Arial" w:cs="Arial"/>
          <w:i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?</w:t>
      </w:r>
    </w:p>
    <w:p w:rsidR="005377E2" w:rsidRDefault="005377E2" w:rsidP="005377E2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A0486">
        <w:rPr>
          <w:rFonts w:ascii="Arial" w:hAnsi="Arial" w:cs="Arial"/>
          <w:sz w:val="24"/>
          <w:szCs w:val="24"/>
        </w:rPr>
        <w:t xml:space="preserve">Realice un análisis de regresión lineal de la gráfica posición-tiempo para los experimentos. </w:t>
      </w:r>
      <w:r w:rsidR="000A1441">
        <w:rPr>
          <w:rFonts w:ascii="Arial" w:hAnsi="Arial" w:cs="Arial"/>
          <w:sz w:val="24"/>
          <w:szCs w:val="24"/>
        </w:rPr>
        <w:t>Escriba las ecuaciones (</w:t>
      </w:r>
      <m:oMath>
        <m:r>
          <w:rPr>
            <w:rFonts w:ascii="Cambria Math" w:hAnsi="Cambria Math" w:cs="Arial"/>
            <w:sz w:val="24"/>
            <w:szCs w:val="24"/>
          </w:rPr>
          <m:t>y=mx+b</m:t>
        </m:r>
      </m:oMath>
      <w:r w:rsidR="000A1441">
        <w:rPr>
          <w:rFonts w:ascii="Arial" w:eastAsiaTheme="minorEastAsia" w:hAnsi="Arial" w:cs="Arial"/>
          <w:sz w:val="24"/>
          <w:szCs w:val="24"/>
        </w:rPr>
        <w:t xml:space="preserve">). </w:t>
      </w:r>
      <w:r w:rsidRPr="00FA0486">
        <w:rPr>
          <w:rFonts w:ascii="Arial" w:hAnsi="Arial" w:cs="Arial"/>
          <w:sz w:val="24"/>
          <w:szCs w:val="24"/>
        </w:rPr>
        <w:t>Compare la pendiente de la regresión lineal con la velocidad media.</w:t>
      </w:r>
      <w:r w:rsidR="000A1441">
        <w:rPr>
          <w:rFonts w:ascii="Arial" w:hAnsi="Arial" w:cs="Arial"/>
          <w:sz w:val="24"/>
          <w:szCs w:val="24"/>
        </w:rPr>
        <w:t xml:space="preserve"> Indique qué variables representan y, m, x y b.</w:t>
      </w:r>
      <w:r w:rsidRPr="00FA0486">
        <w:rPr>
          <w:rFonts w:ascii="Arial" w:hAnsi="Arial" w:cs="Arial"/>
          <w:sz w:val="24"/>
          <w:szCs w:val="24"/>
        </w:rPr>
        <w:t xml:space="preserve"> Analice los resultados.</w:t>
      </w:r>
    </w:p>
    <w:p w:rsidR="00DA7140" w:rsidRDefault="00DA7140" w:rsidP="007407A8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A7140">
        <w:rPr>
          <w:rFonts w:ascii="Arial" w:hAnsi="Arial" w:cs="Arial"/>
          <w:sz w:val="24"/>
          <w:szCs w:val="24"/>
        </w:rPr>
        <w:t xml:space="preserve">Una partícula, que se mueve por una trayectoria recta, recorre una distancia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DA7140">
        <w:rPr>
          <w:rFonts w:ascii="Arial" w:hAnsi="Arial" w:cs="Arial"/>
          <w:sz w:val="24"/>
          <w:szCs w:val="24"/>
        </w:rPr>
        <w:t xml:space="preserve"> con una rapidez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DA7140">
        <w:rPr>
          <w:rFonts w:ascii="Arial" w:hAnsi="Arial" w:cs="Arial"/>
          <w:sz w:val="24"/>
          <w:szCs w:val="24"/>
        </w:rPr>
        <w:t xml:space="preserve"> y luego recorre, en la misma dirección, una distancia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DA7140">
        <w:rPr>
          <w:rFonts w:ascii="Arial" w:hAnsi="Arial" w:cs="Arial"/>
          <w:sz w:val="24"/>
          <w:szCs w:val="24"/>
        </w:rPr>
        <w:t xml:space="preserve"> con una rapidez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DA7140">
        <w:rPr>
          <w:rFonts w:ascii="Arial" w:hAnsi="Arial" w:cs="Arial"/>
          <w:sz w:val="24"/>
          <w:szCs w:val="24"/>
        </w:rPr>
        <w:t>.</w:t>
      </w:r>
      <w:r w:rsidR="007407A8">
        <w:rPr>
          <w:rFonts w:ascii="Arial" w:hAnsi="Arial" w:cs="Arial"/>
          <w:sz w:val="24"/>
          <w:szCs w:val="24"/>
        </w:rPr>
        <w:t xml:space="preserve"> </w:t>
      </w:r>
      <w:r w:rsidRPr="007407A8">
        <w:rPr>
          <w:rFonts w:ascii="Arial" w:hAnsi="Arial" w:cs="Arial"/>
          <w:sz w:val="24"/>
          <w:szCs w:val="24"/>
        </w:rPr>
        <w:t>¿La velocidad me</w:t>
      </w:r>
      <w:r w:rsidR="007407A8">
        <w:rPr>
          <w:rFonts w:ascii="Arial" w:hAnsi="Arial" w:cs="Arial"/>
          <w:sz w:val="24"/>
          <w:szCs w:val="24"/>
        </w:rPr>
        <w:t xml:space="preserve">dia de la partícula es igual a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e>
        </m:acc>
      </m:oMath>
      <w:r w:rsidRPr="007407A8">
        <w:rPr>
          <w:rFonts w:ascii="Arial" w:hAnsi="Arial" w:cs="Arial"/>
          <w:sz w:val="24"/>
          <w:szCs w:val="24"/>
        </w:rPr>
        <w:t>? Sí</w:t>
      </w:r>
      <w:r w:rsidR="007407A8">
        <w:rPr>
          <w:rFonts w:ascii="Arial" w:hAnsi="Arial" w:cs="Arial"/>
          <w:sz w:val="24"/>
          <w:szCs w:val="24"/>
        </w:rPr>
        <w:t>_</w:t>
      </w:r>
      <w:r w:rsidRPr="007407A8">
        <w:rPr>
          <w:rFonts w:ascii="Arial" w:hAnsi="Arial" w:cs="Arial"/>
          <w:sz w:val="24"/>
          <w:szCs w:val="24"/>
        </w:rPr>
        <w:t>, no</w:t>
      </w:r>
      <w:r w:rsidR="007407A8">
        <w:rPr>
          <w:rFonts w:ascii="Arial" w:hAnsi="Arial" w:cs="Arial"/>
          <w:sz w:val="24"/>
          <w:szCs w:val="24"/>
        </w:rPr>
        <w:t>_</w:t>
      </w:r>
      <w:r w:rsidRPr="007407A8">
        <w:rPr>
          <w:rFonts w:ascii="Arial" w:hAnsi="Arial" w:cs="Arial"/>
          <w:sz w:val="24"/>
          <w:szCs w:val="24"/>
        </w:rPr>
        <w:t>. Justifique.</w:t>
      </w:r>
    </w:p>
    <w:p w:rsidR="007407A8" w:rsidRPr="007407A8" w:rsidRDefault="007407A8" w:rsidP="007407A8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en el instante 1</w:t>
      </w:r>
      <w:r w:rsidRPr="007407A8">
        <w:rPr>
          <w:rFonts w:ascii="Arial" w:hAnsi="Arial" w:cs="Arial"/>
          <w:sz w:val="24"/>
          <w:szCs w:val="24"/>
        </w:rPr>
        <w:t>0 s</w:t>
      </w:r>
      <w:proofErr w:type="gramStart"/>
      <w:r w:rsidRPr="007407A8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Arial"/>
            <w:sz w:val="24"/>
            <w:szCs w:val="24"/>
          </w:rPr>
          <m:t>=20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e>
        </m:acc>
        <m:r>
          <w:rPr>
            <w:rFonts w:ascii="Cambria Math" w:hAnsi="Cambria Math" w:cs="Arial"/>
            <w:sz w:val="24"/>
            <w:szCs w:val="24"/>
          </w:rPr>
          <m:t xml:space="preserve"> </m:t>
        </m:r>
        <m:f>
          <m:fPr>
            <m:type m:val="skw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m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den>
        </m:f>
      </m:oMath>
      <w:r>
        <w:rPr>
          <w:rFonts w:ascii="Arial" w:eastAsiaTheme="minorEastAsia" w:hAnsi="Arial" w:cs="Arial"/>
          <w:sz w:val="24"/>
          <w:szCs w:val="24"/>
        </w:rPr>
        <w:t xml:space="preserve"> ,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</w:t>
      </w:r>
      <w:r w:rsidRPr="007407A8">
        <w:rPr>
          <w:rFonts w:ascii="Arial" w:hAnsi="Arial" w:cs="Arial"/>
          <w:sz w:val="24"/>
          <w:szCs w:val="24"/>
        </w:rPr>
        <w:t xml:space="preserve">en el instante 20 s,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20</m:t>
            </m:r>
          </m:sub>
        </m:sSub>
        <m:r>
          <w:rPr>
            <w:rFonts w:ascii="Cambria Math" w:hAnsi="Cambria Math" w:cs="Arial"/>
            <w:sz w:val="24"/>
            <w:szCs w:val="24"/>
          </w:rPr>
          <m:t>=20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e>
        </m:acc>
        <m:r>
          <w:rPr>
            <w:rFonts w:ascii="Cambria Math" w:hAnsi="Cambria Math" w:cs="Arial"/>
            <w:sz w:val="24"/>
            <w:szCs w:val="24"/>
          </w:rPr>
          <m:t xml:space="preserve"> </m:t>
        </m:r>
        <m:f>
          <m:fPr>
            <m:type m:val="skw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m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den>
        </m:f>
      </m:oMath>
      <w:r w:rsidRPr="007407A8">
        <w:rPr>
          <w:rFonts w:ascii="Arial" w:hAnsi="Arial" w:cs="Arial"/>
          <w:sz w:val="24"/>
          <w:szCs w:val="24"/>
        </w:rPr>
        <w:t xml:space="preserve"> y en el instante</w:t>
      </w:r>
      <w:r>
        <w:rPr>
          <w:rFonts w:ascii="Arial" w:hAnsi="Arial" w:cs="Arial"/>
          <w:sz w:val="24"/>
          <w:szCs w:val="24"/>
        </w:rPr>
        <w:t xml:space="preserve"> </w:t>
      </w:r>
      <w:r w:rsidRPr="007407A8">
        <w:rPr>
          <w:rFonts w:ascii="Arial" w:hAnsi="Arial" w:cs="Arial"/>
          <w:sz w:val="24"/>
          <w:szCs w:val="24"/>
        </w:rPr>
        <w:t xml:space="preserve">30 s,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30</m:t>
            </m:r>
          </m:sub>
        </m:sSub>
        <m:r>
          <w:rPr>
            <w:rFonts w:ascii="Cambria Math" w:hAnsi="Cambria Math" w:cs="Arial"/>
            <w:sz w:val="24"/>
            <w:szCs w:val="24"/>
          </w:rPr>
          <m:t>=20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e>
        </m:acc>
        <m:r>
          <w:rPr>
            <w:rFonts w:ascii="Cambria Math" w:hAnsi="Cambria Math" w:cs="Arial"/>
            <w:sz w:val="24"/>
            <w:szCs w:val="24"/>
          </w:rPr>
          <m:t xml:space="preserve"> </m:t>
        </m:r>
        <m:f>
          <m:fPr>
            <m:type m:val="skw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m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den>
        </m:f>
      </m:oMath>
      <w:r>
        <w:rPr>
          <w:rFonts w:ascii="Arial" w:hAnsi="Arial" w:cs="Arial"/>
          <w:sz w:val="24"/>
          <w:szCs w:val="24"/>
        </w:rPr>
        <w:t>, ¿S</w:t>
      </w:r>
      <w:r w:rsidRPr="007407A8">
        <w:rPr>
          <w:rFonts w:ascii="Arial" w:hAnsi="Arial" w:cs="Arial"/>
          <w:sz w:val="24"/>
          <w:szCs w:val="24"/>
        </w:rPr>
        <w:t xml:space="preserve">e puede afirmar que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</m:oMath>
      <w:r w:rsidRPr="007407A8">
        <w:rPr>
          <w:rFonts w:ascii="Arial" w:hAnsi="Arial" w:cs="Arial"/>
          <w:sz w:val="24"/>
          <w:szCs w:val="24"/>
        </w:rPr>
        <w:t xml:space="preserve"> es constante?</w:t>
      </w:r>
      <w:r>
        <w:rPr>
          <w:rFonts w:ascii="Arial" w:hAnsi="Arial" w:cs="Arial"/>
          <w:sz w:val="24"/>
          <w:szCs w:val="24"/>
        </w:rPr>
        <w:t xml:space="preserve"> </w:t>
      </w:r>
      <w:r w:rsidRPr="007407A8">
        <w:rPr>
          <w:rFonts w:ascii="Arial" w:hAnsi="Arial" w:cs="Arial"/>
          <w:sz w:val="24"/>
          <w:szCs w:val="24"/>
        </w:rPr>
        <w:t>Sí</w:t>
      </w:r>
      <w:r>
        <w:rPr>
          <w:rFonts w:ascii="Arial" w:hAnsi="Arial" w:cs="Arial"/>
          <w:sz w:val="24"/>
          <w:szCs w:val="24"/>
        </w:rPr>
        <w:t>_</w:t>
      </w:r>
      <w:r w:rsidRPr="007407A8">
        <w:rPr>
          <w:rFonts w:ascii="Arial" w:hAnsi="Arial" w:cs="Arial"/>
          <w:sz w:val="24"/>
          <w:szCs w:val="24"/>
        </w:rPr>
        <w:t>, no</w:t>
      </w:r>
      <w:r>
        <w:rPr>
          <w:rFonts w:ascii="Arial" w:hAnsi="Arial" w:cs="Arial"/>
          <w:sz w:val="24"/>
          <w:szCs w:val="24"/>
        </w:rPr>
        <w:t>_</w:t>
      </w:r>
      <w:r w:rsidRPr="007407A8">
        <w:rPr>
          <w:rFonts w:ascii="Arial" w:hAnsi="Arial" w:cs="Arial"/>
          <w:sz w:val="24"/>
          <w:szCs w:val="24"/>
        </w:rPr>
        <w:t>. Explique.</w:t>
      </w:r>
    </w:p>
    <w:p w:rsidR="00E5314D" w:rsidRPr="00835F6C" w:rsidRDefault="00E5314D" w:rsidP="00835F6C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los casos indicados por el instructor, determine la velocidad relativa:</w:t>
      </w:r>
      <w:r w:rsidRPr="00A95655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A/B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A/C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B/C</m:t>
            </m:r>
          </m:sub>
        </m:sSub>
      </m:oMath>
    </w:p>
    <w:p w:rsidR="00835F6C" w:rsidRDefault="00835F6C" w:rsidP="00835F6C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835F6C" w:rsidRPr="00351C6D" w:rsidRDefault="00835F6C" w:rsidP="00835F6C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CONCLUSIONES - RECOMENDACIONES</w:t>
      </w:r>
    </w:p>
    <w:p w:rsidR="00835F6C" w:rsidRPr="00835F6C" w:rsidRDefault="00835F6C" w:rsidP="00835F6C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Pr="007A6BCF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82E87" w:rsidRDefault="00E76192" w:rsidP="00BA497A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BIBLIOGRAFÍA</w:t>
      </w:r>
    </w:p>
    <w:p w:rsidR="00501C52" w:rsidRPr="00501C52" w:rsidRDefault="00501C52" w:rsidP="00501C52">
      <w:pPr>
        <w:pStyle w:val="Bibliografa"/>
        <w:ind w:left="360"/>
        <w:rPr>
          <w:rFonts w:ascii="Arial" w:hAnsi="Arial" w:cs="Arial"/>
          <w:noProof/>
          <w:sz w:val="24"/>
          <w:szCs w:val="24"/>
          <w:lang w:val="en-US"/>
        </w:rPr>
      </w:pPr>
      <w:r w:rsidRPr="00501C52">
        <w:rPr>
          <w:rFonts w:ascii="Arial" w:hAnsi="Arial" w:cs="Arial"/>
          <w:noProof/>
          <w:sz w:val="24"/>
          <w:szCs w:val="24"/>
          <w:lang w:val="en-US"/>
        </w:rPr>
        <w:t xml:space="preserve">Borowitz, S. (1968). </w:t>
      </w:r>
      <w:r w:rsidRPr="00501C52">
        <w:rPr>
          <w:rFonts w:ascii="Arial" w:hAnsi="Arial" w:cs="Arial"/>
          <w:i/>
          <w:iCs/>
          <w:noProof/>
          <w:sz w:val="24"/>
          <w:szCs w:val="24"/>
          <w:lang w:val="en-US"/>
        </w:rPr>
        <w:t>A contemporary view of elementary physics.</w:t>
      </w:r>
      <w:r w:rsidRPr="00501C52">
        <w:rPr>
          <w:rFonts w:ascii="Arial" w:hAnsi="Arial" w:cs="Arial"/>
          <w:noProof/>
          <w:sz w:val="24"/>
          <w:szCs w:val="24"/>
          <w:lang w:val="en-US"/>
        </w:rPr>
        <w:t xml:space="preserve"> McGraw-Hill.</w:t>
      </w:r>
    </w:p>
    <w:p w:rsidR="00BA497A" w:rsidRPr="00501C52" w:rsidRDefault="00501C52" w:rsidP="00501C52">
      <w:pPr>
        <w:pStyle w:val="Prrafodelista"/>
        <w:tabs>
          <w:tab w:val="left" w:pos="142"/>
        </w:tabs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01C52">
        <w:rPr>
          <w:rFonts w:ascii="Arial" w:hAnsi="Arial" w:cs="Arial"/>
          <w:noProof/>
          <w:sz w:val="24"/>
          <w:szCs w:val="24"/>
          <w:lang w:val="en-US"/>
        </w:rPr>
        <w:t xml:space="preserve">Sears, F. Z. (2004). </w:t>
      </w:r>
      <w:r w:rsidRPr="00501C52">
        <w:rPr>
          <w:rFonts w:ascii="Arial" w:hAnsi="Arial" w:cs="Arial"/>
          <w:i/>
          <w:iCs/>
          <w:noProof/>
          <w:sz w:val="24"/>
          <w:szCs w:val="24"/>
        </w:rPr>
        <w:t>Física universitaria vol. 1.</w:t>
      </w:r>
      <w:r w:rsidRPr="00501C52">
        <w:rPr>
          <w:rFonts w:ascii="Arial" w:hAnsi="Arial" w:cs="Arial"/>
          <w:noProof/>
          <w:sz w:val="24"/>
          <w:szCs w:val="24"/>
        </w:rPr>
        <w:t xml:space="preserve"> México: Pearson Educación.</w:t>
      </w:r>
    </w:p>
    <w:sectPr w:rsidR="00BA497A" w:rsidRPr="00501C52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51EB" w:rsidRDefault="002C51EB" w:rsidP="00E82E87">
      <w:pPr>
        <w:spacing w:after="0" w:line="240" w:lineRule="auto"/>
      </w:pPr>
      <w:r>
        <w:separator/>
      </w:r>
    </w:p>
  </w:endnote>
  <w:endnote w:type="continuationSeparator" w:id="0">
    <w:p w:rsidR="002C51EB" w:rsidRDefault="002C51EB" w:rsidP="00E82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2E87" w:rsidRDefault="002C51EB" w:rsidP="00E82E87">
    <w:pPr>
      <w:ind w:right="260"/>
      <w:rPr>
        <w:color w:val="0F243E" w:themeColor="text2" w:themeShade="80"/>
        <w:sz w:val="26"/>
        <w:szCs w:val="26"/>
      </w:rPr>
    </w:pPr>
    <w:sdt>
      <w:sdtPr>
        <w:rPr>
          <w:i/>
          <w:color w:val="C0504D" w:themeColor="accent2"/>
        </w:rPr>
        <w:alias w:val="Autor"/>
        <w:id w:val="-109755442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595D64">
          <w:rPr>
            <w:i/>
            <w:color w:val="C0504D" w:themeColor="accent2"/>
          </w:rPr>
          <w:t>Laboratorio de Física Mecánica</w:t>
        </w:r>
      </w:sdtContent>
    </w:sdt>
    <w:r w:rsidR="00E82E87">
      <w:rPr>
        <w:noProof/>
        <w:color w:val="1F497D" w:themeColor="text2"/>
        <w:sz w:val="26"/>
        <w:szCs w:val="26"/>
        <w:lang w:val="es-MX" w:eastAsia="es-MX"/>
      </w:rPr>
      <w:t xml:space="preserve"> </w:t>
    </w:r>
    <w:r w:rsidR="00E82E87">
      <w:rPr>
        <w:noProof/>
        <w:color w:val="1F497D" w:themeColor="text2"/>
        <w:sz w:val="26"/>
        <w:szCs w:val="26"/>
        <w:lang w:val="es-EC" w:eastAsia="es-EC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6A5C2B1" wp14:editId="202AA40B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82E87" w:rsidRDefault="00E82E87" w:rsidP="00E82E87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2A3438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6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6" type="#_x0000_t202" style="position:absolute;margin-left:0;margin-top:0;width:30.6pt;height:24.65pt;z-index:251663360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" fillcolor="white [3201]" stroked="f" strokeweight=".5pt">
              <v:textbox style="mso-fit-shape-to-text:t" inset="0,,0">
                <w:txbxContent>
                  <w:p w:rsidR="00E82E87" w:rsidRDefault="00E82E87" w:rsidP="00E82E87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2A3438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6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60F72">
      <w:rPr>
        <w:noProof/>
        <w:color w:val="1F497D" w:themeColor="text2"/>
        <w:sz w:val="26"/>
        <w:szCs w:val="26"/>
        <w:lang w:val="es-MX" w:eastAsia="es-MX"/>
      </w:rPr>
      <w:t xml:space="preserve">   </w:t>
    </w:r>
  </w:p>
  <w:p w:rsidR="00E82E87" w:rsidRPr="00E82E87" w:rsidRDefault="00E82E87" w:rsidP="00E82E8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51EB" w:rsidRDefault="002C51EB" w:rsidP="00E82E87">
      <w:pPr>
        <w:spacing w:after="0" w:line="240" w:lineRule="auto"/>
      </w:pPr>
      <w:r>
        <w:separator/>
      </w:r>
    </w:p>
  </w:footnote>
  <w:footnote w:type="continuationSeparator" w:id="0">
    <w:p w:rsidR="002C51EB" w:rsidRDefault="002C51EB" w:rsidP="00E82E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2E87" w:rsidRPr="00A0552E" w:rsidRDefault="00E82E87" w:rsidP="00E82E87">
    <w:pPr>
      <w:tabs>
        <w:tab w:val="center" w:pos="4419"/>
        <w:tab w:val="right" w:pos="8838"/>
      </w:tabs>
      <w:spacing w:after="0" w:line="240" w:lineRule="auto"/>
      <w:jc w:val="right"/>
      <w:rPr>
        <w:lang w:val="es-EC"/>
      </w:rPr>
    </w:pPr>
    <w:r w:rsidRPr="00A0552E">
      <w:rPr>
        <w:noProof/>
        <w:lang w:val="es-EC" w:eastAsia="es-EC"/>
      </w:rPr>
      <w:drawing>
        <wp:anchor distT="0" distB="0" distL="114300" distR="114300" simplePos="0" relativeHeight="251659264" behindDoc="1" locked="0" layoutInCell="1" allowOverlap="1" wp14:anchorId="4FB3DC0B" wp14:editId="420D8503">
          <wp:simplePos x="0" y="0"/>
          <wp:positionH relativeFrom="column">
            <wp:posOffset>4951095</wp:posOffset>
          </wp:positionH>
          <wp:positionV relativeFrom="paragraph">
            <wp:posOffset>-1905</wp:posOffset>
          </wp:positionV>
          <wp:extent cx="448310" cy="562610"/>
          <wp:effectExtent l="0" t="0" r="0" b="0"/>
          <wp:wrapThrough wrapText="bothSides">
            <wp:wrapPolygon edited="0">
              <wp:start x="8261" y="0"/>
              <wp:lineTo x="918" y="1463"/>
              <wp:lineTo x="0" y="2194"/>
              <wp:lineTo x="918" y="18284"/>
              <wp:lineTo x="2754" y="21210"/>
              <wp:lineTo x="8261" y="21210"/>
              <wp:lineTo x="13768" y="21210"/>
              <wp:lineTo x="19275" y="21210"/>
              <wp:lineTo x="21110" y="18284"/>
              <wp:lineTo x="20193" y="2194"/>
              <wp:lineTo x="13768" y="0"/>
              <wp:lineTo x="8261" y="0"/>
            </wp:wrapPolygon>
          </wp:wrapThrough>
          <wp:docPr id="190" name="Imagen 1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310" cy="562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82E87" w:rsidRPr="00A0552E" w:rsidRDefault="00E82E87" w:rsidP="00E82E87">
    <w:pPr>
      <w:tabs>
        <w:tab w:val="center" w:pos="4419"/>
        <w:tab w:val="right" w:pos="8838"/>
      </w:tabs>
      <w:spacing w:after="0" w:line="240" w:lineRule="auto"/>
      <w:rPr>
        <w:rFonts w:cstheme="minorHAnsi"/>
        <w:i/>
        <w:color w:val="C0504D" w:themeColor="accent2"/>
        <w:lang w:val="es-EC"/>
      </w:rPr>
    </w:pPr>
    <w:r w:rsidRPr="00A0552E">
      <w:rPr>
        <w:lang w:val="es-EC"/>
      </w:rPr>
      <w:t xml:space="preserve">                                                                                                               </w:t>
    </w:r>
    <w:r w:rsidRPr="00A0552E">
      <w:rPr>
        <w:rFonts w:cstheme="minorHAnsi"/>
        <w:i/>
        <w:color w:val="C0504D" w:themeColor="accent2"/>
        <w:lang w:val="es-EC"/>
      </w:rPr>
      <w:t>Universidad de Cuenca</w:t>
    </w:r>
  </w:p>
  <w:p w:rsidR="00E82E87" w:rsidRPr="00A0552E" w:rsidRDefault="00E82E87" w:rsidP="00E82E87">
    <w:pPr>
      <w:tabs>
        <w:tab w:val="center" w:pos="4419"/>
        <w:tab w:val="right" w:pos="8838"/>
      </w:tabs>
      <w:spacing w:after="0" w:line="240" w:lineRule="auto"/>
      <w:rPr>
        <w:lang w:val="es-EC"/>
      </w:rPr>
    </w:pPr>
    <w:r>
      <w:rPr>
        <w:noProof/>
        <w:color w:val="FF0000"/>
        <w:lang w:val="es-EC"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BB496F7" wp14:editId="7A103128">
              <wp:simplePos x="0" y="0"/>
              <wp:positionH relativeFrom="column">
                <wp:posOffset>0</wp:posOffset>
              </wp:positionH>
              <wp:positionV relativeFrom="paragraph">
                <wp:posOffset>45720</wp:posOffset>
              </wp:positionV>
              <wp:extent cx="4836795" cy="635"/>
              <wp:effectExtent l="22860" t="27940" r="26670" b="19050"/>
              <wp:wrapNone/>
              <wp:docPr id="74" name="Conector recto de flecha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836795" cy="63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2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<w:pict>
            <v:shapetype w14:anchorId="6A79C32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74" o:spid="_x0000_s1026" type="#_x0000_t32" style="position:absolute;margin-left:0;margin-top:3.6pt;width:380.85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" strokecolor="#4f81bd [3204]" strokeweight="3pt">
              <v:shadow color="#622423 [1605]" opacity=".5" offset="1pt"/>
            </v:shape>
          </w:pict>
        </mc:Fallback>
      </mc:AlternateContent>
    </w:r>
    <w:r>
      <w:rPr>
        <w:noProof/>
        <w:color w:val="FF0000"/>
        <w:lang w:val="es-EC" w:eastAsia="es-EC"/>
      </w:rPr>
      <mc:AlternateContent>
        <mc:Choice Requires="wps">
          <w:drawing>
            <wp:anchor distT="91440" distB="91440" distL="114300" distR="114300" simplePos="0" relativeHeight="251661312" behindDoc="1" locked="0" layoutInCell="1" allowOverlap="1" wp14:anchorId="5A3ACAE8" wp14:editId="1C871E65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400675" cy="36195"/>
              <wp:effectExtent l="3810" t="635" r="0" b="1270"/>
              <wp:wrapSquare wrapText="bothSides"/>
              <wp:docPr id="73" name="Rectángul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675" cy="3619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<w:pict>
            <v:rect w14:anchorId="5D76069F" id="Rectángulo 73" o:spid="_x0000_s1026" style="position:absolute;margin-left:0;margin-top:0;width:425.25pt;height:2.85pt;z-index:-25165516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" fillcolor="#4f81bd [3204]" stroked="f" strokeweight=".25pt">
              <w10:wrap type="square" anchorx="margin" anchory="margin"/>
            </v:rect>
          </w:pict>
        </mc:Fallback>
      </mc:AlternateContent>
    </w:r>
  </w:p>
  <w:p w:rsidR="00E82E87" w:rsidRDefault="00E82E87" w:rsidP="00E82E87">
    <w:pPr>
      <w:pStyle w:val="Encabezado"/>
    </w:pPr>
  </w:p>
  <w:p w:rsidR="00E82E87" w:rsidRDefault="00E82E8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3152D"/>
    <w:multiLevelType w:val="hybridMultilevel"/>
    <w:tmpl w:val="1D581FB4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373942AF"/>
    <w:multiLevelType w:val="hybridMultilevel"/>
    <w:tmpl w:val="A47480EA"/>
    <w:lvl w:ilvl="0" w:tplc="300A0017">
      <w:start w:val="1"/>
      <w:numFmt w:val="lowerLetter"/>
      <w:lvlText w:val="%1)"/>
      <w:lvlJc w:val="left"/>
      <w:pPr>
        <w:ind w:left="644" w:hanging="360"/>
      </w:p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3F8F1C84"/>
    <w:multiLevelType w:val="multilevel"/>
    <w:tmpl w:val="7512D6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864" w:hanging="1440"/>
      </w:pPr>
      <w:rPr>
        <w:rFonts w:hint="default"/>
      </w:rPr>
    </w:lvl>
  </w:abstractNum>
  <w:abstractNum w:abstractNumId="3">
    <w:nsid w:val="4DA15AAF"/>
    <w:multiLevelType w:val="hybridMultilevel"/>
    <w:tmpl w:val="6DFE332C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4F8445FC"/>
    <w:multiLevelType w:val="hybridMultilevel"/>
    <w:tmpl w:val="40D822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C86E78"/>
    <w:multiLevelType w:val="hybridMultilevel"/>
    <w:tmpl w:val="A47480EA"/>
    <w:lvl w:ilvl="0" w:tplc="300A0017">
      <w:start w:val="1"/>
      <w:numFmt w:val="lowerLetter"/>
      <w:lvlText w:val="%1)"/>
      <w:lvlJc w:val="left"/>
      <w:pPr>
        <w:ind w:left="644" w:hanging="360"/>
      </w:p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5FBB4296"/>
    <w:multiLevelType w:val="hybridMultilevel"/>
    <w:tmpl w:val="A47480EA"/>
    <w:lvl w:ilvl="0" w:tplc="300A0017">
      <w:start w:val="1"/>
      <w:numFmt w:val="lowerLetter"/>
      <w:lvlText w:val="%1)"/>
      <w:lvlJc w:val="left"/>
      <w:pPr>
        <w:ind w:left="644" w:hanging="360"/>
      </w:p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E87"/>
    <w:rsid w:val="000761C0"/>
    <w:rsid w:val="000A1441"/>
    <w:rsid w:val="000C64E5"/>
    <w:rsid w:val="000F1B4B"/>
    <w:rsid w:val="001541C5"/>
    <w:rsid w:val="001D0A13"/>
    <w:rsid w:val="00213C5E"/>
    <w:rsid w:val="002410CE"/>
    <w:rsid w:val="002921A3"/>
    <w:rsid w:val="002A3438"/>
    <w:rsid w:val="002C51EB"/>
    <w:rsid w:val="002E0761"/>
    <w:rsid w:val="003E62AD"/>
    <w:rsid w:val="00452420"/>
    <w:rsid w:val="00464854"/>
    <w:rsid w:val="004843E4"/>
    <w:rsid w:val="004A17A4"/>
    <w:rsid w:val="004B3F0F"/>
    <w:rsid w:val="004E3A5D"/>
    <w:rsid w:val="004F0D90"/>
    <w:rsid w:val="00501C52"/>
    <w:rsid w:val="005377E2"/>
    <w:rsid w:val="00570B67"/>
    <w:rsid w:val="00595D64"/>
    <w:rsid w:val="005E4F15"/>
    <w:rsid w:val="00637FCB"/>
    <w:rsid w:val="00655354"/>
    <w:rsid w:val="007407A8"/>
    <w:rsid w:val="00780F65"/>
    <w:rsid w:val="007E7196"/>
    <w:rsid w:val="00835F6C"/>
    <w:rsid w:val="008F04D7"/>
    <w:rsid w:val="008F259C"/>
    <w:rsid w:val="00960F72"/>
    <w:rsid w:val="00976A6B"/>
    <w:rsid w:val="0098260D"/>
    <w:rsid w:val="00A94A1D"/>
    <w:rsid w:val="00A95655"/>
    <w:rsid w:val="00AF599E"/>
    <w:rsid w:val="00B6706B"/>
    <w:rsid w:val="00BA497A"/>
    <w:rsid w:val="00BE3BF6"/>
    <w:rsid w:val="00CE251F"/>
    <w:rsid w:val="00D53D0C"/>
    <w:rsid w:val="00D9155F"/>
    <w:rsid w:val="00DA7140"/>
    <w:rsid w:val="00DB03A1"/>
    <w:rsid w:val="00DE550C"/>
    <w:rsid w:val="00E07BC6"/>
    <w:rsid w:val="00E528D6"/>
    <w:rsid w:val="00E5314D"/>
    <w:rsid w:val="00E67DEE"/>
    <w:rsid w:val="00E73B76"/>
    <w:rsid w:val="00E76192"/>
    <w:rsid w:val="00E77E58"/>
    <w:rsid w:val="00E82E87"/>
    <w:rsid w:val="00ED6DD5"/>
    <w:rsid w:val="00EE3014"/>
    <w:rsid w:val="00FA0486"/>
    <w:rsid w:val="00FA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E87"/>
    <w:rPr>
      <w:lang w:val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8F04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2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2E87"/>
    <w:rPr>
      <w:rFonts w:ascii="Tahoma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82E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2E87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82E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2E87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9"/>
    <w:rsid w:val="008F04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Prrafodelista">
    <w:name w:val="List Paragraph"/>
    <w:basedOn w:val="Normal"/>
    <w:uiPriority w:val="34"/>
    <w:qFormat/>
    <w:rsid w:val="008F04D7"/>
    <w:pPr>
      <w:ind w:left="720"/>
      <w:contextualSpacing/>
    </w:pPr>
  </w:style>
  <w:style w:type="paragraph" w:customStyle="1" w:styleId="Tablas">
    <w:name w:val="Tablas"/>
    <w:basedOn w:val="Normal"/>
    <w:link w:val="TablasCar"/>
    <w:qFormat/>
    <w:rsid w:val="00E76192"/>
    <w:pPr>
      <w:widowControl w:val="0"/>
      <w:autoSpaceDE w:val="0"/>
      <w:autoSpaceDN w:val="0"/>
      <w:adjustRightInd w:val="0"/>
      <w:spacing w:after="0" w:line="360" w:lineRule="auto"/>
      <w:ind w:left="284"/>
      <w:contextualSpacing/>
      <w:jc w:val="center"/>
    </w:pPr>
    <w:rPr>
      <w:rFonts w:ascii="Arial" w:hAnsi="Arial" w:cs="Arial"/>
      <w:b/>
      <w:i/>
      <w:color w:val="231F20"/>
      <w:sz w:val="16"/>
      <w:szCs w:val="20"/>
    </w:rPr>
  </w:style>
  <w:style w:type="character" w:customStyle="1" w:styleId="TablasCar">
    <w:name w:val="Tablas Car"/>
    <w:basedOn w:val="Fuentedeprrafopredeter"/>
    <w:link w:val="Tablas"/>
    <w:rsid w:val="00E76192"/>
    <w:rPr>
      <w:rFonts w:ascii="Arial" w:hAnsi="Arial" w:cs="Arial"/>
      <w:b/>
      <w:i/>
      <w:color w:val="231F20"/>
      <w:sz w:val="16"/>
      <w:szCs w:val="20"/>
      <w:lang w:val="es-ES"/>
    </w:rPr>
  </w:style>
  <w:style w:type="table" w:styleId="Tablaconcuadrcula">
    <w:name w:val="Table Grid"/>
    <w:basedOn w:val="Tablanormal"/>
    <w:uiPriority w:val="59"/>
    <w:rsid w:val="00E761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iguras">
    <w:name w:val="Figuras"/>
    <w:basedOn w:val="Normal"/>
    <w:link w:val="FigurasCar"/>
    <w:qFormat/>
    <w:rsid w:val="00E76192"/>
    <w:pPr>
      <w:widowControl w:val="0"/>
      <w:autoSpaceDE w:val="0"/>
      <w:autoSpaceDN w:val="0"/>
      <w:adjustRightInd w:val="0"/>
      <w:spacing w:after="0"/>
      <w:ind w:left="284"/>
      <w:contextualSpacing/>
      <w:jc w:val="center"/>
    </w:pPr>
    <w:rPr>
      <w:rFonts w:ascii="Arial" w:hAnsi="Arial" w:cs="Arial"/>
      <w:b/>
      <w:i/>
      <w:color w:val="231F20"/>
      <w:sz w:val="18"/>
      <w:szCs w:val="24"/>
      <w:lang w:val="es-EC"/>
    </w:rPr>
  </w:style>
  <w:style w:type="character" w:customStyle="1" w:styleId="FigurasCar">
    <w:name w:val="Figuras Car"/>
    <w:basedOn w:val="Fuentedeprrafopredeter"/>
    <w:link w:val="Figuras"/>
    <w:rsid w:val="00E76192"/>
    <w:rPr>
      <w:rFonts w:ascii="Arial" w:hAnsi="Arial" w:cs="Arial"/>
      <w:b/>
      <w:i/>
      <w:color w:val="231F20"/>
      <w:sz w:val="18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3E62AD"/>
    <w:rPr>
      <w:color w:val="808080"/>
    </w:rPr>
  </w:style>
  <w:style w:type="paragraph" w:customStyle="1" w:styleId="Equipmentlist">
    <w:name w:val="Equipment list"/>
    <w:basedOn w:val="Textoindependiente"/>
    <w:rsid w:val="00B6706B"/>
    <w:pPr>
      <w:spacing w:after="0" w:line="240" w:lineRule="auto"/>
      <w:ind w:left="540" w:hanging="540"/>
    </w:pPr>
    <w:rPr>
      <w:rFonts w:ascii="Arial" w:eastAsia="Times New Roman" w:hAnsi="Arial" w:cs="Times New Roman"/>
      <w:sz w:val="20"/>
      <w:szCs w:val="20"/>
      <w:lang w:val="en-US" w:eastAsia="es-EC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6706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6706B"/>
    <w:rPr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501C52"/>
    <w:rPr>
      <w:lang w:val="es-EC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E87"/>
    <w:rPr>
      <w:lang w:val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8F04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2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2E87"/>
    <w:rPr>
      <w:rFonts w:ascii="Tahoma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82E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2E87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82E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2E87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9"/>
    <w:rsid w:val="008F04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Prrafodelista">
    <w:name w:val="List Paragraph"/>
    <w:basedOn w:val="Normal"/>
    <w:uiPriority w:val="34"/>
    <w:qFormat/>
    <w:rsid w:val="008F04D7"/>
    <w:pPr>
      <w:ind w:left="720"/>
      <w:contextualSpacing/>
    </w:pPr>
  </w:style>
  <w:style w:type="paragraph" w:customStyle="1" w:styleId="Tablas">
    <w:name w:val="Tablas"/>
    <w:basedOn w:val="Normal"/>
    <w:link w:val="TablasCar"/>
    <w:qFormat/>
    <w:rsid w:val="00E76192"/>
    <w:pPr>
      <w:widowControl w:val="0"/>
      <w:autoSpaceDE w:val="0"/>
      <w:autoSpaceDN w:val="0"/>
      <w:adjustRightInd w:val="0"/>
      <w:spacing w:after="0" w:line="360" w:lineRule="auto"/>
      <w:ind w:left="284"/>
      <w:contextualSpacing/>
      <w:jc w:val="center"/>
    </w:pPr>
    <w:rPr>
      <w:rFonts w:ascii="Arial" w:hAnsi="Arial" w:cs="Arial"/>
      <w:b/>
      <w:i/>
      <w:color w:val="231F20"/>
      <w:sz w:val="16"/>
      <w:szCs w:val="20"/>
    </w:rPr>
  </w:style>
  <w:style w:type="character" w:customStyle="1" w:styleId="TablasCar">
    <w:name w:val="Tablas Car"/>
    <w:basedOn w:val="Fuentedeprrafopredeter"/>
    <w:link w:val="Tablas"/>
    <w:rsid w:val="00E76192"/>
    <w:rPr>
      <w:rFonts w:ascii="Arial" w:hAnsi="Arial" w:cs="Arial"/>
      <w:b/>
      <w:i/>
      <w:color w:val="231F20"/>
      <w:sz w:val="16"/>
      <w:szCs w:val="20"/>
      <w:lang w:val="es-ES"/>
    </w:rPr>
  </w:style>
  <w:style w:type="table" w:styleId="Tablaconcuadrcula">
    <w:name w:val="Table Grid"/>
    <w:basedOn w:val="Tablanormal"/>
    <w:uiPriority w:val="59"/>
    <w:rsid w:val="00E761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iguras">
    <w:name w:val="Figuras"/>
    <w:basedOn w:val="Normal"/>
    <w:link w:val="FigurasCar"/>
    <w:qFormat/>
    <w:rsid w:val="00E76192"/>
    <w:pPr>
      <w:widowControl w:val="0"/>
      <w:autoSpaceDE w:val="0"/>
      <w:autoSpaceDN w:val="0"/>
      <w:adjustRightInd w:val="0"/>
      <w:spacing w:after="0"/>
      <w:ind w:left="284"/>
      <w:contextualSpacing/>
      <w:jc w:val="center"/>
    </w:pPr>
    <w:rPr>
      <w:rFonts w:ascii="Arial" w:hAnsi="Arial" w:cs="Arial"/>
      <w:b/>
      <w:i/>
      <w:color w:val="231F20"/>
      <w:sz w:val="18"/>
      <w:szCs w:val="24"/>
      <w:lang w:val="es-EC"/>
    </w:rPr>
  </w:style>
  <w:style w:type="character" w:customStyle="1" w:styleId="FigurasCar">
    <w:name w:val="Figuras Car"/>
    <w:basedOn w:val="Fuentedeprrafopredeter"/>
    <w:link w:val="Figuras"/>
    <w:rsid w:val="00E76192"/>
    <w:rPr>
      <w:rFonts w:ascii="Arial" w:hAnsi="Arial" w:cs="Arial"/>
      <w:b/>
      <w:i/>
      <w:color w:val="231F20"/>
      <w:sz w:val="18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3E62AD"/>
    <w:rPr>
      <w:color w:val="808080"/>
    </w:rPr>
  </w:style>
  <w:style w:type="paragraph" w:customStyle="1" w:styleId="Equipmentlist">
    <w:name w:val="Equipment list"/>
    <w:basedOn w:val="Textoindependiente"/>
    <w:rsid w:val="00B6706B"/>
    <w:pPr>
      <w:spacing w:after="0" w:line="240" w:lineRule="auto"/>
      <w:ind w:left="540" w:hanging="540"/>
    </w:pPr>
    <w:rPr>
      <w:rFonts w:ascii="Arial" w:eastAsia="Times New Roman" w:hAnsi="Arial" w:cs="Times New Roman"/>
      <w:sz w:val="20"/>
      <w:szCs w:val="20"/>
      <w:lang w:val="en-US" w:eastAsia="es-EC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6706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6706B"/>
    <w:rPr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501C52"/>
    <w:rPr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Sho06</b:Tag>
    <b:SourceType>Book</b:SourceType>
    <b:Guid>{C69CCC51-2441-47B0-96BA-3399062D371D}</b:Guid>
    <b:Title>Electric power distribution equipment and systems</b:Title>
    <b:Year>2006</b:Year>
    <b:Publisher>Taylor &amp; Francis Group</b:Publisher>
    <b:City>Boca Raton</b:City>
    <b:Author>
      <b:Author>
        <b:NameList>
          <b:Person>
            <b:Last>Short</b:Last>
            <b:First>Thomas</b:First>
          </b:Person>
        </b:NameList>
      </b:Author>
    </b:Author>
    <b:RefOrder>1</b:RefOrder>
  </b:Source>
  <b:Source>
    <b:Tag>Tar05</b:Tag>
    <b:SourceType>Report</b:SourceType>
    <b:Guid>{63945F2E-4146-4E0D-9288-FB7E191A93A7}</b:Guid>
    <b:Title>The Potential for Global Energy Savings from High Efficiency Distribution Transformers</b:Title>
    <b:Year>2005</b:Year>
    <b:Author>
      <b:Author>
        <b:NameList>
          <b:Person>
            <b:Last>Targosz</b:Last>
            <b:First>Roman</b:First>
          </b:Person>
        </b:NameList>
      </b:Author>
    </b:Author>
    <b:Publisher>LEONARDO Energy</b:Publisher>
    <b:RefOrder>2</b:RefOrder>
  </b:Source>
  <b:Source>
    <b:Tag>CON13</b:Tag>
    <b:SourceType>Report</b:SourceType>
    <b:Guid>{A9077BEE-D080-4A44-8FBD-276945086D85}</b:Guid>
    <b:Title>Estadísitica del Sector Eléctrico Ecuatoriano 2012</b:Title>
    <b:Year>2013</b:Year>
    <b:City>Quito</b:City>
    <b:Publisher>CONELEC</b:Publisher>
    <b:Author>
      <b:Author>
        <b:Corporate>CONELEC</b:Corporate>
      </b:Author>
    </b:Author>
    <b:RefOrder>3</b:RefOrder>
  </b:Source>
  <b:Source>
    <b:Tag>Sal10</b:Tag>
    <b:SourceType>Book</b:SourceType>
    <b:Guid>{84C386C5-4D91-478C-B2A3-AD6053E7D2DC}</b:Guid>
    <b:Author>
      <b:Author>
        <b:NameList>
          <b:Person>
            <b:Last>Sallam</b:Last>
            <b:First>A.</b:First>
            <b:Middle>A. (Abdelhay. A.)</b:Middle>
          </b:Person>
        </b:NameList>
      </b:Author>
    </b:Author>
    <b:Title>Electric Distribution Systems. IEEE Press Series on Power Engineering</b:Title>
    <b:Year>2010</b:Year>
    <b:City>New Jersey</b:City>
    <b:Publisher>John Wiley &amp; Sons, Inc.</b:Publisher>
    <b:Edition>Ieee press series on power engineering</b:Edition>
    <b:RefOrder>4</b:RefOrder>
  </b:Source>
  <b:Source>
    <b:Tag>Ben92</b:Tag>
    <b:SourceType>DocumentFromInternetSite</b:SourceType>
    <b:Guid>{18C491C3-D78D-402B-99F1-5535E2AFFD84}</b:Guid>
    <b:Author>
      <b:Author>
        <b:NameList>
          <b:Person>
            <b:Last>Benedict</b:Last>
            <b:First>E.</b:First>
          </b:Person>
          <b:Person>
            <b:Last>Collins</b:Last>
            <b:First>T.</b:First>
          </b:Person>
          <b:Person>
            <b:Last>Gotham</b:Last>
            <b:First>D.</b:First>
          </b:Person>
          <b:Person>
            <b:Last>Hoffman</b:Last>
            <b:First>S.</b:First>
          </b:Person>
          <b:Person>
            <b:Last>Karipides</b:Last>
            <b:First>D.</b:First>
          </b:Person>
          <b:Person>
            <b:Last>Pekarek</b:Last>
            <b:First>S.</b:First>
          </b:Person>
          <b:Person>
            <b:Last>and Ramabhadran</b:Last>
            <b:First>R.</b:First>
          </b:Person>
        </b:NameList>
      </b:Author>
    </b:Author>
    <b:Title>LOSSES IN ELECTRIC POWER SYSTEMS</b:Title>
    <b:Year>1992</b:Year>
    <b:Publisher>Purdue University Libraries</b:Publisher>
    <b:InternetSiteTitle>Purdue University Purdue e-Pubs</b:InternetSiteTitle>
    <b:URL>http://docs.lib.purdue.edu/ecetr/266/</b:URL>
    <b:RefOrder>5</b:RefOrder>
  </b:Source>
</b:Sources>
</file>

<file path=customXml/itemProps1.xml><?xml version="1.0" encoding="utf-8"?>
<ds:datastoreItem xmlns:ds="http://schemas.openxmlformats.org/officeDocument/2006/customXml" ds:itemID="{A71D54DA-0A1A-45A7-8A3F-3C2DD2E5C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782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INGENIERIA ELECTRICA</Company>
  <LinksUpToDate>false</LinksUpToDate>
  <CharactersWithSpaces>5073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Laboratorio de Física Mecánica</dc:creator>
  <cp:lastModifiedBy>Administrador</cp:lastModifiedBy>
  <cp:revision>3</cp:revision>
  <dcterms:created xsi:type="dcterms:W3CDTF">2018-10-26T19:32:00Z</dcterms:created>
  <dcterms:modified xsi:type="dcterms:W3CDTF">2022-04-12T19:38:00Z</dcterms:modified>
</cp:coreProperties>
</file>

<file path=docProps/custom.xml><?xml version="1.0" encoding="utf-8"?>
<op:Properties xmlns:op="http://schemas.openxmlformats.org/officeDocument/2006/custom-properties">
  <op:property fmtid="{D5CDD505-2E9C-101B-9397-08002B2CF9AE}" pid="2" name="KriptosClassAi">
    <vt:lpwstr xmlns:vt="http://schemas.openxmlformats.org/officeDocument/2006/docPropsVTypes">1-Internal Use</vt:lpwstr>
  </op:property>
</op:Properties>
</file>