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0" distT="0" distL="0" distR="0">
            <wp:extent cx="1715925" cy="28633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925" cy="2863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EB Garamond" w:cs="EB Garamond" w:eastAsia="EB Garamond" w:hAnsi="EB Garamond"/>
          <w:b w:val="1"/>
          <w:sz w:val="43"/>
          <w:szCs w:val="43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43"/>
          <w:szCs w:val="43"/>
          <w:rtl w:val="0"/>
        </w:rPr>
        <w:t xml:space="preserve">UNIVERSIDAD DE CUENCA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EB Garamond" w:cs="EB Garamond" w:eastAsia="EB Garamond" w:hAnsi="EB Garamond"/>
          <w:b w:val="1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EB Garamond" w:cs="EB Garamond" w:eastAsia="EB Garamond" w:hAnsi="EB Garamond"/>
          <w:b w:val="1"/>
          <w:sz w:val="39"/>
          <w:szCs w:val="39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9"/>
          <w:szCs w:val="39"/>
          <w:rtl w:val="0"/>
        </w:rPr>
        <w:t xml:space="preserve">COMPUTACIÓN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EB Garamond" w:cs="EB Garamond" w:eastAsia="EB Garamond" w:hAnsi="EB Garamond"/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hanging="566.9291338582677"/>
        <w:rPr>
          <w:rFonts w:ascii="EB Garamond" w:cs="EB Garamond" w:eastAsia="EB Garamond" w:hAnsi="EB Garamond"/>
          <w:sz w:val="37"/>
          <w:szCs w:val="37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7"/>
          <w:szCs w:val="37"/>
          <w:rtl w:val="0"/>
        </w:rPr>
        <w:t xml:space="preserve">Tema: </w:t>
      </w:r>
      <w:r w:rsidDel="00000000" w:rsidR="00000000" w:rsidRPr="00000000">
        <w:rPr>
          <w:rFonts w:ascii="EB Garamond" w:cs="EB Garamond" w:eastAsia="EB Garamond" w:hAnsi="EB Garamond"/>
          <w:sz w:val="37"/>
          <w:szCs w:val="37"/>
          <w:rtl w:val="0"/>
        </w:rPr>
        <w:t xml:space="preserve">Ideas de Investigación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hanging="566.9291338582677"/>
        <w:rPr>
          <w:rFonts w:ascii="EB Garamond" w:cs="EB Garamond" w:eastAsia="EB Garamond" w:hAnsi="EB Garamond"/>
          <w:sz w:val="37"/>
          <w:szCs w:val="37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7"/>
          <w:szCs w:val="37"/>
          <w:rtl w:val="0"/>
        </w:rPr>
        <w:t xml:space="preserve">Asignatura: </w:t>
      </w:r>
      <w:r w:rsidDel="00000000" w:rsidR="00000000" w:rsidRPr="00000000">
        <w:rPr>
          <w:rFonts w:ascii="EB Garamond" w:cs="EB Garamond" w:eastAsia="EB Garamond" w:hAnsi="EB Garamond"/>
          <w:sz w:val="37"/>
          <w:szCs w:val="37"/>
          <w:rtl w:val="0"/>
        </w:rPr>
        <w:t xml:space="preserve">Metodología de la Investigación</w:t>
      </w:r>
    </w:p>
    <w:p w:rsidR="00000000" w:rsidDel="00000000" w:rsidP="00000000" w:rsidRDefault="00000000" w:rsidRPr="00000000" w14:paraId="0000000B">
      <w:pPr>
        <w:spacing w:after="160" w:line="259" w:lineRule="auto"/>
        <w:ind w:hanging="566.9291338582677"/>
        <w:rPr>
          <w:rFonts w:ascii="EB Garamond" w:cs="EB Garamond" w:eastAsia="EB Garamond" w:hAnsi="EB Garamond"/>
          <w:sz w:val="37"/>
          <w:szCs w:val="37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7"/>
          <w:szCs w:val="37"/>
          <w:rtl w:val="0"/>
        </w:rPr>
        <w:t xml:space="preserve">Docente: </w:t>
      </w:r>
      <w:r w:rsidDel="00000000" w:rsidR="00000000" w:rsidRPr="00000000">
        <w:rPr>
          <w:rFonts w:ascii="EB Garamond" w:cs="EB Garamond" w:eastAsia="EB Garamond" w:hAnsi="EB Garamond"/>
          <w:sz w:val="37"/>
          <w:szCs w:val="37"/>
          <w:rtl w:val="0"/>
        </w:rPr>
        <w:t xml:space="preserve">Ing. Lorena Siguenza</w:t>
      </w:r>
    </w:p>
    <w:p w:rsidR="00000000" w:rsidDel="00000000" w:rsidP="00000000" w:rsidRDefault="00000000" w:rsidRPr="00000000" w14:paraId="0000000C">
      <w:pPr>
        <w:ind w:hanging="566.9291338582677"/>
        <w:rPr>
          <w:rFonts w:ascii="EB Garamond" w:cs="EB Garamond" w:eastAsia="EB Garamond" w:hAnsi="EB Garamond"/>
          <w:sz w:val="37"/>
          <w:szCs w:val="37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7"/>
          <w:szCs w:val="37"/>
          <w:rtl w:val="0"/>
        </w:rPr>
        <w:t xml:space="preserve">Integrantes: </w:t>
      </w:r>
      <w:r w:rsidDel="00000000" w:rsidR="00000000" w:rsidRPr="00000000">
        <w:rPr>
          <w:rFonts w:ascii="EB Garamond" w:cs="EB Garamond" w:eastAsia="EB Garamond" w:hAnsi="EB Garamond"/>
          <w:sz w:val="37"/>
          <w:szCs w:val="37"/>
          <w:rtl w:val="0"/>
        </w:rPr>
        <w:t xml:space="preserve">Ronny Montenegro, Bryan Mendoza y Seth Caicedo</w:t>
      </w:r>
    </w:p>
    <w:p w:rsidR="00000000" w:rsidDel="00000000" w:rsidP="00000000" w:rsidRDefault="00000000" w:rsidRPr="00000000" w14:paraId="0000000D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IDEAS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Ventajas económicas de ser creador de contenido en la plataforma tiktok en la ciudad de Cuenca.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Tiktok como herramienta para generar ingresos económicos a estudiantes universitarios cuencanos.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Influencia de los videojuegos en los adolescentes y jóvenes durante la pandemia.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Cómo afectó el último paro nacional a las familias cuencanas.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Cuánto tiempo le dedican los estudiantes universitarios a la lectura y qué tipo de lectura realizan.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horas que le dedican los estudiantes universitarios a descansar y a dormir.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 SELECCIONADA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Influencia de los videojuegos en los adolescentes y jóvenes durante la pandemia.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Elegimos esta idea para conocer la influencia e impacto de los videojuegos en los jóvenes durante la pandemia en ámbitos como escolares y familiares.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