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1B0C6F2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78CA6D87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96316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19348BEE">
                <wp:simplePos x="0" y="0"/>
                <wp:positionH relativeFrom="column">
                  <wp:posOffset>4423410</wp:posOffset>
                </wp:positionH>
                <wp:positionV relativeFrom="paragraph">
                  <wp:posOffset>320675</wp:posOffset>
                </wp:positionV>
                <wp:extent cx="1812113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113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51BF5BD9" w:rsidR="00B26185" w:rsidRPr="004546B4" w:rsidRDefault="00743D8B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13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E045B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-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19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OCTUBRE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348.3pt;margin-top:25.25pt;width:142.7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" filled="f" stroked="f" strokeweight=".5pt">
                <v:textbox>
                  <w:txbxContent>
                    <w:p w14:paraId="4830E0CA" w14:textId="51BF5BD9" w:rsidR="00B26185" w:rsidRPr="004546B4" w:rsidRDefault="00743D8B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13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E045B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-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19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OCTUBRE</w:t>
                      </w:r>
                    </w:p>
                  </w:txbxContent>
                </v:textbox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09C0C04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11804091" w:rsidR="00F94C19" w:rsidRDefault="0047031B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0039C143" w:rsidR="00E30A3A" w:rsidRDefault="00027FF5" w:rsidP="00E30A3A">
      <w:r w:rsidRPr="00B5009C">
        <w:rPr>
          <w:rFonts w:ascii="Arial" w:hAnsi="Arial" w:cs="Arial"/>
          <w:b/>
          <w:bCs/>
          <w:noProof/>
          <w:color w:val="387E7C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4E2F18E" wp14:editId="70348441">
                <wp:simplePos x="0" y="0"/>
                <wp:positionH relativeFrom="margin">
                  <wp:posOffset>0</wp:posOffset>
                </wp:positionH>
                <wp:positionV relativeFrom="paragraph">
                  <wp:posOffset>15875</wp:posOffset>
                </wp:positionV>
                <wp:extent cx="5524500" cy="1114425"/>
                <wp:effectExtent l="0" t="0" r="19050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53A0B4BE" w:rsidR="0047031B" w:rsidRPr="00585FE3" w:rsidRDefault="003A55ED" w:rsidP="003A55ED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A55E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Cuestionan prácticas operativas de Antamina; en Recuay se impulsa liderazgo juvenil y ocurren bloqueos laborales; en Huarmey persisten denuncias ambientales y convocatorias a marchas; en Independencia se mantienen reclamos laborales; en Huaraz continúan movilizaciones políticas; mientras en Lima avanza la agenda minera nacional.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0;margin-top:1.25pt;width:435pt;height:87.7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53A0B4BE" w:rsidR="0047031B" w:rsidRPr="00585FE3" w:rsidRDefault="003A55ED" w:rsidP="003A55ED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A55ED">
                        <w:rPr>
                          <w:rFonts w:ascii="Arial" w:hAnsi="Arial" w:cs="Arial"/>
                          <w:sz w:val="20"/>
                          <w:szCs w:val="20"/>
                        </w:rPr>
                        <w:t>Cuestionan prácticas operativas de Antamina; en Recuay se impulsa liderazgo juvenil y ocurren bloqueos laborales; en Huarmey persisten denuncias ambientales y convocatorias a marchas; en Independencia se mantienen reclamos laborales; en Huaraz continúan movilizaciones políticas; mientras en Lima avanza la agenda minera nacional.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6EAE2A" w14:textId="4765B320" w:rsidR="0047031B" w:rsidRDefault="003304B2" w:rsidP="00027FF5">
      <w:pPr>
        <w:tabs>
          <w:tab w:val="left" w:pos="2970"/>
          <w:tab w:val="right" w:pos="8504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027FF5">
        <w:rPr>
          <w:rFonts w:ascii="Arial" w:hAnsi="Arial" w:cs="Arial"/>
          <w:color w:val="0070C0"/>
        </w:rPr>
        <w:tab/>
      </w:r>
    </w:p>
    <w:p w14:paraId="0B09E458" w14:textId="5DDAC64A" w:rsidR="0047031B" w:rsidRDefault="00033577" w:rsidP="007C7771">
      <w:pPr>
        <w:tabs>
          <w:tab w:val="left" w:pos="2790"/>
          <w:tab w:val="left" w:pos="74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7C7771">
        <w:rPr>
          <w:rFonts w:ascii="Arial" w:hAnsi="Arial" w:cs="Arial"/>
          <w:color w:val="0070C0"/>
        </w:rPr>
        <w:tab/>
      </w:r>
    </w:p>
    <w:p w14:paraId="6AF5511F" w14:textId="60360E44" w:rsidR="003A69D4" w:rsidRDefault="00371699" w:rsidP="00371699">
      <w:pPr>
        <w:tabs>
          <w:tab w:val="left" w:pos="53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625EB34B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66113A2E" w14:textId="77777777" w:rsidR="00FB0884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3DF1F32B" w14:textId="77777777" w:rsidR="00FB0884" w:rsidRPr="00922626" w:rsidRDefault="00FB0884" w:rsidP="00FB0884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922626">
        <w:rPr>
          <w:rFonts w:ascii="Arial" w:hAnsi="Arial" w:cs="Arial"/>
          <w:sz w:val="20"/>
          <w:szCs w:val="20"/>
          <w:lang w:val="es-ES"/>
        </w:rPr>
        <w:t>Publicación de San Antonio de Juprog denuncia que Compañía Minera Antamina no respeta horario de voladura ni controla polvo tóxico generado durante operaciones.</w:t>
      </w:r>
    </w:p>
    <w:p w14:paraId="060A8726" w14:textId="77777777" w:rsidR="00FB0884" w:rsidRPr="00922626" w:rsidRDefault="00FB0884" w:rsidP="00FB0884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922626">
        <w:rPr>
          <w:rFonts w:ascii="Arial" w:hAnsi="Arial" w:cs="Arial"/>
          <w:sz w:val="20"/>
          <w:szCs w:val="20"/>
          <w:lang w:val="es-ES"/>
        </w:rPr>
        <w:t xml:space="preserve">Denuncian que Lorgio Ríos financiaría campaña de </w:t>
      </w:r>
      <w:proofErr w:type="spellStart"/>
      <w:r w:rsidRPr="00922626">
        <w:rPr>
          <w:rFonts w:ascii="Arial" w:hAnsi="Arial" w:cs="Arial"/>
          <w:sz w:val="20"/>
          <w:szCs w:val="20"/>
          <w:lang w:val="es-ES"/>
        </w:rPr>
        <w:t>Haron</w:t>
      </w:r>
      <w:proofErr w:type="spellEnd"/>
      <w:r w:rsidRPr="00922626">
        <w:rPr>
          <w:rFonts w:ascii="Arial" w:hAnsi="Arial" w:cs="Arial"/>
          <w:sz w:val="20"/>
          <w:szCs w:val="20"/>
          <w:lang w:val="es-ES"/>
        </w:rPr>
        <w:t xml:space="preserve"> Osorio en Huari y mantendría control; cuestionan antecedentes, aliados distritales y favoritismos.</w:t>
      </w:r>
    </w:p>
    <w:p w14:paraId="5CEF7E11" w14:textId="77777777" w:rsidR="00FB0884" w:rsidRDefault="00FB0884" w:rsidP="00FB0884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922626">
        <w:rPr>
          <w:rFonts w:ascii="Arial" w:hAnsi="Arial" w:cs="Arial"/>
          <w:sz w:val="20"/>
          <w:szCs w:val="20"/>
        </w:rPr>
        <w:t>Antamina presentó un camión minero rosado por el Día del Cáncer de Mama, reafirmando su compromiso con la prevención y sensibilización social.</w:t>
      </w:r>
    </w:p>
    <w:p w14:paraId="6AC43408" w14:textId="77777777" w:rsidR="00FB0884" w:rsidRPr="00301B01" w:rsidRDefault="00FB0884" w:rsidP="00FB0884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77777777" w:rsidR="00FB0884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06999D40" w14:textId="77777777" w:rsidR="00FB0884" w:rsidRPr="00D62B3D" w:rsidRDefault="00FB0884" w:rsidP="00FB088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>E</w:t>
      </w:r>
      <w:r w:rsidRPr="00D62B3D">
        <w:rPr>
          <w:rFonts w:ascii="Arial" w:hAnsi="Arial" w:cs="Arial"/>
          <w:sz w:val="20"/>
          <w:szCs w:val="20"/>
          <w:lang w:val="es-ES"/>
        </w:rPr>
        <w:t xml:space="preserve">conomista Conan </w:t>
      </w:r>
      <w:proofErr w:type="spellStart"/>
      <w:r w:rsidRPr="00D62B3D">
        <w:rPr>
          <w:rFonts w:ascii="Arial" w:hAnsi="Arial" w:cs="Arial"/>
          <w:sz w:val="20"/>
          <w:szCs w:val="20"/>
          <w:lang w:val="es-ES"/>
        </w:rPr>
        <w:t>Huane</w:t>
      </w:r>
      <w:proofErr w:type="spellEnd"/>
      <w:r w:rsidRPr="00D62B3D">
        <w:rPr>
          <w:rFonts w:ascii="Arial" w:hAnsi="Arial" w:cs="Arial"/>
          <w:sz w:val="20"/>
          <w:szCs w:val="20"/>
          <w:lang w:val="es-ES"/>
        </w:rPr>
        <w:t xml:space="preserve"> León aspira a la alcaldía provincial de Recuay por Perú Primero, promoviendo transparencia, honestidad y desarrollo integral.</w:t>
      </w:r>
    </w:p>
    <w:p w14:paraId="4E324856" w14:textId="77777777" w:rsidR="00FB0884" w:rsidRPr="00D62B3D" w:rsidRDefault="00FB0884" w:rsidP="00FB088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D62B3D">
        <w:rPr>
          <w:rFonts w:ascii="Arial" w:hAnsi="Arial" w:cs="Arial"/>
          <w:sz w:val="20"/>
          <w:szCs w:val="20"/>
          <w:lang w:val="es-ES"/>
        </w:rPr>
        <w:t>La Dirección Desconcentrada de Cultura y Antamina participaron en la reunión del Grupo N.º 1 en Aquia, socializando informes de riesgo distrital.</w:t>
      </w:r>
    </w:p>
    <w:p w14:paraId="7A0DF765" w14:textId="77777777" w:rsidR="00FB0884" w:rsidRPr="00D62B3D" w:rsidRDefault="00FB0884" w:rsidP="00FB088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D62B3D">
        <w:rPr>
          <w:rFonts w:ascii="Arial" w:hAnsi="Arial" w:cs="Arial"/>
          <w:sz w:val="20"/>
          <w:szCs w:val="20"/>
          <w:lang w:val="es-ES"/>
        </w:rPr>
        <w:t xml:space="preserve">Obreros bloquearon la vía </w:t>
      </w:r>
      <w:proofErr w:type="spellStart"/>
      <w:r w:rsidRPr="00D62B3D">
        <w:rPr>
          <w:rFonts w:ascii="Arial" w:hAnsi="Arial" w:cs="Arial"/>
          <w:sz w:val="20"/>
          <w:szCs w:val="20"/>
          <w:lang w:val="es-ES"/>
        </w:rPr>
        <w:t>Conococha</w:t>
      </w:r>
      <w:proofErr w:type="spellEnd"/>
      <w:r w:rsidRPr="00D62B3D">
        <w:rPr>
          <w:rFonts w:ascii="Arial" w:hAnsi="Arial" w:cs="Arial"/>
          <w:sz w:val="20"/>
          <w:szCs w:val="20"/>
          <w:lang w:val="es-ES"/>
        </w:rPr>
        <w:t xml:space="preserve">–Cátac–Huaraz en </w:t>
      </w:r>
      <w:proofErr w:type="spellStart"/>
      <w:r w:rsidRPr="00D62B3D">
        <w:rPr>
          <w:rFonts w:ascii="Arial" w:hAnsi="Arial" w:cs="Arial"/>
          <w:sz w:val="20"/>
          <w:szCs w:val="20"/>
          <w:lang w:val="es-ES"/>
        </w:rPr>
        <w:t>Ticapampa</w:t>
      </w:r>
      <w:proofErr w:type="spellEnd"/>
      <w:r w:rsidRPr="00D62B3D">
        <w:rPr>
          <w:rFonts w:ascii="Arial" w:hAnsi="Arial" w:cs="Arial"/>
          <w:sz w:val="20"/>
          <w:szCs w:val="20"/>
          <w:lang w:val="es-ES"/>
        </w:rPr>
        <w:t xml:space="preserve"> exigiendo justicia por la muerte de Jaqueline </w:t>
      </w:r>
      <w:proofErr w:type="spellStart"/>
      <w:r w:rsidRPr="00D62B3D">
        <w:rPr>
          <w:rFonts w:ascii="Arial" w:hAnsi="Arial" w:cs="Arial"/>
          <w:sz w:val="20"/>
          <w:szCs w:val="20"/>
          <w:lang w:val="es-ES"/>
        </w:rPr>
        <w:t>Rurush</w:t>
      </w:r>
      <w:proofErr w:type="spellEnd"/>
      <w:r w:rsidRPr="00D62B3D">
        <w:rPr>
          <w:rFonts w:ascii="Arial" w:hAnsi="Arial" w:cs="Arial"/>
          <w:sz w:val="20"/>
          <w:szCs w:val="20"/>
          <w:lang w:val="es-ES"/>
        </w:rPr>
        <w:t xml:space="preserve"> y mayor seguridad laboral.</w:t>
      </w:r>
    </w:p>
    <w:p w14:paraId="04D8CAB7" w14:textId="77777777" w:rsidR="00FB0884" w:rsidRPr="00072BBE" w:rsidRDefault="00FB0884" w:rsidP="00FB0884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450A38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1D79AF0F" w14:textId="77777777" w:rsidR="00FB0884" w:rsidRDefault="00FB0884" w:rsidP="00FB0884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486EB4">
        <w:rPr>
          <w:rFonts w:ascii="Arial" w:hAnsi="Arial" w:cs="Arial"/>
          <w:sz w:val="20"/>
          <w:szCs w:val="20"/>
        </w:rPr>
        <w:t>Organizaciones y comités de salud convocaron para el 20 de octubre la “Marcha por la Vida y la Salud” contra contaminación por arsénico.</w:t>
      </w:r>
    </w:p>
    <w:p w14:paraId="7950C4AD" w14:textId="5C004729" w:rsidR="00F4027D" w:rsidRDefault="00F4027D" w:rsidP="00FB0884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F4027D">
        <w:rPr>
          <w:rFonts w:ascii="Arial" w:hAnsi="Arial" w:cs="Arial"/>
          <w:sz w:val="20"/>
          <w:szCs w:val="20"/>
        </w:rPr>
        <w:t>El 17 de octubre se llevó a cabo la Mesa Técnica en Huarmey para evaluar defensas ribereñas, fijando culminación por etapas hasta marzo y próxima reunión en octubre.</w:t>
      </w:r>
    </w:p>
    <w:p w14:paraId="34198BB7" w14:textId="62588770" w:rsidR="00FB0884" w:rsidRDefault="00FB0884" w:rsidP="00FB0884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D62B3D">
        <w:rPr>
          <w:rFonts w:ascii="Arial" w:hAnsi="Arial" w:cs="Arial"/>
          <w:sz w:val="20"/>
          <w:szCs w:val="20"/>
        </w:rPr>
        <w:t>Municipalidad de Huarmey omitió presupuesto para atender contaminación por arsénico que afecta al 88% de la población, pese a evidencias sanitarias.</w:t>
      </w:r>
    </w:p>
    <w:p w14:paraId="5311C625" w14:textId="77777777" w:rsidR="00FB0884" w:rsidRPr="00D62B3D" w:rsidRDefault="00FB0884" w:rsidP="00FB0884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BEB4B09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3CAA910E" w14:textId="77777777" w:rsidR="00FB0884" w:rsidRPr="00D62B3D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768B986E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7D23A9">
        <w:rPr>
          <w:rFonts w:ascii="Arial" w:hAnsi="Arial" w:cs="Arial"/>
          <w:sz w:val="20"/>
          <w:szCs w:val="20"/>
          <w:lang w:val="es-ES"/>
        </w:rPr>
        <w:t>Trabajadores de Parques y Jardines en Independencia denuncian un mes sin sueldo; alcalde Ladislao Cruz afronta críticas por desinterés y falta de gestión.</w:t>
      </w:r>
    </w:p>
    <w:p w14:paraId="6463A5B3" w14:textId="77777777" w:rsidR="00FB0884" w:rsidRPr="00095580" w:rsidRDefault="00FB0884" w:rsidP="00FB0884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5DD8BA0A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5E65EEB1" w14:textId="77777777" w:rsidR="00FB0884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0782ED12" w14:textId="77777777" w:rsidR="00FB0884" w:rsidRDefault="00FB0884" w:rsidP="00FB0884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B65B89">
        <w:rPr>
          <w:rFonts w:ascii="Arial" w:hAnsi="Arial" w:cs="Arial"/>
          <w:sz w:val="20"/>
          <w:szCs w:val="20"/>
        </w:rPr>
        <w:t>Ciudadanos de Huaraz marcharon el 15 de octubre exigiendo cambio presidencial, rechazo al Congreso, inseguridad ciudadana y falta de respuesta gubernamental.</w:t>
      </w:r>
    </w:p>
    <w:p w14:paraId="44CD8D2D" w14:textId="77777777" w:rsidR="00FB0884" w:rsidRPr="00B65B89" w:rsidRDefault="00FB0884" w:rsidP="00FB0884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B65B89">
        <w:rPr>
          <w:rFonts w:ascii="Arial" w:hAnsi="Arial" w:cs="Arial"/>
          <w:sz w:val="20"/>
          <w:szCs w:val="20"/>
          <w:lang w:val="es-ES"/>
        </w:rPr>
        <w:t>Alcaldes de centros poblados y autoridades regionales de Áncash se reunieron para coordinar la transferencia presupuestal pendiente del Gobierno Regional.</w:t>
      </w:r>
    </w:p>
    <w:p w14:paraId="4715955D" w14:textId="77777777" w:rsidR="00B65B89" w:rsidRPr="00B65B89" w:rsidRDefault="00B65B89" w:rsidP="00B65B89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4C138966" w14:textId="77777777" w:rsidR="00095580" w:rsidRPr="00695731" w:rsidRDefault="00095580" w:rsidP="00695731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39426EE8" w14:textId="77777777" w:rsidR="00FB0884" w:rsidRDefault="00FB0884" w:rsidP="007C7771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FB0884">
        <w:rPr>
          <w:rFonts w:ascii="Arial" w:hAnsi="Arial" w:cs="Arial"/>
          <w:sz w:val="20"/>
          <w:szCs w:val="20"/>
        </w:rPr>
        <w:t>Confemin Perú convocó movilización nacional el 20 de octubre exigiendo aprobación de la Ley MAPE, revisión de concesiones y formalización minera integral.</w:t>
      </w:r>
    </w:p>
    <w:p w14:paraId="1530AB29" w14:textId="2D584FC2" w:rsidR="00FB0884" w:rsidRDefault="00FB0884" w:rsidP="00FB0884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3DB4D936">
            <wp:simplePos x="0" y="0"/>
            <wp:positionH relativeFrom="margin">
              <wp:posOffset>-318135</wp:posOffset>
            </wp:positionH>
            <wp:positionV relativeFrom="paragraph">
              <wp:posOffset>466090</wp:posOffset>
            </wp:positionV>
            <wp:extent cx="2704465" cy="2323465"/>
            <wp:effectExtent l="0" t="0" r="635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0884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El congresista Wilson Quispe presentó proyecto de ley para ampliar la formalización minera artesanal hasta 2028 y reabrir excepcionalmente el REINFO.</w:t>
      </w:r>
    </w:p>
    <w:p w14:paraId="6574F9C9" w14:textId="2FF89ABF" w:rsidR="00A64830" w:rsidRPr="00FB0884" w:rsidRDefault="007A65D1" w:rsidP="00FB0884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78114672">
                <wp:simplePos x="0" y="0"/>
                <wp:positionH relativeFrom="column">
                  <wp:posOffset>2415540</wp:posOffset>
                </wp:positionH>
                <wp:positionV relativeFrom="paragraph">
                  <wp:posOffset>6350</wp:posOffset>
                </wp:positionV>
                <wp:extent cx="3409950" cy="3514725"/>
                <wp:effectExtent l="0" t="0" r="0" b="952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351472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8D29CD" w:rsidRDefault="003E356A" w:rsidP="00B37EE6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D29C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3EBA977C" w14:textId="77777777" w:rsidR="00BF31E3" w:rsidRDefault="007A65D1" w:rsidP="00BF31E3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A65D1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Marchas en Huarmey podrían escalar en demanda de atención ambiental y sanitaria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CE34460" w14:textId="77777777" w:rsidR="00BF31E3" w:rsidRDefault="00BF31E3" w:rsidP="00BF31E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669F696B" w14:textId="74B429F5" w:rsidR="007A65D1" w:rsidRDefault="00BF31E3" w:rsidP="00BF31E3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F31E3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En Recuay podrían incrementarse acciones sindicales y demandas laborales por cuestionamientos de seguridad.</w:t>
                            </w:r>
                          </w:p>
                          <w:p w14:paraId="631228B8" w14:textId="77777777" w:rsidR="00BF31E3" w:rsidRPr="00BF31E3" w:rsidRDefault="00BF31E3" w:rsidP="00BF31E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72294949" w14:textId="302E8E99" w:rsidR="00561F80" w:rsidRPr="005064A0" w:rsidRDefault="002C7CBB" w:rsidP="002C7CBB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P</w:t>
                            </w:r>
                            <w:r w:rsidRPr="002C7CBB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aro minero del 20 de octubre podría generar bloqueos viales y retrasos logísticos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left:0;text-align:left;margin-left:190.2pt;margin-top:.5pt;width:268.5pt;height:276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" fillcolor="#387e7c" stroked="f">
                <v:textbox>
                  <w:txbxContent>
                    <w:p w14:paraId="518A02E0" w14:textId="7453F506" w:rsidR="001F5FC3" w:rsidRPr="008D29CD" w:rsidRDefault="003E356A" w:rsidP="00B37EE6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8D29C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3EBA977C" w14:textId="77777777" w:rsidR="00BF31E3" w:rsidRDefault="007A65D1" w:rsidP="00BF31E3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7A65D1">
                        <w:rPr>
                          <w:color w:val="FFFFFF" w:themeColor="background1"/>
                          <w:sz w:val="28"/>
                          <w:szCs w:val="28"/>
                        </w:rPr>
                        <w:t>Marchas en Huarmey podrían escalar en demanda de atención ambiental y sanitaria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.</w:t>
                      </w:r>
                    </w:p>
                    <w:p w14:paraId="4CE34460" w14:textId="77777777" w:rsidR="00BF31E3" w:rsidRDefault="00BF31E3" w:rsidP="00BF31E3">
                      <w:pPr>
                        <w:pStyle w:val="Prrafodelista"/>
                        <w:ind w:left="426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669F696B" w14:textId="74B429F5" w:rsidR="007A65D1" w:rsidRDefault="00BF31E3" w:rsidP="00BF31E3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BF31E3">
                        <w:rPr>
                          <w:color w:val="FFFFFF" w:themeColor="background1"/>
                          <w:sz w:val="28"/>
                          <w:szCs w:val="28"/>
                        </w:rPr>
                        <w:t>En Recuay podrían incrementarse acciones sindicales y demandas laborales por cuestionamientos de seguridad.</w:t>
                      </w:r>
                    </w:p>
                    <w:p w14:paraId="631228B8" w14:textId="77777777" w:rsidR="00BF31E3" w:rsidRPr="00BF31E3" w:rsidRDefault="00BF31E3" w:rsidP="00BF31E3">
                      <w:pPr>
                        <w:pStyle w:val="Prrafodelista"/>
                        <w:ind w:left="426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72294949" w14:textId="302E8E99" w:rsidR="00561F80" w:rsidRPr="005064A0" w:rsidRDefault="002C7CBB" w:rsidP="002C7CBB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P</w:t>
                      </w:r>
                      <w:r w:rsidRPr="002C7CBB">
                        <w:rPr>
                          <w:color w:val="FFFFFF" w:themeColor="background1"/>
                          <w:sz w:val="28"/>
                          <w:szCs w:val="28"/>
                        </w:rPr>
                        <w:t>aro minero del 20 de octubre podría generar bloqueos viales y retrasos logísticos</w:t>
                      </w:r>
                    </w:p>
                  </w:txbxContent>
                </v:textbox>
              </v:shape>
            </w:pict>
          </mc:Fallback>
        </mc:AlternateContent>
      </w:r>
    </w:p>
    <w:p w14:paraId="2AC14EFF" w14:textId="1F26F827" w:rsidR="00A64830" w:rsidRPr="00A64830" w:rsidRDefault="00A64830" w:rsidP="00A64830">
      <w:pPr>
        <w:pStyle w:val="NormalWeb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5B784593" w14:textId="2CCCBDA5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772C35BD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76167CC8" w:rsidR="001F5FC3" w:rsidRDefault="007A65D1" w:rsidP="00561F8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57BDFEDD">
                <wp:simplePos x="0" y="0"/>
                <wp:positionH relativeFrom="margin">
                  <wp:align>center</wp:align>
                </wp:positionH>
                <wp:positionV relativeFrom="paragraph">
                  <wp:posOffset>251460</wp:posOffset>
                </wp:positionV>
                <wp:extent cx="6191250" cy="1969401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969401"/>
                          <a:chOff x="0" y="-301126"/>
                          <a:chExt cx="6329548" cy="2075379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5178"/>
                            <a:ext cx="6329548" cy="1639075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51DCFF0D" w:rsidR="0047031B" w:rsidRPr="001F5FC3" w:rsidRDefault="00F4027D" w:rsidP="00561F80">
                              <w:pPr>
                                <w:jc w:val="both"/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F4027D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La población de Huarmey denuncia contaminación por arsénico y falta de atención médica, generando creciente malestar social, marchas y presión mediática que podrían escalar en un conflicto socioambiental con impacto reputacional y riesgos para la sostenibilidad operativa de Antamina.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1F80" w:rsidRDefault="00561F80" w:rsidP="00561F8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1F80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2" style="position:absolute;left:0;text-align:left;margin-left:0;margin-top:19.8pt;width:487.5pt;height:155.05pt;z-index:-251638784;mso-position-horizontal:center;mso-position-horizontal-relative:margin;mso-width-relative:margin;mso-height-relative:margin" coordorigin=",-3011" coordsize="63295,20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">
                <v:shape id="_x0000_s1033" type="#_x0000_t202" style="position:absolute;top:1351;width:63295;height:16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51DCFF0D" w:rsidR="0047031B" w:rsidRPr="001F5FC3" w:rsidRDefault="00F4027D" w:rsidP="00561F80">
                        <w:pPr>
                          <w:jc w:val="both"/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F4027D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La población de Huarmey denuncia contaminación por arsénico y falta de atención médica, generando creciente malestar social, marchas y presión mediática que podrían escalar en un conflicto socioambiental con impacto reputacional y riesgos para la sostenibilidad operativa de Antamina.</w:t>
                        </w:r>
                      </w:p>
                    </w:txbxContent>
                  </v:textbox>
                </v:shape>
                <v:shape id="_x0000_s1034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1F80" w:rsidRDefault="00561F80" w:rsidP="00561F80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1F80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CD623D1" w14:textId="2C0C5C7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68FB663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76815D6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1060756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F8C1CA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6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38CD4840"/>
    <w:multiLevelType w:val="hybridMultilevel"/>
    <w:tmpl w:val="E070EC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D5BD1"/>
    <w:multiLevelType w:val="hybridMultilevel"/>
    <w:tmpl w:val="4438AF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2"/>
  </w:num>
  <w:num w:numId="2" w16cid:durableId="1737122551">
    <w:abstractNumId w:val="22"/>
  </w:num>
  <w:num w:numId="3" w16cid:durableId="199323700">
    <w:abstractNumId w:val="8"/>
  </w:num>
  <w:num w:numId="4" w16cid:durableId="1863274305">
    <w:abstractNumId w:val="10"/>
  </w:num>
  <w:num w:numId="5" w16cid:durableId="593561770">
    <w:abstractNumId w:val="7"/>
  </w:num>
  <w:num w:numId="6" w16cid:durableId="556090351">
    <w:abstractNumId w:val="1"/>
  </w:num>
  <w:num w:numId="7" w16cid:durableId="54283200">
    <w:abstractNumId w:val="14"/>
  </w:num>
  <w:num w:numId="8" w16cid:durableId="818112163">
    <w:abstractNumId w:val="19"/>
  </w:num>
  <w:num w:numId="9" w16cid:durableId="1813906999">
    <w:abstractNumId w:val="6"/>
  </w:num>
  <w:num w:numId="10" w16cid:durableId="1746412666">
    <w:abstractNumId w:val="3"/>
  </w:num>
  <w:num w:numId="11" w16cid:durableId="1225336176">
    <w:abstractNumId w:val="25"/>
  </w:num>
  <w:num w:numId="12" w16cid:durableId="1520580912">
    <w:abstractNumId w:val="13"/>
  </w:num>
  <w:num w:numId="13" w16cid:durableId="1824354408">
    <w:abstractNumId w:val="4"/>
  </w:num>
  <w:num w:numId="14" w16cid:durableId="366292487">
    <w:abstractNumId w:val="23"/>
  </w:num>
  <w:num w:numId="15" w16cid:durableId="1967545575">
    <w:abstractNumId w:val="17"/>
  </w:num>
  <w:num w:numId="16" w16cid:durableId="2072805139">
    <w:abstractNumId w:val="20"/>
  </w:num>
  <w:num w:numId="17" w16cid:durableId="307436788">
    <w:abstractNumId w:val="24"/>
  </w:num>
  <w:num w:numId="18" w16cid:durableId="1543708749">
    <w:abstractNumId w:val="26"/>
  </w:num>
  <w:num w:numId="19" w16cid:durableId="1866091678">
    <w:abstractNumId w:val="5"/>
  </w:num>
  <w:num w:numId="20" w16cid:durableId="1705861418">
    <w:abstractNumId w:val="18"/>
  </w:num>
  <w:num w:numId="21" w16cid:durableId="410008723">
    <w:abstractNumId w:val="0"/>
  </w:num>
  <w:num w:numId="22" w16cid:durableId="1122847984">
    <w:abstractNumId w:val="16"/>
  </w:num>
  <w:num w:numId="23" w16cid:durableId="1066494521">
    <w:abstractNumId w:val="21"/>
  </w:num>
  <w:num w:numId="24" w16cid:durableId="1410928093">
    <w:abstractNumId w:val="2"/>
  </w:num>
  <w:num w:numId="25" w16cid:durableId="1482229110">
    <w:abstractNumId w:val="9"/>
  </w:num>
  <w:num w:numId="26" w16cid:durableId="1035083622">
    <w:abstractNumId w:val="15"/>
  </w:num>
  <w:num w:numId="27" w16cid:durableId="17874594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27FF5"/>
    <w:rsid w:val="00033577"/>
    <w:rsid w:val="00072BBE"/>
    <w:rsid w:val="00095580"/>
    <w:rsid w:val="000971B5"/>
    <w:rsid w:val="000A3315"/>
    <w:rsid w:val="000A7088"/>
    <w:rsid w:val="000E486A"/>
    <w:rsid w:val="00110A89"/>
    <w:rsid w:val="0016168D"/>
    <w:rsid w:val="001913A9"/>
    <w:rsid w:val="00193AFD"/>
    <w:rsid w:val="001B5356"/>
    <w:rsid w:val="001C6399"/>
    <w:rsid w:val="001D4A20"/>
    <w:rsid w:val="001F5FC3"/>
    <w:rsid w:val="002168DD"/>
    <w:rsid w:val="00251A85"/>
    <w:rsid w:val="002605CF"/>
    <w:rsid w:val="00272D30"/>
    <w:rsid w:val="00275060"/>
    <w:rsid w:val="002C7CBB"/>
    <w:rsid w:val="002E76AB"/>
    <w:rsid w:val="00301B01"/>
    <w:rsid w:val="00302677"/>
    <w:rsid w:val="00305C51"/>
    <w:rsid w:val="00323214"/>
    <w:rsid w:val="003304B2"/>
    <w:rsid w:val="00354183"/>
    <w:rsid w:val="00362951"/>
    <w:rsid w:val="00371699"/>
    <w:rsid w:val="003A55ED"/>
    <w:rsid w:val="003A5ABF"/>
    <w:rsid w:val="003A69D4"/>
    <w:rsid w:val="003B0635"/>
    <w:rsid w:val="003C6457"/>
    <w:rsid w:val="003D369F"/>
    <w:rsid w:val="003D5B82"/>
    <w:rsid w:val="003E045B"/>
    <w:rsid w:val="003E356A"/>
    <w:rsid w:val="003F17EF"/>
    <w:rsid w:val="00450A38"/>
    <w:rsid w:val="004546B4"/>
    <w:rsid w:val="0047031B"/>
    <w:rsid w:val="00486EB4"/>
    <w:rsid w:val="004A7621"/>
    <w:rsid w:val="004C0986"/>
    <w:rsid w:val="004C0D3A"/>
    <w:rsid w:val="004C4C90"/>
    <w:rsid w:val="004E0B7F"/>
    <w:rsid w:val="004E0D4A"/>
    <w:rsid w:val="004E7272"/>
    <w:rsid w:val="005064A0"/>
    <w:rsid w:val="00533FDF"/>
    <w:rsid w:val="005510AF"/>
    <w:rsid w:val="00556F25"/>
    <w:rsid w:val="00561F80"/>
    <w:rsid w:val="00584F48"/>
    <w:rsid w:val="00585FE3"/>
    <w:rsid w:val="00587BD0"/>
    <w:rsid w:val="00597BB2"/>
    <w:rsid w:val="005A280E"/>
    <w:rsid w:val="005E6B7F"/>
    <w:rsid w:val="00631B89"/>
    <w:rsid w:val="006469E0"/>
    <w:rsid w:val="00652A54"/>
    <w:rsid w:val="00674A05"/>
    <w:rsid w:val="006806A5"/>
    <w:rsid w:val="00695731"/>
    <w:rsid w:val="006B170E"/>
    <w:rsid w:val="006E2622"/>
    <w:rsid w:val="006E3856"/>
    <w:rsid w:val="0072036B"/>
    <w:rsid w:val="00743D8B"/>
    <w:rsid w:val="00765AB5"/>
    <w:rsid w:val="007728EB"/>
    <w:rsid w:val="0078060F"/>
    <w:rsid w:val="007A65D1"/>
    <w:rsid w:val="007B6846"/>
    <w:rsid w:val="007B792F"/>
    <w:rsid w:val="007C7771"/>
    <w:rsid w:val="007D23A9"/>
    <w:rsid w:val="00845D2A"/>
    <w:rsid w:val="00863348"/>
    <w:rsid w:val="008D29CD"/>
    <w:rsid w:val="008E1E49"/>
    <w:rsid w:val="008F57A0"/>
    <w:rsid w:val="00904959"/>
    <w:rsid w:val="00922626"/>
    <w:rsid w:val="00944E9E"/>
    <w:rsid w:val="0095467C"/>
    <w:rsid w:val="00993B64"/>
    <w:rsid w:val="009B4227"/>
    <w:rsid w:val="009E1473"/>
    <w:rsid w:val="00A20E0C"/>
    <w:rsid w:val="00A623FF"/>
    <w:rsid w:val="00A64830"/>
    <w:rsid w:val="00A87F8D"/>
    <w:rsid w:val="00B00563"/>
    <w:rsid w:val="00B016CB"/>
    <w:rsid w:val="00B26185"/>
    <w:rsid w:val="00B32F9D"/>
    <w:rsid w:val="00B37EE6"/>
    <w:rsid w:val="00B56615"/>
    <w:rsid w:val="00B56EF8"/>
    <w:rsid w:val="00B65B89"/>
    <w:rsid w:val="00B74F22"/>
    <w:rsid w:val="00BA4185"/>
    <w:rsid w:val="00BB42D9"/>
    <w:rsid w:val="00BB5596"/>
    <w:rsid w:val="00BB75A6"/>
    <w:rsid w:val="00BC3284"/>
    <w:rsid w:val="00BF31E3"/>
    <w:rsid w:val="00C17A7A"/>
    <w:rsid w:val="00C3681A"/>
    <w:rsid w:val="00C444D8"/>
    <w:rsid w:val="00C452FA"/>
    <w:rsid w:val="00C50BF3"/>
    <w:rsid w:val="00C66BFB"/>
    <w:rsid w:val="00CB1217"/>
    <w:rsid w:val="00CE2DA6"/>
    <w:rsid w:val="00CF0F2E"/>
    <w:rsid w:val="00D6123A"/>
    <w:rsid w:val="00D62B3D"/>
    <w:rsid w:val="00D67540"/>
    <w:rsid w:val="00DC2760"/>
    <w:rsid w:val="00E22E22"/>
    <w:rsid w:val="00E266F5"/>
    <w:rsid w:val="00E30A3A"/>
    <w:rsid w:val="00E437C3"/>
    <w:rsid w:val="00E65F9E"/>
    <w:rsid w:val="00E74FE3"/>
    <w:rsid w:val="00E901C7"/>
    <w:rsid w:val="00E9151A"/>
    <w:rsid w:val="00EA5B09"/>
    <w:rsid w:val="00EB416D"/>
    <w:rsid w:val="00EC2ED1"/>
    <w:rsid w:val="00ED06F8"/>
    <w:rsid w:val="00EE6BC0"/>
    <w:rsid w:val="00EF5790"/>
    <w:rsid w:val="00F03540"/>
    <w:rsid w:val="00F037C9"/>
    <w:rsid w:val="00F03BF0"/>
    <w:rsid w:val="00F251DC"/>
    <w:rsid w:val="00F371E3"/>
    <w:rsid w:val="00F4027D"/>
    <w:rsid w:val="00F504CE"/>
    <w:rsid w:val="00F578DA"/>
    <w:rsid w:val="00F60696"/>
    <w:rsid w:val="00F80AE4"/>
    <w:rsid w:val="00F82A2B"/>
    <w:rsid w:val="00F83311"/>
    <w:rsid w:val="00F94C19"/>
    <w:rsid w:val="00F96C7C"/>
    <w:rsid w:val="00FB0884"/>
    <w:rsid w:val="00FB4DCF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3</Pages>
  <Words>363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12</cp:revision>
  <cp:lastPrinted>2025-08-11T04:50:00Z</cp:lastPrinted>
  <dcterms:created xsi:type="dcterms:W3CDTF">2025-09-30T02:11:00Z</dcterms:created>
  <dcterms:modified xsi:type="dcterms:W3CDTF">2025-10-18T21:53:00Z</dcterms:modified>
</cp:coreProperties>
</file>