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3429D221">
                <wp:simplePos x="0" y="0"/>
                <wp:positionH relativeFrom="page">
                  <wp:posOffset>5686425</wp:posOffset>
                </wp:positionH>
                <wp:positionV relativeFrom="paragraph">
                  <wp:posOffset>311150</wp:posOffset>
                </wp:positionV>
                <wp:extent cx="18097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0280FFF9" w:rsidR="00B26185" w:rsidRPr="004546B4" w:rsidRDefault="009F0C8E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26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01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47.75pt;margin-top:24.5pt;width:142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" filled="f" stroked="f" strokeweight=".5pt">
                <v:textbox>
                  <w:txbxContent>
                    <w:p w14:paraId="4830E0CA" w14:textId="0280FFF9" w:rsidR="00B26185" w:rsidRPr="004546B4" w:rsidRDefault="009F0C8E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26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01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FEBRERO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331BF9CF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02DA13">
                <wp:simplePos x="0" y="0"/>
                <wp:positionH relativeFrom="margin">
                  <wp:align>left</wp:align>
                </wp:positionH>
                <wp:positionV relativeFrom="paragraph">
                  <wp:posOffset>328930</wp:posOffset>
                </wp:positionV>
                <wp:extent cx="5524500" cy="13049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26A1674B" w:rsidR="0047031B" w:rsidRPr="00585FE3" w:rsidRDefault="00FD60AB" w:rsidP="00FD60A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D60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Yanacancha enfrenta denuncias por licitaciones irregulares, ausencia de autoridades y graves reclamos por contaminación. Concentraducto registra tensión social por lluvias, obras viales estancadas y protestas comunales. Huarmey combina cuestionamientos ambientales, coordinación institucional y prevención de riesgos. Huaraz refuerza seguridad y vialidad. Lima concentra protestas nacionales.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25.9pt;width:435pt;height:102.7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26A1674B" w:rsidR="0047031B" w:rsidRPr="00585FE3" w:rsidRDefault="00FD60AB" w:rsidP="00FD60A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D60AB">
                        <w:rPr>
                          <w:rFonts w:ascii="Arial" w:hAnsi="Arial" w:cs="Arial"/>
                          <w:sz w:val="20"/>
                          <w:szCs w:val="20"/>
                        </w:rPr>
                        <w:t>Yanacancha enfrenta denuncias por licitaciones irregulares, ausencia de autoridades y graves reclamos por contaminación. Concentraducto registra tensión social por lluvias, obras viales estancadas y protestas comunales. Huarmey combina cuestionamientos ambientales, coordinación institucional y prevención de riesgos. Huaraz refuerza seguridad y vialidad. Lima concentra protestas nacionales.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20DC2AA1" w:rsidR="0047031B" w:rsidRDefault="003304B2" w:rsidP="00C9326D">
      <w:pPr>
        <w:tabs>
          <w:tab w:val="left" w:pos="1110"/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C9326D"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99D09D0" w14:textId="77777777" w:rsidR="00887645" w:rsidRDefault="00887645" w:rsidP="00887645">
      <w:pPr>
        <w:pStyle w:val="Prrafodelista"/>
        <w:rPr>
          <w:rFonts w:ascii="Arial" w:hAnsi="Arial" w:cs="Arial"/>
          <w:b/>
          <w:bCs/>
          <w:color w:val="387E7C"/>
        </w:rPr>
      </w:pPr>
    </w:p>
    <w:p w14:paraId="625EB34B" w14:textId="3901155B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4E81DF4" w14:textId="76C05B3A" w:rsidR="0064210F" w:rsidRDefault="0064210F" w:rsidP="0045296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4210F">
        <w:rPr>
          <w:rFonts w:ascii="Arial" w:hAnsi="Arial" w:cs="Arial"/>
          <w:sz w:val="20"/>
          <w:szCs w:val="20"/>
          <w:lang w:val="es-ES"/>
        </w:rPr>
        <w:t>Denuncian irregularidades en licitaciones de San Marcos, vinculando al alcalde Manuel Ugarte con empresas favorecidas, obras fantasmas y documentos falsos.</w:t>
      </w:r>
    </w:p>
    <w:p w14:paraId="79024093" w14:textId="5C51B05F" w:rsidR="0064210F" w:rsidRPr="0064210F" w:rsidRDefault="0064210F" w:rsidP="0045296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4210F">
        <w:rPr>
          <w:rFonts w:ascii="Arial" w:hAnsi="Arial" w:cs="Arial"/>
          <w:sz w:val="20"/>
          <w:szCs w:val="20"/>
        </w:rPr>
        <w:t>Ciudadanos de Llata reclamaron ausencia del gobernador en mesa de diálogo del 28 de enero y evaluaron protestas ante incumplimientos reiterados.</w:t>
      </w:r>
    </w:p>
    <w:p w14:paraId="7CCFC6F1" w14:textId="03BD0120" w:rsidR="00142F39" w:rsidRPr="00452965" w:rsidRDefault="00452965" w:rsidP="0045296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52965">
        <w:rPr>
          <w:rFonts w:ascii="Arial" w:hAnsi="Arial" w:cs="Arial"/>
          <w:sz w:val="20"/>
          <w:szCs w:val="20"/>
        </w:rPr>
        <w:t xml:space="preserve">Julio </w:t>
      </w:r>
      <w:r w:rsidR="00FD60AB" w:rsidRPr="00452965">
        <w:rPr>
          <w:rFonts w:ascii="Arial" w:hAnsi="Arial" w:cs="Arial"/>
          <w:sz w:val="20"/>
          <w:szCs w:val="20"/>
        </w:rPr>
        <w:t>Rímac</w:t>
      </w:r>
      <w:r w:rsidRPr="00452965">
        <w:rPr>
          <w:rFonts w:ascii="Arial" w:hAnsi="Arial" w:cs="Arial"/>
          <w:sz w:val="20"/>
          <w:szCs w:val="20"/>
        </w:rPr>
        <w:t xml:space="preserve"> denuncia que </w:t>
      </w:r>
      <w:r w:rsidR="00D8459C">
        <w:rPr>
          <w:rFonts w:ascii="Arial" w:hAnsi="Arial" w:cs="Arial"/>
          <w:sz w:val="20"/>
          <w:szCs w:val="20"/>
        </w:rPr>
        <w:t xml:space="preserve">el </w:t>
      </w:r>
      <w:r w:rsidRPr="00452965">
        <w:rPr>
          <w:rFonts w:ascii="Arial" w:hAnsi="Arial" w:cs="Arial"/>
          <w:sz w:val="20"/>
          <w:szCs w:val="20"/>
        </w:rPr>
        <w:t xml:space="preserve">70% de San Marcos vive contaminado con plomo y arsénico, </w:t>
      </w:r>
      <w:r w:rsidR="00C9326D" w:rsidRPr="00C9326D">
        <w:rPr>
          <w:rFonts w:ascii="Arial" w:hAnsi="Arial" w:cs="Arial"/>
          <w:sz w:val="20"/>
          <w:szCs w:val="20"/>
        </w:rPr>
        <w:t>hace un llamado urgente a la unidad ciudadana</w:t>
      </w:r>
      <w:r w:rsidRPr="00452965">
        <w:rPr>
          <w:rFonts w:ascii="Arial" w:hAnsi="Arial" w:cs="Arial"/>
          <w:sz w:val="20"/>
          <w:szCs w:val="20"/>
        </w:rPr>
        <w:t>.</w:t>
      </w:r>
    </w:p>
    <w:p w14:paraId="58EB7E2D" w14:textId="77777777" w:rsidR="00452965" w:rsidRDefault="00452965" w:rsidP="004B1E1A">
      <w:pPr>
        <w:pStyle w:val="Prrafodelista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159AF6F2" w14:textId="61A69B30" w:rsidR="00756B7D" w:rsidRDefault="00756B7D" w:rsidP="00653E4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Lluvias intensas causaron filtraciones que dañaron cuatro ambientes del Centro de Salud Huallanca y activaron coordinaciones con el sector </w:t>
      </w:r>
      <w:r w:rsidR="00C9326D">
        <w:rPr>
          <w:rFonts w:ascii="Arial" w:hAnsi="Arial" w:cs="Arial"/>
          <w:sz w:val="20"/>
          <w:szCs w:val="20"/>
        </w:rPr>
        <w:t>s</w:t>
      </w:r>
      <w:r w:rsidRPr="00756B7D">
        <w:rPr>
          <w:rFonts w:ascii="Arial" w:hAnsi="Arial" w:cs="Arial"/>
          <w:sz w:val="20"/>
          <w:szCs w:val="20"/>
        </w:rPr>
        <w:t>alud.</w:t>
      </w:r>
    </w:p>
    <w:p w14:paraId="7D45DC2F" w14:textId="33F8D3D6" w:rsidR="00756B7D" w:rsidRDefault="00756B7D" w:rsidP="00756B7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FEDIP Chavín advierte estancamiento del </w:t>
      </w:r>
      <w:r w:rsidR="00C9326D" w:rsidRPr="00C9326D">
        <w:rPr>
          <w:rFonts w:ascii="Arial" w:hAnsi="Arial" w:cs="Arial"/>
          <w:sz w:val="20"/>
          <w:szCs w:val="20"/>
        </w:rPr>
        <w:t>proyecto de la carretera Cátac–Succha</w:t>
      </w:r>
      <w:r w:rsidRPr="00756B7D">
        <w:rPr>
          <w:rFonts w:ascii="Arial" w:hAnsi="Arial" w:cs="Arial"/>
          <w:sz w:val="20"/>
          <w:szCs w:val="20"/>
        </w:rPr>
        <w:t>, exige gestión regional efectiva y anuncia posibles protestas ante falta de avances.</w:t>
      </w:r>
    </w:p>
    <w:p w14:paraId="4F123F61" w14:textId="0717EE0C" w:rsidR="009A225E" w:rsidRPr="00756B7D" w:rsidRDefault="00756B7D" w:rsidP="00756B7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Pobladores de </w:t>
      </w:r>
      <w:proofErr w:type="spellStart"/>
      <w:r w:rsidRPr="00756B7D">
        <w:rPr>
          <w:rFonts w:ascii="Arial" w:hAnsi="Arial" w:cs="Arial"/>
          <w:sz w:val="20"/>
          <w:szCs w:val="20"/>
        </w:rPr>
        <w:t>Uranchacra</w:t>
      </w:r>
      <w:proofErr w:type="spellEnd"/>
      <w:r w:rsidRPr="00756B7D">
        <w:rPr>
          <w:rFonts w:ascii="Arial" w:hAnsi="Arial" w:cs="Arial"/>
          <w:sz w:val="20"/>
          <w:szCs w:val="20"/>
        </w:rPr>
        <w:t xml:space="preserve"> protestaron con olla común contra </w:t>
      </w:r>
      <w:r w:rsidR="00C9326D">
        <w:rPr>
          <w:rFonts w:ascii="Arial" w:hAnsi="Arial" w:cs="Arial"/>
          <w:sz w:val="20"/>
          <w:szCs w:val="20"/>
        </w:rPr>
        <w:t xml:space="preserve">el </w:t>
      </w:r>
      <w:r w:rsidRPr="00756B7D">
        <w:rPr>
          <w:rFonts w:ascii="Arial" w:hAnsi="Arial" w:cs="Arial"/>
          <w:sz w:val="20"/>
          <w:szCs w:val="20"/>
        </w:rPr>
        <w:t>alcalde de Huántar, denunciando abandono municipal, promesas incumplidas y transfuguismo político local.</w:t>
      </w:r>
    </w:p>
    <w:p w14:paraId="5C60E245" w14:textId="77777777" w:rsidR="00756B7D" w:rsidRPr="009A225E" w:rsidRDefault="00756B7D" w:rsidP="009A225E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1BB0F2F" w14:textId="3844590C" w:rsidR="00756B7D" w:rsidRDefault="00756B7D" w:rsidP="00142F3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Mart</w:t>
      </w:r>
      <w:r w:rsidR="00C9326D">
        <w:rPr>
          <w:rFonts w:ascii="Arial" w:hAnsi="Arial" w:cs="Arial"/>
          <w:sz w:val="20"/>
          <w:szCs w:val="20"/>
        </w:rPr>
        <w:t>í</w:t>
      </w:r>
      <w:r>
        <w:rPr>
          <w:rFonts w:ascii="Arial" w:hAnsi="Arial" w:cs="Arial"/>
          <w:sz w:val="20"/>
          <w:szCs w:val="20"/>
        </w:rPr>
        <w:t>n Cabrera</w:t>
      </w:r>
      <w:r w:rsidRPr="00756B7D">
        <w:rPr>
          <w:rFonts w:ascii="Arial" w:hAnsi="Arial" w:cs="Arial"/>
          <w:sz w:val="20"/>
          <w:szCs w:val="20"/>
        </w:rPr>
        <w:t xml:space="preserve"> denuncia que OEFA oculta resultados ambientales, afirma persistencia de arsénico en Huarmey y responsabiliza directamente a </w:t>
      </w:r>
      <w:r>
        <w:rPr>
          <w:rFonts w:ascii="Arial" w:hAnsi="Arial" w:cs="Arial"/>
          <w:sz w:val="20"/>
          <w:szCs w:val="20"/>
        </w:rPr>
        <w:t xml:space="preserve">la </w:t>
      </w:r>
      <w:r w:rsidRPr="00756B7D">
        <w:rPr>
          <w:rFonts w:ascii="Arial" w:hAnsi="Arial" w:cs="Arial"/>
          <w:sz w:val="20"/>
          <w:szCs w:val="20"/>
        </w:rPr>
        <w:t>Compañía Minera Antamina.</w:t>
      </w:r>
    </w:p>
    <w:p w14:paraId="0C6552F7" w14:textId="235328C4" w:rsidR="00756B7D" w:rsidRDefault="00756B7D" w:rsidP="00756B7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Autoridades de Huarmey coordinaron con </w:t>
      </w:r>
      <w:r w:rsidR="00C9326D">
        <w:rPr>
          <w:rFonts w:ascii="Arial" w:hAnsi="Arial" w:cs="Arial"/>
          <w:sz w:val="20"/>
          <w:szCs w:val="20"/>
        </w:rPr>
        <w:t xml:space="preserve">la </w:t>
      </w:r>
      <w:r w:rsidR="00C9326D" w:rsidRPr="00C9326D">
        <w:rPr>
          <w:rFonts w:ascii="Arial" w:hAnsi="Arial" w:cs="Arial"/>
          <w:sz w:val="20"/>
          <w:szCs w:val="20"/>
        </w:rPr>
        <w:t>Marina de Guerra del Perú</w:t>
      </w:r>
      <w:r w:rsidR="00C9326D">
        <w:rPr>
          <w:rFonts w:ascii="Arial" w:hAnsi="Arial" w:cs="Arial"/>
          <w:sz w:val="20"/>
          <w:szCs w:val="20"/>
        </w:rPr>
        <w:t xml:space="preserve"> </w:t>
      </w:r>
      <w:r w:rsidRPr="00756B7D">
        <w:rPr>
          <w:rFonts w:ascii="Arial" w:hAnsi="Arial" w:cs="Arial"/>
          <w:sz w:val="20"/>
          <w:szCs w:val="20"/>
        </w:rPr>
        <w:t>y Antamina acciones conjuntas para fortalecer seguridad marítima y vigilancia del litoral</w:t>
      </w:r>
      <w:r w:rsidR="00C9326D">
        <w:rPr>
          <w:rFonts w:ascii="Arial" w:hAnsi="Arial" w:cs="Arial"/>
          <w:sz w:val="20"/>
          <w:szCs w:val="20"/>
        </w:rPr>
        <w:t>.</w:t>
      </w:r>
    </w:p>
    <w:p w14:paraId="7C7C3D95" w14:textId="21FCBA66" w:rsidR="00142F39" w:rsidRDefault="00756B7D" w:rsidP="00756B7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Municipalidad de Huarmey y Antamina ejecutan trabajos de descolmatación en </w:t>
      </w:r>
      <w:proofErr w:type="spellStart"/>
      <w:r w:rsidRPr="00756B7D">
        <w:rPr>
          <w:rFonts w:ascii="Arial" w:hAnsi="Arial" w:cs="Arial"/>
          <w:sz w:val="20"/>
          <w:szCs w:val="20"/>
        </w:rPr>
        <w:t>Huamba</w:t>
      </w:r>
      <w:proofErr w:type="spellEnd"/>
      <w:r w:rsidRPr="00756B7D">
        <w:rPr>
          <w:rFonts w:ascii="Arial" w:hAnsi="Arial" w:cs="Arial"/>
          <w:sz w:val="20"/>
          <w:szCs w:val="20"/>
        </w:rPr>
        <w:t xml:space="preserve"> Baja para prevenir desbordes y </w:t>
      </w:r>
      <w:r w:rsidR="00C9326D" w:rsidRPr="00C9326D">
        <w:rPr>
          <w:rFonts w:ascii="Arial" w:hAnsi="Arial" w:cs="Arial"/>
          <w:sz w:val="20"/>
          <w:szCs w:val="20"/>
        </w:rPr>
        <w:t>proteger a la población agrícola local</w:t>
      </w:r>
      <w:r w:rsidR="00C9326D">
        <w:rPr>
          <w:rFonts w:ascii="Arial" w:hAnsi="Arial" w:cs="Arial"/>
          <w:sz w:val="20"/>
          <w:szCs w:val="20"/>
        </w:rPr>
        <w:t>.</w:t>
      </w:r>
    </w:p>
    <w:p w14:paraId="139F48DA" w14:textId="77777777" w:rsidR="00756B7D" w:rsidRPr="00756B7D" w:rsidRDefault="00756B7D" w:rsidP="00756B7D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AD20686" w14:textId="319195D4" w:rsidR="00756B7D" w:rsidRDefault="00756B7D" w:rsidP="00756B7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Vecinos denuncian fallas prematuras en </w:t>
      </w:r>
      <w:r w:rsidR="00C9326D">
        <w:rPr>
          <w:rFonts w:ascii="Arial" w:hAnsi="Arial" w:cs="Arial"/>
          <w:sz w:val="20"/>
          <w:szCs w:val="20"/>
        </w:rPr>
        <w:t xml:space="preserve">la </w:t>
      </w:r>
      <w:r w:rsidRPr="00756B7D">
        <w:rPr>
          <w:rFonts w:ascii="Arial" w:hAnsi="Arial" w:cs="Arial"/>
          <w:sz w:val="20"/>
          <w:szCs w:val="20"/>
        </w:rPr>
        <w:t>vía Paria–</w:t>
      </w:r>
      <w:proofErr w:type="spellStart"/>
      <w:r w:rsidRPr="00756B7D">
        <w:rPr>
          <w:rFonts w:ascii="Arial" w:hAnsi="Arial" w:cs="Arial"/>
          <w:sz w:val="20"/>
          <w:szCs w:val="20"/>
        </w:rPr>
        <w:t>Wilcahuain</w:t>
      </w:r>
      <w:proofErr w:type="spellEnd"/>
      <w:r w:rsidRPr="00756B7D">
        <w:rPr>
          <w:rFonts w:ascii="Arial" w:hAnsi="Arial" w:cs="Arial"/>
          <w:sz w:val="20"/>
          <w:szCs w:val="20"/>
        </w:rPr>
        <w:t xml:space="preserve"> y cuestionan supervisión regional y municipal, </w:t>
      </w:r>
      <w:r w:rsidR="00C9326D" w:rsidRPr="00C9326D">
        <w:rPr>
          <w:rFonts w:ascii="Arial" w:hAnsi="Arial" w:cs="Arial"/>
          <w:sz w:val="20"/>
          <w:szCs w:val="20"/>
        </w:rPr>
        <w:t>exigiendo fiscalización efectiva y transparencia total de manera urgente</w:t>
      </w:r>
      <w:r w:rsidRPr="00756B7D">
        <w:rPr>
          <w:rFonts w:ascii="Arial" w:hAnsi="Arial" w:cs="Arial"/>
          <w:sz w:val="20"/>
          <w:szCs w:val="20"/>
        </w:rPr>
        <w:t>.</w:t>
      </w:r>
    </w:p>
    <w:p w14:paraId="437A37F4" w14:textId="77777777" w:rsidR="001F3EE4" w:rsidRPr="001F3EE4" w:rsidRDefault="001F3EE4" w:rsidP="001F3EE4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666F157" w14:textId="216BDA23" w:rsidR="00756B7D" w:rsidRPr="00756B7D" w:rsidRDefault="00756B7D" w:rsidP="00756B7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 xml:space="preserve">Serenazgo y Policía reforzaron patrullaje integrado en Barranquito ante robos, incrementando vigilancia, presencia operativa y </w:t>
      </w:r>
      <w:r w:rsidR="00C9326D" w:rsidRPr="00C9326D">
        <w:rPr>
          <w:rFonts w:ascii="Arial" w:hAnsi="Arial" w:cs="Arial"/>
          <w:sz w:val="20"/>
          <w:szCs w:val="20"/>
        </w:rPr>
        <w:t>exhortando a la prevención ciudadana</w:t>
      </w:r>
      <w:r w:rsidRPr="00756B7D">
        <w:rPr>
          <w:rFonts w:ascii="Arial" w:hAnsi="Arial" w:cs="Arial"/>
          <w:sz w:val="20"/>
          <w:szCs w:val="20"/>
        </w:rPr>
        <w:t>.</w:t>
      </w:r>
    </w:p>
    <w:p w14:paraId="7731FF72" w14:textId="2E47D50A" w:rsidR="00142F39" w:rsidRPr="00756B7D" w:rsidRDefault="00756B7D" w:rsidP="00756B7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>Lluvias activaron plan vial en Huaraz, con intervenciones coordinadas en puntos críticos para garantizar transitabilidad, seguridad y mantenimiento de caminos vecinales.</w:t>
      </w:r>
    </w:p>
    <w:p w14:paraId="762BC7C2" w14:textId="77777777" w:rsidR="00756B7D" w:rsidRDefault="00756B7D" w:rsidP="009A225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5A50CB37" w14:textId="77777777" w:rsidR="00756B7D" w:rsidRPr="001F63E2" w:rsidRDefault="00756B7D" w:rsidP="009A225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0067C6B0" w14:textId="77777777" w:rsidR="00452965" w:rsidRDefault="00756B7D" w:rsidP="005636A7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56B7D">
        <w:rPr>
          <w:rFonts w:ascii="Arial" w:hAnsi="Arial" w:cs="Arial"/>
          <w:sz w:val="20"/>
          <w:szCs w:val="20"/>
        </w:rPr>
        <w:t>El 28 de enero de 2026, jóvenes de la Generación Z protestaron en Lima exigiendo renuncia del presidente José Jerí.</w:t>
      </w:r>
    </w:p>
    <w:p w14:paraId="08D8CAEE" w14:textId="283E0889" w:rsidR="00452965" w:rsidRPr="00452965" w:rsidRDefault="00452965" w:rsidP="005636A7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45296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Confemin acusa al Minem de distorsionar norma de sinceramiento y advierte problemas si insiste contra mineros artesanales del Perú. </w:t>
      </w:r>
    </w:p>
    <w:p w14:paraId="2AC14EFF" w14:textId="0691222D" w:rsidR="00A64830" w:rsidRPr="005636A7" w:rsidRDefault="00407DB4" w:rsidP="005636A7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2CE55D11">
                <wp:simplePos x="0" y="0"/>
                <wp:positionH relativeFrom="column">
                  <wp:posOffset>2406015</wp:posOffset>
                </wp:positionH>
                <wp:positionV relativeFrom="paragraph">
                  <wp:posOffset>8891</wp:posOffset>
                </wp:positionV>
                <wp:extent cx="3400425" cy="388620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8862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407DB4" w:rsidRDefault="003E356A" w:rsidP="00B37EE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07DB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19A6105E" w14:textId="77777777" w:rsidR="00DE5EB0" w:rsidRPr="00EE0210" w:rsidRDefault="00DE5EB0" w:rsidP="00DE5EB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229C685F" w14:textId="700F21AB" w:rsidR="00482AD0" w:rsidRDefault="00B779F2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Denuncia por contaminación en San Marcos podría activar movilización ciudadana y protestas sociales.</w:t>
                            </w:r>
                          </w:p>
                          <w:p w14:paraId="62578DDC" w14:textId="77777777" w:rsidR="00B779F2" w:rsidRPr="00B779F2" w:rsidRDefault="00B779F2" w:rsidP="00B779F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2A9E0AEF" w14:textId="6D34E102" w:rsidR="00482AD0" w:rsidRPr="00482AD0" w:rsidRDefault="00B779F2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Denuncia contra OEFA y Antamina podría detonar protestas sociales por contaminación en Huarmey.</w:t>
                            </w:r>
                          </w:p>
                          <w:p w14:paraId="6ACBE1B0" w14:textId="77777777" w:rsidR="00482AD0" w:rsidRPr="00B779F2" w:rsidRDefault="00482AD0" w:rsidP="00482AD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7DE613D3" w14:textId="1C1E7CD0" w:rsidR="00DE5EB0" w:rsidRPr="00B779F2" w:rsidRDefault="00B779F2" w:rsidP="00C14325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Conflicto entre Confemin y Minem podría escalar en protestas de mineros artesanales.</w:t>
                            </w:r>
                          </w:p>
                          <w:p w14:paraId="791242A3" w14:textId="77777777" w:rsidR="00B779F2" w:rsidRPr="00B779F2" w:rsidRDefault="00B779F2" w:rsidP="00B779F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EDAA778" w14:textId="739E4BD0" w:rsidR="00482AD0" w:rsidRPr="00B86B53" w:rsidRDefault="00B779F2" w:rsidP="00B86B53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Retraso en carretera Cátac–Succha podría detonar protestas comunales </w:t>
                            </w:r>
                            <w:proofErr w:type="spellStart"/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y</w:t>
                            </w:r>
                            <w:proofErr w:type="spellEnd"/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8459C" w:rsidRPr="00D8459C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interrupción</w:t>
                            </w:r>
                            <w:r w:rsidR="00D8459C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79F2"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  <w:t>de vías.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9.45pt;margin-top:.7pt;width:267.75pt;height:30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" fillcolor="#387e7c" stroked="f">
                <v:textbox>
                  <w:txbxContent>
                    <w:p w14:paraId="518A02E0" w14:textId="7453F506" w:rsidR="001F5FC3" w:rsidRPr="00407DB4" w:rsidRDefault="003E356A" w:rsidP="00B37EE6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07DB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19A6105E" w14:textId="77777777" w:rsidR="00DE5EB0" w:rsidRPr="00EE0210" w:rsidRDefault="00DE5EB0" w:rsidP="00DE5EB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229C685F" w14:textId="700F21AB" w:rsidR="00482AD0" w:rsidRDefault="00B779F2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Denuncia por contaminación en San Marcos podría activar movilización ciudadana y protestas sociales.</w:t>
                      </w:r>
                    </w:p>
                    <w:p w14:paraId="62578DDC" w14:textId="77777777" w:rsidR="00B779F2" w:rsidRPr="00B779F2" w:rsidRDefault="00B779F2" w:rsidP="00B779F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2A9E0AEF" w14:textId="6D34E102" w:rsidR="00482AD0" w:rsidRPr="00482AD0" w:rsidRDefault="00B779F2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Denuncia contra OEFA y Antamina podría detonar protestas sociales por contaminación en Huarmey.</w:t>
                      </w:r>
                    </w:p>
                    <w:p w14:paraId="6ACBE1B0" w14:textId="77777777" w:rsidR="00482AD0" w:rsidRPr="00B779F2" w:rsidRDefault="00482AD0" w:rsidP="00482AD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7DE613D3" w14:textId="1C1E7CD0" w:rsidR="00DE5EB0" w:rsidRPr="00B779F2" w:rsidRDefault="00B779F2" w:rsidP="00C14325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Conflicto entre Confemin y Minem podría escalar en protestas de mineros artesanales.</w:t>
                      </w:r>
                    </w:p>
                    <w:p w14:paraId="791242A3" w14:textId="77777777" w:rsidR="00B779F2" w:rsidRPr="00B779F2" w:rsidRDefault="00B779F2" w:rsidP="00B779F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EDAA778" w14:textId="739E4BD0" w:rsidR="00482AD0" w:rsidRPr="00B86B53" w:rsidRDefault="00B779F2" w:rsidP="00B86B53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Retraso en carretera Cátac–Succha podría detonar protestas comunales </w:t>
                      </w:r>
                      <w:proofErr w:type="spellStart"/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y</w:t>
                      </w:r>
                      <w:proofErr w:type="spellEnd"/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r w:rsidR="00D8459C" w:rsidRPr="00D8459C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interrupción</w:t>
                      </w:r>
                      <w:r w:rsidR="00D8459C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r w:rsidRPr="00B779F2"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  <w:t>de vías.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1F84421">
            <wp:simplePos x="0" y="0"/>
            <wp:positionH relativeFrom="margin">
              <wp:posOffset>-346710</wp:posOffset>
            </wp:positionH>
            <wp:positionV relativeFrom="paragraph">
              <wp:posOffset>6350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237CF69F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10664F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163CE59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120AFA7E" w:rsidR="003E356A" w:rsidRDefault="00D8459C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65A69C4F">
                <wp:simplePos x="0" y="0"/>
                <wp:positionH relativeFrom="margin">
                  <wp:posOffset>-395605</wp:posOffset>
                </wp:positionH>
                <wp:positionV relativeFrom="paragraph">
                  <wp:posOffset>238598</wp:posOffset>
                </wp:positionV>
                <wp:extent cx="6191250" cy="268605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686050"/>
                          <a:chOff x="0" y="-301126"/>
                          <a:chExt cx="6329548" cy="2345089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8"/>
                            <a:ext cx="6329548" cy="190884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16BA7E3" w:rsidR="0047031B" w:rsidRPr="001F5FC3" w:rsidRDefault="00B86B53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B86B53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denuncia de Martín Cabrera sobre presunto ocultamiento de resultados de OEFA y persistencia de arsénico en Huarmey, junto a la atribución directa de responsabilidad a Antamina, podría fortalecer desconfianza ciudadana, activar protestas ambientales, articular organizaciones vecinales, intensificar presión institucional y aumentar exposición mediática y riesgo reputacional local.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-31.15pt;margin-top:18.8pt;width:487.5pt;height:211.5pt;z-index:-251638784;mso-position-horizontal-relative:margin;mso-width-relative:margin;mso-height-relative:margin" coordorigin=",-3011" coordsize="63295,2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">
                <v:shape id="_x0000_s1033" type="#_x0000_t202" style="position:absolute;top:1351;width:63295;height:19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16BA7E3" w:rsidR="0047031B" w:rsidRPr="001F5FC3" w:rsidRDefault="00B86B53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B86B53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denuncia de Martín Cabrera sobre presunto ocultamiento de resultados de OEFA y persistencia de arsénico en Huarmey, junto a la atribución directa de responsabilidad a Antamina, podría fortalecer desconfianza ciudadana, activar protestas ambientales, articular organizaciones vecinales, intensificar presión institucional y aumentar exposición mediática y riesgo reputacional local.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0D0BB86" w14:textId="04F04E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3CC41511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24A54D2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80EA08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9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  <w:num w:numId="30" w16cid:durableId="8197372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B5AF1"/>
    <w:rsid w:val="000D3A2C"/>
    <w:rsid w:val="000D522F"/>
    <w:rsid w:val="000E486A"/>
    <w:rsid w:val="000E7408"/>
    <w:rsid w:val="000F0264"/>
    <w:rsid w:val="00110A89"/>
    <w:rsid w:val="00120003"/>
    <w:rsid w:val="00142F39"/>
    <w:rsid w:val="00150DC8"/>
    <w:rsid w:val="00153C53"/>
    <w:rsid w:val="0016168D"/>
    <w:rsid w:val="0017406A"/>
    <w:rsid w:val="001913A9"/>
    <w:rsid w:val="00193AFD"/>
    <w:rsid w:val="001B5356"/>
    <w:rsid w:val="001C6399"/>
    <w:rsid w:val="001D4A20"/>
    <w:rsid w:val="001F3EE4"/>
    <w:rsid w:val="001F5FC3"/>
    <w:rsid w:val="001F63E2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85639"/>
    <w:rsid w:val="00290DE1"/>
    <w:rsid w:val="002A724E"/>
    <w:rsid w:val="002B1A93"/>
    <w:rsid w:val="002B61BA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07DB4"/>
    <w:rsid w:val="004334A6"/>
    <w:rsid w:val="00450A38"/>
    <w:rsid w:val="00452965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6A7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210F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56B7D"/>
    <w:rsid w:val="00765AB5"/>
    <w:rsid w:val="007728EB"/>
    <w:rsid w:val="0078060F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967C1"/>
    <w:rsid w:val="008B18C3"/>
    <w:rsid w:val="008C231A"/>
    <w:rsid w:val="008D29CD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A225E"/>
    <w:rsid w:val="009A78AC"/>
    <w:rsid w:val="009B4227"/>
    <w:rsid w:val="009C5F82"/>
    <w:rsid w:val="009D6181"/>
    <w:rsid w:val="009E1473"/>
    <w:rsid w:val="009F04F9"/>
    <w:rsid w:val="009F0C8E"/>
    <w:rsid w:val="00A00218"/>
    <w:rsid w:val="00A06D3D"/>
    <w:rsid w:val="00A0797F"/>
    <w:rsid w:val="00A20E0C"/>
    <w:rsid w:val="00A27999"/>
    <w:rsid w:val="00A33C69"/>
    <w:rsid w:val="00A460B2"/>
    <w:rsid w:val="00A623FF"/>
    <w:rsid w:val="00A64830"/>
    <w:rsid w:val="00A82129"/>
    <w:rsid w:val="00A87F8D"/>
    <w:rsid w:val="00A90B74"/>
    <w:rsid w:val="00A96A2C"/>
    <w:rsid w:val="00AD0794"/>
    <w:rsid w:val="00B00563"/>
    <w:rsid w:val="00B016CB"/>
    <w:rsid w:val="00B26185"/>
    <w:rsid w:val="00B27057"/>
    <w:rsid w:val="00B32F9D"/>
    <w:rsid w:val="00B37EE6"/>
    <w:rsid w:val="00B56615"/>
    <w:rsid w:val="00B56EF8"/>
    <w:rsid w:val="00B6225B"/>
    <w:rsid w:val="00B65B89"/>
    <w:rsid w:val="00B74F22"/>
    <w:rsid w:val="00B779F2"/>
    <w:rsid w:val="00B86B53"/>
    <w:rsid w:val="00BA4185"/>
    <w:rsid w:val="00BA715D"/>
    <w:rsid w:val="00BB42D9"/>
    <w:rsid w:val="00BB5596"/>
    <w:rsid w:val="00BB75A6"/>
    <w:rsid w:val="00BC2792"/>
    <w:rsid w:val="00BC3284"/>
    <w:rsid w:val="00BD079D"/>
    <w:rsid w:val="00BF31E3"/>
    <w:rsid w:val="00C00CD4"/>
    <w:rsid w:val="00C17A7A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51CB"/>
    <w:rsid w:val="00C914F3"/>
    <w:rsid w:val="00C9326D"/>
    <w:rsid w:val="00CB1217"/>
    <w:rsid w:val="00CB3F02"/>
    <w:rsid w:val="00CC5903"/>
    <w:rsid w:val="00CD7279"/>
    <w:rsid w:val="00CE2DA6"/>
    <w:rsid w:val="00CF0F2E"/>
    <w:rsid w:val="00D23868"/>
    <w:rsid w:val="00D31A7D"/>
    <w:rsid w:val="00D557C1"/>
    <w:rsid w:val="00D57E33"/>
    <w:rsid w:val="00D6123A"/>
    <w:rsid w:val="00D62B3D"/>
    <w:rsid w:val="00D67540"/>
    <w:rsid w:val="00D8459C"/>
    <w:rsid w:val="00D930AB"/>
    <w:rsid w:val="00DA564C"/>
    <w:rsid w:val="00DC2760"/>
    <w:rsid w:val="00DC47EB"/>
    <w:rsid w:val="00DD4887"/>
    <w:rsid w:val="00DE093D"/>
    <w:rsid w:val="00DE5EB0"/>
    <w:rsid w:val="00DE7EDD"/>
    <w:rsid w:val="00E03CB8"/>
    <w:rsid w:val="00E22E22"/>
    <w:rsid w:val="00E266F5"/>
    <w:rsid w:val="00E30A3A"/>
    <w:rsid w:val="00E437C3"/>
    <w:rsid w:val="00E43FC6"/>
    <w:rsid w:val="00E50740"/>
    <w:rsid w:val="00E65F9E"/>
    <w:rsid w:val="00E74FE3"/>
    <w:rsid w:val="00E754CB"/>
    <w:rsid w:val="00E80159"/>
    <w:rsid w:val="00E85F0D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0210"/>
    <w:rsid w:val="00EE65C5"/>
    <w:rsid w:val="00EE6BC0"/>
    <w:rsid w:val="00EF49B3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517C"/>
    <w:rsid w:val="00FD2429"/>
    <w:rsid w:val="00FD60AB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8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</TotalTime>
  <Pages>3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43</cp:revision>
  <cp:lastPrinted>2025-08-11T04:50:00Z</cp:lastPrinted>
  <dcterms:created xsi:type="dcterms:W3CDTF">2025-09-30T02:11:00Z</dcterms:created>
  <dcterms:modified xsi:type="dcterms:W3CDTF">2026-02-01T18:04:00Z</dcterms:modified>
</cp:coreProperties>
</file>