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4">
      <w:pPr>
        <w:spacing w:after="0"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Software Design Description</w:t>
      </w:r>
    </w:p>
    <w:p w:rsidR="00000000" w:rsidDel="00000000" w:rsidP="00000000" w:rsidRDefault="00000000" w:rsidRPr="00000000" w14:paraId="00000005">
      <w:pPr>
        <w:spacing w:after="0" w:line="360"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&lt;Add Project Title here&gt;</w:t>
      </w:r>
    </w:p>
    <w:p w:rsidR="00000000" w:rsidDel="00000000" w:rsidP="00000000" w:rsidRDefault="00000000" w:rsidRPr="00000000" w14:paraId="00000008">
      <w:pPr>
        <w:spacing w:after="0" w:line="360"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&lt;x.x&gt;</w:t>
      </w:r>
    </w:p>
    <w:p w:rsidR="00000000" w:rsidDel="00000000" w:rsidP="00000000" w:rsidRDefault="00000000" w:rsidRPr="00000000" w14:paraId="0000000A">
      <w:pPr>
        <w:spacing w:after="0" w:line="360"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Prepared by</w:t>
      </w:r>
    </w:p>
    <w:p w:rsidR="00000000" w:rsidDel="00000000" w:rsidP="00000000" w:rsidRDefault="00000000" w:rsidRPr="00000000" w14:paraId="0000000E">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&lt;the group/company name and course code&gt;</w:t>
      </w:r>
    </w:p>
    <w:p w:rsidR="00000000" w:rsidDel="00000000" w:rsidP="00000000" w:rsidRDefault="00000000" w:rsidRPr="00000000" w14:paraId="0000000F">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&lt;e.g.&gt; </w:t>
      </w:r>
    </w:p>
    <w:p w:rsidR="00000000" w:rsidDel="00000000" w:rsidP="00000000" w:rsidRDefault="00000000" w:rsidRPr="00000000" w14:paraId="0000001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Group A</w:t>
      </w:r>
    </w:p>
    <w:p w:rsidR="00000000" w:rsidDel="00000000" w:rsidP="00000000" w:rsidRDefault="00000000" w:rsidRPr="00000000" w14:paraId="0000001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SECJ4423 – Real-Time Software Engineering</w:t>
      </w:r>
    </w:p>
    <w:p w:rsidR="00000000" w:rsidDel="00000000" w:rsidP="00000000" w:rsidRDefault="00000000" w:rsidRPr="00000000" w14:paraId="0000001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Faculty of Computing</w:t>
      </w:r>
    </w:p>
    <w:p w:rsidR="00000000" w:rsidDel="00000000" w:rsidP="00000000" w:rsidRDefault="00000000" w:rsidRPr="00000000" w14:paraId="0000001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Universiti Teknologi Malaysia</w:t>
      </w:r>
    </w:p>
    <w:p w:rsidR="00000000" w:rsidDel="00000000" w:rsidP="00000000" w:rsidRDefault="00000000" w:rsidRPr="00000000" w14:paraId="0000001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i w:val="1"/>
          <w:sz w:val="24"/>
          <w:szCs w:val="24"/>
          <w:rtl w:val="0"/>
        </w:rPr>
        <w:t xml:space="preserve">Lecturer: xxx</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1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Narrow" w:cs="Arial Narrow" w:eastAsia="Arial Narrow" w:hAnsi="Arial Narrow"/>
          <w:color w:val="002060"/>
        </w:rPr>
        <w:sectPr>
          <w:headerReference r:id="rId7" w:type="default"/>
          <w:headerReference r:id="rId8" w:type="first"/>
          <w:footerReference r:id="rId9" w:type="default"/>
          <w:pgSz w:h="16839" w:w="11907" w:orient="portrait"/>
          <w:pgMar w:bottom="1440" w:top="1440" w:left="1440" w:right="1440" w:header="720" w:footer="720"/>
          <w:pgNumType w:start="1"/>
          <w:titlePg w:val="1"/>
        </w:sectPr>
      </w:pPr>
      <w:r w:rsidDel="00000000" w:rsidR="00000000" w:rsidRPr="00000000">
        <w:rPr>
          <w:rFonts w:ascii="Arial Narrow" w:cs="Arial Narrow" w:eastAsia="Arial Narrow" w:hAnsi="Arial Narrow"/>
          <w:color w:val="002060"/>
          <w:rtl w:val="0"/>
        </w:rPr>
        <w:t xml:space="preserve"> </w:t>
      </w:r>
    </w:p>
    <w:p w:rsidR="00000000" w:rsidDel="00000000" w:rsidP="00000000" w:rsidRDefault="00000000" w:rsidRPr="00000000" w14:paraId="00000017">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Revision Page</w:t>
      </w:r>
    </w:p>
    <w:p w:rsidR="00000000" w:rsidDel="00000000" w:rsidP="00000000" w:rsidRDefault="00000000" w:rsidRPr="00000000" w14:paraId="00000018">
      <w:pPr>
        <w:numPr>
          <w:ilvl w:val="0"/>
          <w:numId w:val="1"/>
        </w:numPr>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Overview</w:t>
      </w:r>
    </w:p>
    <w:p w:rsidR="00000000" w:rsidDel="00000000" w:rsidP="00000000" w:rsidRDefault="00000000" w:rsidRPr="00000000" w14:paraId="00000019">
      <w:pPr>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&lt;Describe the content of the current version&gt;</w:t>
      </w:r>
    </w:p>
    <w:p w:rsidR="00000000" w:rsidDel="00000000" w:rsidP="00000000" w:rsidRDefault="00000000" w:rsidRPr="00000000" w14:paraId="0000001A">
      <w:pPr>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numPr>
          <w:ilvl w:val="0"/>
          <w:numId w:val="1"/>
        </w:numPr>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Target Audience</w:t>
      </w:r>
    </w:p>
    <w:p w:rsidR="00000000" w:rsidDel="00000000" w:rsidP="00000000" w:rsidRDefault="00000000" w:rsidRPr="00000000" w14:paraId="0000001C">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&lt;State the targeted audience, e.g. Software Architect, Software Engineer, Developer, and System Administrator&gt;.</w:t>
      </w:r>
    </w:p>
    <w:p w:rsidR="00000000" w:rsidDel="00000000" w:rsidP="00000000" w:rsidRDefault="00000000" w:rsidRPr="00000000" w14:paraId="0000001D">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Team Members</w:t>
      </w:r>
    </w:p>
    <w:p w:rsidR="00000000" w:rsidDel="00000000" w:rsidP="00000000" w:rsidRDefault="00000000" w:rsidRPr="00000000" w14:paraId="0000001F">
      <w:pPr>
        <w:numPr>
          <w:ilvl w:val="0"/>
          <w:numId w:val="2"/>
        </w:numPr>
        <w:spacing w:after="0" w:line="240" w:lineRule="auto"/>
        <w:ind w:left="108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&lt;Add the name of Project Leader&gt; (Project Leader)</w:t>
      </w:r>
    </w:p>
    <w:p w:rsidR="00000000" w:rsidDel="00000000" w:rsidP="00000000" w:rsidRDefault="00000000" w:rsidRPr="00000000" w14:paraId="00000020">
      <w:pPr>
        <w:numPr>
          <w:ilvl w:val="0"/>
          <w:numId w:val="2"/>
        </w:numPr>
        <w:spacing w:after="0" w:line="24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&lt;Team member&gt;</w:t>
      </w:r>
    </w:p>
    <w:p w:rsidR="00000000" w:rsidDel="00000000" w:rsidP="00000000" w:rsidRDefault="00000000" w:rsidRPr="00000000" w14:paraId="00000021">
      <w:pPr>
        <w:numPr>
          <w:ilvl w:val="0"/>
          <w:numId w:val="2"/>
        </w:numPr>
        <w:spacing w:after="0" w:line="240" w:lineRule="auto"/>
        <w:ind w:left="108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numPr>
          <w:ilvl w:val="0"/>
          <w:numId w:val="2"/>
        </w:numPr>
        <w:spacing w:after="0" w:line="240" w:lineRule="auto"/>
        <w:ind w:left="108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numPr>
          <w:ilvl w:val="0"/>
          <w:numId w:val="1"/>
        </w:numPr>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Control History</w:t>
      </w:r>
    </w:p>
    <w:tbl>
      <w:tblPr>
        <w:tblStyle w:val="Table1"/>
        <w:tblW w:w="8787.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3"/>
        <w:gridCol w:w="2400"/>
        <w:gridCol w:w="3510"/>
        <w:gridCol w:w="1804"/>
        <w:tblGridChange w:id="0">
          <w:tblGrid>
            <w:gridCol w:w="1073"/>
            <w:gridCol w:w="2400"/>
            <w:gridCol w:w="3510"/>
            <w:gridCol w:w="1804"/>
          </w:tblGrid>
        </w:tblGridChange>
      </w:tblGrid>
      <w:tr>
        <w:trPr>
          <w:cantSplit w:val="0"/>
          <w:tblHeader w:val="0"/>
        </w:trPr>
        <w:tc>
          <w:tcPr>
            <w:shd w:fill="bfbfbf" w:val="clear"/>
            <w:vAlign w:val="center"/>
          </w:tcPr>
          <w:p w:rsidR="00000000" w:rsidDel="00000000" w:rsidP="00000000" w:rsidRDefault="00000000" w:rsidRPr="00000000" w14:paraId="0000002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 </w:t>
            </w:r>
          </w:p>
        </w:tc>
        <w:tc>
          <w:tcPr>
            <w:shd w:fill="bfbfbf" w:val="clear"/>
            <w:vAlign w:val="center"/>
          </w:tcPr>
          <w:p w:rsidR="00000000" w:rsidDel="00000000" w:rsidP="00000000" w:rsidRDefault="00000000" w:rsidRPr="00000000" w14:paraId="0000002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Primary Author(s)</w:t>
            </w:r>
          </w:p>
        </w:tc>
        <w:tc>
          <w:tcPr>
            <w:shd w:fill="bfbfbf" w:val="clear"/>
            <w:vAlign w:val="center"/>
          </w:tcPr>
          <w:p w:rsidR="00000000" w:rsidDel="00000000" w:rsidP="00000000" w:rsidRDefault="00000000" w:rsidRPr="00000000" w14:paraId="00000027">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of Version</w:t>
            </w:r>
          </w:p>
        </w:tc>
        <w:tc>
          <w:tcPr>
            <w:shd w:fill="bfbfbf" w:val="clear"/>
            <w:vAlign w:val="center"/>
          </w:tcPr>
          <w:p w:rsidR="00000000" w:rsidDel="00000000" w:rsidP="00000000" w:rsidRDefault="00000000" w:rsidRPr="00000000" w14:paraId="0000002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Completed</w:t>
            </w:r>
          </w:p>
        </w:tc>
      </w:tr>
      <w:tr>
        <w:trPr>
          <w:cantSplit w:val="0"/>
          <w:tblHeader w:val="0"/>
        </w:trPr>
        <w:tc>
          <w:tcPr>
            <w:shd w:fill="auto" w:val="clear"/>
            <w:vAlign w:val="center"/>
          </w:tcPr>
          <w:p w:rsidR="00000000" w:rsidDel="00000000" w:rsidP="00000000" w:rsidRDefault="00000000" w:rsidRPr="00000000" w14:paraId="0000002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shd w:fill="auto" w:val="clear"/>
            <w:vAlign w:val="center"/>
          </w:tcPr>
          <w:p w:rsidR="00000000" w:rsidDel="00000000" w:rsidP="00000000" w:rsidRDefault="00000000" w:rsidRPr="00000000" w14:paraId="0000002A">
            <w:pPr>
              <w:spacing w:after="0" w:line="240" w:lineRule="auto"/>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2B">
            <w:pPr>
              <w:spacing w:after="0" w:line="240" w:lineRule="auto"/>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2C">
            <w:pPr>
              <w:spacing w:after="0" w:line="240" w:lineRule="auto"/>
              <w:rPr>
                <w:rFonts w:ascii="Arial" w:cs="Arial" w:eastAsia="Arial" w:hAnsi="Arial"/>
                <w:sz w:val="18"/>
                <w:szCs w:val="18"/>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shd w:fill="auto" w:val="clear"/>
            <w:vAlign w:val="center"/>
          </w:tcPr>
          <w:p w:rsidR="00000000" w:rsidDel="00000000" w:rsidP="00000000" w:rsidRDefault="00000000" w:rsidRPr="00000000" w14:paraId="0000002E">
            <w:pPr>
              <w:spacing w:after="0" w:line="240" w:lineRule="auto"/>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2F">
            <w:pPr>
              <w:spacing w:after="0" w:line="240" w:lineRule="auto"/>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0">
            <w:pPr>
              <w:spacing w:after="0" w:line="24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9">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Narrow" w:cs="Arial Narrow" w:eastAsia="Arial Narrow" w:hAnsi="Arial Narrow"/>
          <w:b w:val="1"/>
          <w:color w:val="002060"/>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Narrow" w:cs="Arial Narrow" w:eastAsia="Arial Narrow" w:hAnsi="Arial Narrow"/>
          <w:b w:val="1"/>
          <w:color w:val="002060"/>
          <w:sz w:val="20"/>
          <w:szCs w:val="20"/>
        </w:rPr>
      </w:pPr>
      <w:r w:rsidDel="00000000" w:rsidR="00000000" w:rsidRPr="00000000">
        <w:rPr>
          <w:rFonts w:ascii="Arial Narrow" w:cs="Arial Narrow" w:eastAsia="Arial Narrow" w:hAnsi="Arial Narrow"/>
          <w:b w:val="1"/>
          <w:color w:val="002060"/>
          <w:sz w:val="20"/>
          <w:szCs w:val="20"/>
          <w:rtl w:val="0"/>
        </w:rPr>
        <w:t xml:space="preserve">Note:</w:t>
      </w:r>
    </w:p>
    <w:p w:rsidR="00000000" w:rsidDel="00000000" w:rsidP="00000000" w:rsidRDefault="00000000" w:rsidRPr="00000000" w14:paraId="00000040">
      <w:pPr>
        <w:spacing w:after="0" w:line="240" w:lineRule="auto"/>
        <w:jc w:val="both"/>
        <w:rPr>
          <w:rFonts w:ascii="Arial Narrow" w:cs="Arial Narrow" w:eastAsia="Arial Narrow" w:hAnsi="Arial Narrow"/>
          <w:b w:val="1"/>
          <w:color w:val="002060"/>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t xml:space="preserve">This document is adapted from </w:t>
      </w:r>
      <w:r w:rsidDel="00000000" w:rsidR="00000000" w:rsidRPr="00000000">
        <w:rPr>
          <w:b w:val="1"/>
          <w:i w:val="1"/>
          <w:rtl w:val="0"/>
        </w:rPr>
        <w:t xml:space="preserve">IEEE SA - 830-1998 - </w:t>
      </w:r>
      <w:r w:rsidDel="00000000" w:rsidR="00000000" w:rsidRPr="00000000">
        <w:rPr>
          <w:i w:val="1"/>
          <w:rtl w:val="0"/>
        </w:rPr>
        <w:t xml:space="preserve">IEEE Recommended Practice for Software Requirements Specifications</w:t>
      </w:r>
      <w:r w:rsidDel="00000000" w:rsidR="00000000" w:rsidRPr="00000000">
        <w:rPr>
          <w:rtl w:val="0"/>
        </w:rPr>
        <w:t xml:space="preserve"> and </w:t>
      </w:r>
      <w:r w:rsidDel="00000000" w:rsidR="00000000" w:rsidRPr="00000000">
        <w:rPr>
          <w:b w:val="1"/>
          <w:i w:val="1"/>
          <w:rtl w:val="0"/>
        </w:rPr>
        <w:t xml:space="preserve">IEEE SA - 1016-1998 - </w:t>
      </w:r>
      <w:r w:rsidDel="00000000" w:rsidR="00000000" w:rsidRPr="00000000">
        <w:rPr>
          <w:i w:val="1"/>
          <w:rtl w:val="0"/>
        </w:rPr>
        <w:t xml:space="preserve">IEEE Recommended Practice for Software Design Descriptions</w:t>
      </w:r>
      <w:r w:rsidDel="00000000" w:rsidR="00000000" w:rsidRPr="00000000">
        <w:rPr>
          <w:rtl w:val="0"/>
        </w:rPr>
        <w:t xml:space="preserve">.</w:t>
      </w:r>
    </w:p>
    <w:p w:rsidR="00000000" w:rsidDel="00000000" w:rsidP="00000000" w:rsidRDefault="00000000" w:rsidRPr="00000000" w14:paraId="00000042">
      <w:pPr>
        <w:tabs>
          <w:tab w:val="left" w:leader="none" w:pos="3036"/>
        </w:tabs>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017"/>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Acronyms and Abbreviations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profile and modeling tools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Innovation solution for IOT and Data analytics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017"/>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Software Process Model and Type of Prototyping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017"/>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Software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30"/>
              <w:tab w:val="right" w:leader="none" w:pos="9017"/>
            </w:tabs>
            <w:spacing w:after="100" w:before="0" w:line="259" w:lineRule="auto"/>
            <w:ind w:left="9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30"/>
              <w:tab w:val="right" w:leader="none" w:pos="9017"/>
            </w:tabs>
            <w:spacing w:after="100" w:before="0" w:line="259" w:lineRule="auto"/>
            <w:ind w:left="9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017"/>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Software Architectural Design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Architecture – Component Diagram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Concurrency Design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017"/>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Description of Components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Package Diagram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Descriptions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30"/>
              <w:tab w:val="right" w:leader="none" w:pos="9017"/>
            </w:tabs>
            <w:spacing w:after="100" w:before="0" w:line="259" w:lineRule="auto"/>
            <w:ind w:left="9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5.2.1</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&lt;Name of Module 1&gt;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017"/>
            </w:tabs>
            <w:spacing w:after="200" w:before="0" w:line="276"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5.2.1.1</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P001: Package &lt;Name of Package&gt;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017"/>
            </w:tabs>
            <w:spacing w:after="200" w:before="0" w:line="276"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5.2.1.2</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017"/>
            </w:tabs>
            <w:spacing w:after="200" w:before="0" w:line="276"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5.2.1.3</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30"/>
              <w:tab w:val="right" w:leader="none" w:pos="9017"/>
            </w:tabs>
            <w:spacing w:after="100" w:before="0" w:line="259" w:lineRule="auto"/>
            <w:ind w:left="9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5.2.2</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&lt;Name of Module 2&gt;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017"/>
            </w:tabs>
            <w:spacing w:after="200" w:before="0" w:line="276"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5.2.2.1</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P002: Package &lt;Name of Package&gt;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017"/>
            </w:tabs>
            <w:spacing w:after="200" w:before="0" w:line="276"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5.2.2.2</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017"/>
            </w:tabs>
            <w:spacing w:after="200" w:before="0" w:line="276"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5.2.2.3</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30"/>
              <w:tab w:val="right" w:leader="none" w:pos="9017"/>
            </w:tabs>
            <w:spacing w:after="100" w:before="0" w:line="259" w:lineRule="auto"/>
            <w:ind w:left="9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5.2.3</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&lt;Name of the n Module&gt;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017"/>
            </w:tabs>
            <w:spacing w:after="200" w:before="0" w:line="276"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5.2.3.1</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 &lt;Name of Package&gt;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017"/>
            </w:tabs>
            <w:spacing w:after="200" w:before="0" w:line="276"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5.2.3.2</w:t>
            </w:r>
          </w:hyperlink>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017"/>
            </w:tabs>
            <w:spacing w:after="200" w:before="0" w:line="276"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5.2.3.3</w:t>
            </w:r>
          </w:hyperlink>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017"/>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u w:val="none"/>
              <w:rtl w:val="0"/>
            </w:rPr>
            <w:t xml:space="preserve">6</w:t>
          </w:r>
          <w:hyperlink w:anchor="_heading=h.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 Design</w:t>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r>
          </w:hyperlink>
          <w:hyperlink w:anchor="_heading=h.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User Interface</w:t>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9017"/>
            </w:tabs>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r>
          </w:hyperlink>
          <w:hyperlink w:anchor="_heading=h.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w:t>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017"/>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u w:val="none"/>
              <w:rtl w:val="0"/>
            </w:rPr>
            <w:t xml:space="preserve">7</w:t>
          </w:r>
          <w:hyperlink w:anchor="_heading=h.2u6wnt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Matrix</w:t>
            <w:tab/>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tabs>
          <w:tab w:val="left" w:leader="none" w:pos="3036"/>
        </w:tabs>
        <w:spacing w:after="0" w:line="240" w:lineRule="auto"/>
        <w:rPr>
          <w:rFonts w:ascii="Arial" w:cs="Arial" w:eastAsia="Arial" w:hAnsi="Arial"/>
          <w:sz w:val="20"/>
          <w:szCs w:val="20"/>
        </w:rPr>
        <w:sectPr>
          <w:footerReference r:id="rId10" w:type="default"/>
          <w:type w:val="nextPage"/>
          <w:pgSz w:h="16839" w:w="11907"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0">
      <w:pPr>
        <w:pStyle w:val="Heading1"/>
        <w:numPr>
          <w:ilvl w:val="0"/>
          <w:numId w:val="4"/>
        </w:numPr>
        <w:ind w:left="432" w:hanging="432"/>
        <w:rPr/>
      </w:pPr>
      <w:bookmarkStart w:colFirst="0" w:colLast="0" w:name="_heading=h.gjdgxs" w:id="0"/>
      <w:bookmarkEnd w:id="0"/>
      <w:r w:rsidDel="00000000" w:rsidR="00000000" w:rsidRPr="00000000">
        <w:rPr>
          <w:rtl w:val="0"/>
        </w:rPr>
        <w:t xml:space="preserve">Introduction </w:t>
      </w:r>
    </w:p>
    <w:p w:rsidR="00000000" w:rsidDel="00000000" w:rsidP="00000000" w:rsidRDefault="00000000" w:rsidRPr="00000000" w14:paraId="00000071">
      <w:pPr>
        <w:rPr>
          <w:color w:val="ff0000"/>
        </w:rPr>
      </w:pPr>
      <w:r w:rsidDel="00000000" w:rsidR="00000000" w:rsidRPr="00000000">
        <w:rPr>
          <w:color w:val="ff0000"/>
          <w:rtl w:val="0"/>
        </w:rPr>
        <w:t xml:space="preserve">&lt;The following section and subsections of the Software Design Descriptions (SDD) should provide the details of the entire SDD. Remove the notes in read texts including these notes.&gt;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4"/>
        </w:numPr>
        <w:ind w:left="576" w:hanging="576"/>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1"/>
          <w:smallCaps w:val="0"/>
          <w:strike w:val="0"/>
          <w:color w:val="ff0000"/>
          <w:sz w:val="20"/>
          <w:szCs w:val="20"/>
          <w:u w:val="none"/>
          <w:shd w:fill="auto" w:val="clear"/>
          <w:vertAlign w:val="baseline"/>
          <w:rtl w:val="0"/>
        </w:rPr>
        <w:t xml:space="preserve">&lt;Identify the purpose of this SDD and its intended audience. (e.g. “This software design document describes the architecture and detailed design of System XX. ….”).&gt;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SDD provides ……</w:t>
      </w:r>
    </w:p>
    <w:p w:rsidR="00000000" w:rsidDel="00000000" w:rsidP="00000000" w:rsidRDefault="00000000" w:rsidRPr="00000000" w14:paraId="00000076">
      <w:pPr>
        <w:pStyle w:val="Heading2"/>
        <w:numPr>
          <w:ilvl w:val="1"/>
          <w:numId w:val="4"/>
        </w:numPr>
        <w:ind w:left="576" w:hanging="576"/>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77">
      <w:pPr>
        <w:spacing w:after="0" w:line="360" w:lineRule="auto"/>
        <w:ind w:left="48" w:firstLine="0"/>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&lt;Provide a description and scope of the software and explain the goals, objectives and benefits of your project. This will </w:t>
      </w:r>
    </w:p>
    <w:p w:rsidR="00000000" w:rsidDel="00000000" w:rsidP="00000000" w:rsidRDefault="00000000" w:rsidRPr="00000000" w14:paraId="00000078">
      <w:pPr>
        <w:spacing w:after="0" w:line="360" w:lineRule="auto"/>
        <w:ind w:left="48" w:firstLine="0"/>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provide the basis for the brief description of your product.&gt;</w:t>
      </w:r>
    </w:p>
    <w:p w:rsidR="00000000" w:rsidDel="00000000" w:rsidP="00000000" w:rsidRDefault="00000000" w:rsidRPr="00000000" w14:paraId="00000079">
      <w:pPr>
        <w:spacing w:after="120" w:line="240" w:lineRule="auto"/>
        <w:rPr/>
      </w:pPr>
      <w:r w:rsidDel="00000000" w:rsidR="00000000" w:rsidRPr="00000000">
        <w:rPr>
          <w:rtl w:val="0"/>
        </w:rPr>
      </w:r>
    </w:p>
    <w:p w:rsidR="00000000" w:rsidDel="00000000" w:rsidP="00000000" w:rsidRDefault="00000000" w:rsidRPr="00000000" w14:paraId="0000007A">
      <w:pPr>
        <w:pStyle w:val="Heading2"/>
        <w:numPr>
          <w:ilvl w:val="1"/>
          <w:numId w:val="4"/>
        </w:numPr>
        <w:ind w:left="576" w:hanging="576"/>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7B">
      <w:pPr>
        <w:spacing w:after="0" w:line="360" w:lineRule="auto"/>
        <w:ind w:left="2" w:firstLine="0"/>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&lt;Provide definitions of all terms, acronyms, and abbreviations that might exist to properly interpret the SDD. </w:t>
      </w:r>
    </w:p>
    <w:p w:rsidR="00000000" w:rsidDel="00000000" w:rsidP="00000000" w:rsidRDefault="00000000" w:rsidRPr="00000000" w14:paraId="0000007C">
      <w:pPr>
        <w:spacing w:after="0" w:line="360" w:lineRule="auto"/>
        <w:ind w:left="2" w:firstLine="0"/>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These definitions should be items used in the SDD that are most likely not known to the audience. &gt;</w:t>
      </w:r>
    </w:p>
    <w:p w:rsidR="00000000" w:rsidDel="00000000" w:rsidP="00000000" w:rsidRDefault="00000000" w:rsidRPr="00000000" w14:paraId="0000007D">
      <w:pPr>
        <w:rPr/>
      </w:pPr>
      <w:r w:rsidDel="00000000" w:rsidR="00000000" w:rsidRPr="00000000">
        <w:rPr>
          <w:rtl w:val="0"/>
        </w:rPr>
      </w:r>
    </w:p>
    <w:tbl>
      <w:tblPr>
        <w:tblStyle w:val="Table2"/>
        <w:tblW w:w="91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570"/>
        <w:tblGridChange w:id="0">
          <w:tblGrid>
            <w:gridCol w:w="2605"/>
            <w:gridCol w:w="6570"/>
          </w:tblGrid>
        </w:tblGridChange>
      </w:tblGrid>
      <w:tr>
        <w:trPr>
          <w:cantSplit w:val="0"/>
          <w:tblHeader w:val="0"/>
        </w:trPr>
        <w:tc>
          <w:tcPr>
            <w:shd w:fill="d9d9d9" w:val="clear"/>
            <w:vAlign w:val="center"/>
          </w:tcPr>
          <w:p w:rsidR="00000000" w:rsidDel="00000000" w:rsidP="00000000" w:rsidRDefault="00000000" w:rsidRPr="00000000" w14:paraId="0000007E">
            <w:pPr>
              <w:spacing w:after="0" w:line="240" w:lineRule="auto"/>
              <w:rPr>
                <w:b w:val="1"/>
              </w:rPr>
            </w:pPr>
            <w:r w:rsidDel="00000000" w:rsidR="00000000" w:rsidRPr="00000000">
              <w:rPr>
                <w:b w:val="1"/>
                <w:rtl w:val="0"/>
              </w:rPr>
              <w:t xml:space="preserve">Acronyms / Abbreviations</w:t>
            </w:r>
          </w:p>
        </w:tc>
        <w:tc>
          <w:tcPr>
            <w:shd w:fill="d9d9d9" w:val="clear"/>
            <w:vAlign w:val="center"/>
          </w:tcPr>
          <w:p w:rsidR="00000000" w:rsidDel="00000000" w:rsidP="00000000" w:rsidRDefault="00000000" w:rsidRPr="00000000" w14:paraId="0000007F">
            <w:pPr>
              <w:spacing w:after="0" w:line="240" w:lineRule="auto"/>
              <w:rPr>
                <w:b w:val="1"/>
              </w:rPr>
            </w:pPr>
            <w:r w:rsidDel="00000000" w:rsidR="00000000" w:rsidRPr="00000000">
              <w:rPr>
                <w:b w:val="1"/>
                <w:rtl w:val="0"/>
              </w:rPr>
              <w:t xml:space="preserve">Definitions</w:t>
            </w:r>
          </w:p>
        </w:tc>
      </w:tr>
      <w:tr>
        <w:trPr>
          <w:cantSplit w:val="0"/>
          <w:tblHeader w:val="0"/>
        </w:trPr>
        <w:tc>
          <w:tcPr>
            <w:vAlign w:val="center"/>
          </w:tcPr>
          <w:p w:rsidR="00000000" w:rsidDel="00000000" w:rsidP="00000000" w:rsidRDefault="00000000" w:rsidRPr="00000000" w14:paraId="00000080">
            <w:pPr>
              <w:spacing w:after="0" w:line="240" w:lineRule="auto"/>
              <w:rPr/>
            </w:pPr>
            <w:r w:rsidDel="00000000" w:rsidR="00000000" w:rsidRPr="00000000">
              <w:rPr>
                <w:rtl w:val="0"/>
              </w:rPr>
            </w:r>
          </w:p>
        </w:tc>
        <w:tc>
          <w:tcPr>
            <w:vAlign w:val="center"/>
          </w:tcPr>
          <w:p w:rsidR="00000000" w:rsidDel="00000000" w:rsidP="00000000" w:rsidRDefault="00000000" w:rsidRPr="00000000" w14:paraId="00000081">
            <w:pPr>
              <w:spacing w:after="0"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spacing w:after="0" w:line="240" w:lineRule="auto"/>
              <w:rPr/>
            </w:pPr>
            <w:r w:rsidDel="00000000" w:rsidR="00000000" w:rsidRPr="00000000">
              <w:rPr>
                <w:rtl w:val="0"/>
              </w:rPr>
            </w:r>
          </w:p>
        </w:tc>
        <w:tc>
          <w:tcPr>
            <w:vAlign w:val="center"/>
          </w:tcPr>
          <w:p w:rsidR="00000000" w:rsidDel="00000000" w:rsidP="00000000" w:rsidRDefault="00000000" w:rsidRPr="00000000" w14:paraId="00000083">
            <w:pPr>
              <w:spacing w:after="0"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4">
            <w:pPr>
              <w:spacing w:after="0" w:line="240" w:lineRule="auto"/>
              <w:rPr/>
            </w:pPr>
            <w:r w:rsidDel="00000000" w:rsidR="00000000" w:rsidRPr="00000000">
              <w:rPr>
                <w:rtl w:val="0"/>
              </w:rPr>
            </w:r>
          </w:p>
        </w:tc>
        <w:tc>
          <w:tcPr>
            <w:vAlign w:val="center"/>
          </w:tcPr>
          <w:p w:rsidR="00000000" w:rsidDel="00000000" w:rsidP="00000000" w:rsidRDefault="00000000" w:rsidRPr="00000000" w14:paraId="00000085">
            <w:pPr>
              <w:spacing w:after="0"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spacing w:after="0" w:line="240" w:lineRule="auto"/>
              <w:rPr/>
            </w:pPr>
            <w:r w:rsidDel="00000000" w:rsidR="00000000" w:rsidRPr="00000000">
              <w:rPr>
                <w:rtl w:val="0"/>
              </w:rPr>
            </w:r>
          </w:p>
        </w:tc>
        <w:tc>
          <w:tcPr>
            <w:vAlign w:val="center"/>
          </w:tcPr>
          <w:p w:rsidR="00000000" w:rsidDel="00000000" w:rsidP="00000000" w:rsidRDefault="00000000" w:rsidRPr="00000000" w14:paraId="00000087">
            <w:pPr>
              <w:spacing w:after="0"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8">
            <w:pPr>
              <w:spacing w:after="0" w:line="240" w:lineRule="auto"/>
              <w:rPr/>
            </w:pPr>
            <w:r w:rsidDel="00000000" w:rsidR="00000000" w:rsidRPr="00000000">
              <w:rPr>
                <w:rtl w:val="0"/>
              </w:rPr>
            </w:r>
          </w:p>
        </w:tc>
        <w:tc>
          <w:tcPr>
            <w:vAlign w:val="center"/>
          </w:tcPr>
          <w:p w:rsidR="00000000" w:rsidDel="00000000" w:rsidP="00000000" w:rsidRDefault="00000000" w:rsidRPr="00000000" w14:paraId="00000089">
            <w:pPr>
              <w:spacing w:after="0"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A">
            <w:pPr>
              <w:spacing w:after="0" w:line="240" w:lineRule="auto"/>
              <w:rPr/>
            </w:pPr>
            <w:r w:rsidDel="00000000" w:rsidR="00000000" w:rsidRPr="00000000">
              <w:rPr>
                <w:rtl w:val="0"/>
              </w:rPr>
            </w:r>
          </w:p>
        </w:tc>
        <w:tc>
          <w:tcPr>
            <w:vAlign w:val="center"/>
          </w:tcPr>
          <w:p w:rsidR="00000000" w:rsidDel="00000000" w:rsidP="00000000" w:rsidRDefault="00000000" w:rsidRPr="00000000" w14:paraId="0000008B">
            <w:pPr>
              <w:spacing w:after="0"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C">
            <w:pPr>
              <w:spacing w:after="0" w:line="240" w:lineRule="auto"/>
              <w:rPr/>
            </w:pPr>
            <w:r w:rsidDel="00000000" w:rsidR="00000000" w:rsidRPr="00000000">
              <w:rPr>
                <w:rtl w:val="0"/>
              </w:rPr>
            </w:r>
          </w:p>
        </w:tc>
        <w:tc>
          <w:tcPr>
            <w:vAlign w:val="center"/>
          </w:tcPr>
          <w:p w:rsidR="00000000" w:rsidDel="00000000" w:rsidP="00000000" w:rsidRDefault="00000000" w:rsidRPr="00000000" w14:paraId="0000008D">
            <w:pPr>
              <w:spacing w:after="0" w:line="240" w:lineRule="auto"/>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numPr>
          <w:ilvl w:val="1"/>
          <w:numId w:val="4"/>
        </w:numPr>
        <w:ind w:left="576" w:hanging="576"/>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90">
      <w:pPr>
        <w:spacing w:after="0" w:lineRule="auto"/>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&lt;List any documents, if any, which were used as sources of information for the SDD. </w:t>
      </w:r>
    </w:p>
    <w:p w:rsidR="00000000" w:rsidDel="00000000" w:rsidP="00000000" w:rsidRDefault="00000000" w:rsidRPr="00000000" w14:paraId="00000091">
      <w:pPr>
        <w:spacing w:after="0" w:lineRule="auto"/>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This subsection should:</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3" w:right="0" w:hanging="360"/>
        <w:jc w:val="both"/>
        <w:rPr>
          <w:rFonts w:ascii="Arial Narrow" w:cs="Arial Narrow" w:eastAsia="Arial Narrow" w:hAnsi="Arial Narrow"/>
          <w:b w:val="0"/>
          <w:i w:val="1"/>
          <w:smallCaps w:val="0"/>
          <w:strike w:val="0"/>
          <w:color w:val="ff0000"/>
          <w:sz w:val="20"/>
          <w:szCs w:val="20"/>
          <w:u w:val="none"/>
          <w:shd w:fill="auto" w:val="clear"/>
          <w:vertAlign w:val="baseline"/>
        </w:rPr>
      </w:pPr>
      <w:r w:rsidDel="00000000" w:rsidR="00000000" w:rsidRPr="00000000">
        <w:rPr>
          <w:rFonts w:ascii="Arial Narrow" w:cs="Arial Narrow" w:eastAsia="Arial Narrow" w:hAnsi="Arial Narrow"/>
          <w:b w:val="0"/>
          <w:i w:val="1"/>
          <w:smallCaps w:val="0"/>
          <w:strike w:val="0"/>
          <w:color w:val="ff0000"/>
          <w:sz w:val="20"/>
          <w:szCs w:val="20"/>
          <w:u w:val="none"/>
          <w:shd w:fill="auto" w:val="clear"/>
          <w:vertAlign w:val="baseline"/>
          <w:rtl w:val="0"/>
        </w:rPr>
        <w:t xml:space="preserve">Provide a complete list of all documents referenced elsewhere in the SDD;</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3" w:right="0" w:hanging="360"/>
        <w:jc w:val="both"/>
        <w:rPr>
          <w:rFonts w:ascii="Arial Narrow" w:cs="Arial Narrow" w:eastAsia="Arial Narrow" w:hAnsi="Arial Narrow"/>
          <w:b w:val="0"/>
          <w:i w:val="1"/>
          <w:smallCaps w:val="0"/>
          <w:strike w:val="0"/>
          <w:color w:val="ff0000"/>
          <w:sz w:val="20"/>
          <w:szCs w:val="20"/>
          <w:u w:val="none"/>
          <w:shd w:fill="auto" w:val="clear"/>
          <w:vertAlign w:val="baseline"/>
        </w:rPr>
      </w:pPr>
      <w:r w:rsidDel="00000000" w:rsidR="00000000" w:rsidRPr="00000000">
        <w:rPr>
          <w:rFonts w:ascii="Arial Narrow" w:cs="Arial Narrow" w:eastAsia="Arial Narrow" w:hAnsi="Arial Narrow"/>
          <w:b w:val="0"/>
          <w:i w:val="1"/>
          <w:smallCaps w:val="0"/>
          <w:strike w:val="0"/>
          <w:color w:val="ff0000"/>
          <w:sz w:val="20"/>
          <w:szCs w:val="20"/>
          <w:u w:val="none"/>
          <w:shd w:fill="auto" w:val="clear"/>
          <w:vertAlign w:val="baseline"/>
          <w:rtl w:val="0"/>
        </w:rPr>
        <w:t xml:space="preserve">Identify each document by title, report number (if applicable), date, and publishing organization;</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3" w:right="0" w:hanging="360"/>
        <w:jc w:val="both"/>
        <w:rPr>
          <w:rFonts w:ascii="Arial Narrow" w:cs="Arial Narrow" w:eastAsia="Arial Narrow" w:hAnsi="Arial Narrow"/>
          <w:b w:val="0"/>
          <w:i w:val="1"/>
          <w:smallCaps w:val="0"/>
          <w:strike w:val="0"/>
          <w:color w:val="ff0000"/>
          <w:sz w:val="20"/>
          <w:szCs w:val="20"/>
          <w:u w:val="none"/>
          <w:shd w:fill="auto" w:val="clear"/>
          <w:vertAlign w:val="baseline"/>
        </w:rPr>
      </w:pPr>
      <w:r w:rsidDel="00000000" w:rsidR="00000000" w:rsidRPr="00000000">
        <w:rPr>
          <w:rFonts w:ascii="Arial Narrow" w:cs="Arial Narrow" w:eastAsia="Arial Narrow" w:hAnsi="Arial Narrow"/>
          <w:b w:val="0"/>
          <w:i w:val="1"/>
          <w:smallCaps w:val="0"/>
          <w:strike w:val="0"/>
          <w:color w:val="ff0000"/>
          <w:sz w:val="20"/>
          <w:szCs w:val="20"/>
          <w:u w:val="none"/>
          <w:shd w:fill="auto" w:val="clear"/>
          <w:vertAlign w:val="baseline"/>
          <w:rtl w:val="0"/>
        </w:rPr>
        <w:t xml:space="preserve">Specify the sources from which the references can be obtained.&gt;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IEEE SA - 830-1998 - IEEE Recommended Practice for Software Requirements Specifications</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IEEE SA - 1016-1998 - IEEE Recommended Practice for Software Design Descriptions</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Framework and Implementation of DCP (Institutional Leadership Track)</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Framework and Implementation of ALTM</w:t>
      </w:r>
    </w:p>
    <w:p w:rsidR="00000000" w:rsidDel="00000000" w:rsidP="00000000" w:rsidRDefault="00000000" w:rsidRPr="00000000" w14:paraId="0000009A">
      <w:pPr>
        <w:spacing w:after="0" w:line="360" w:lineRule="auto"/>
        <w:ind w:left="36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9B">
      <w:pPr>
        <w:pStyle w:val="Heading2"/>
        <w:numPr>
          <w:ilvl w:val="1"/>
          <w:numId w:val="4"/>
        </w:numPr>
        <w:ind w:left="576" w:hanging="576"/>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9C">
      <w:pPr>
        <w:spacing w:after="0" w:lineRule="auto"/>
        <w:jc w:val="both"/>
        <w:rPr/>
      </w:pPr>
      <w:r w:rsidDel="00000000" w:rsidR="00000000" w:rsidRPr="00000000">
        <w:rPr>
          <w:rFonts w:ascii="Arial Narrow" w:cs="Arial Narrow" w:eastAsia="Arial Narrow" w:hAnsi="Arial Narrow"/>
          <w:i w:val="1"/>
          <w:color w:val="ff0000"/>
          <w:sz w:val="20"/>
          <w:szCs w:val="20"/>
          <w:rtl w:val="0"/>
        </w:rPr>
        <w:t xml:space="preserve">&lt;Give a details description of your proposed systems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1"/>
          <w:numId w:val="4"/>
        </w:numPr>
        <w:ind w:left="576" w:hanging="576"/>
        <w:rPr/>
      </w:pPr>
      <w:bookmarkStart w:colFirst="0" w:colLast="0" w:name="_heading=h.3dy6vkm" w:id="6"/>
      <w:bookmarkEnd w:id="6"/>
      <w:r w:rsidDel="00000000" w:rsidR="00000000" w:rsidRPr="00000000">
        <w:rPr>
          <w:rtl w:val="0"/>
        </w:rPr>
        <w:t xml:space="preserve">Real-time profile and modeling tools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numPr>
          <w:ilvl w:val="1"/>
          <w:numId w:val="4"/>
        </w:numPr>
        <w:ind w:left="576" w:hanging="576"/>
        <w:rPr/>
      </w:pPr>
      <w:bookmarkStart w:colFirst="0" w:colLast="0" w:name="_heading=h.1t3h5sf" w:id="7"/>
      <w:bookmarkEnd w:id="7"/>
      <w:r w:rsidDel="00000000" w:rsidR="00000000" w:rsidRPr="00000000">
        <w:rPr>
          <w:rtl w:val="0"/>
        </w:rPr>
        <w:t xml:space="preserve">Innovation solution for IOT and Data analytics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0" w:line="240" w:lineRule="auto"/>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numPr>
          <w:ilvl w:val="0"/>
          <w:numId w:val="4"/>
        </w:numPr>
        <w:ind w:left="432" w:hanging="432"/>
        <w:rPr/>
      </w:pPr>
      <w:bookmarkStart w:colFirst="0" w:colLast="0" w:name="_heading=h.4d34og8" w:id="8"/>
      <w:bookmarkEnd w:id="8"/>
      <w:r w:rsidDel="00000000" w:rsidR="00000000" w:rsidRPr="00000000">
        <w:rPr>
          <w:rtl w:val="0"/>
        </w:rPr>
        <w:t xml:space="preserve">System Software Process Model and Type of Prototyping</w:t>
      </w:r>
    </w:p>
    <w:p w:rsidR="00000000" w:rsidDel="00000000" w:rsidP="00000000" w:rsidRDefault="00000000" w:rsidRPr="00000000" w14:paraId="000000A6">
      <w:pPr>
        <w:pStyle w:val="Heading2"/>
        <w:numPr>
          <w:ilvl w:val="1"/>
          <w:numId w:val="4"/>
        </w:numPr>
        <w:ind w:left="576" w:hanging="576"/>
        <w:rPr/>
      </w:pPr>
      <w:bookmarkStart w:colFirst="0" w:colLast="0" w:name="_heading=h.2s8eyo1" w:id="9"/>
      <w:bookmarkEnd w:id="9"/>
      <w:r w:rsidDel="00000000" w:rsidR="00000000" w:rsidRPr="00000000">
        <w:rPr>
          <w:rtl w:val="0"/>
        </w:rPr>
        <w:t xml:space="preserve">Introduction</w:t>
      </w:r>
    </w:p>
    <w:p w:rsidR="00000000" w:rsidDel="00000000" w:rsidP="00000000" w:rsidRDefault="00000000" w:rsidRPr="00000000" w14:paraId="000000A7">
      <w:pPr>
        <w:pStyle w:val="Heading1"/>
        <w:rPr/>
      </w:pPr>
      <w:r w:rsidDel="00000000" w:rsidR="00000000" w:rsidRPr="00000000">
        <w:rPr>
          <w:rtl w:val="0"/>
        </w:rPr>
      </w:r>
    </w:p>
    <w:p w:rsidR="00000000" w:rsidDel="00000000" w:rsidP="00000000" w:rsidRDefault="00000000" w:rsidRPr="00000000" w14:paraId="000000A8">
      <w:pPr>
        <w:pStyle w:val="Heading1"/>
        <w:numPr>
          <w:ilvl w:val="0"/>
          <w:numId w:val="4"/>
        </w:numPr>
        <w:ind w:left="432" w:hanging="432"/>
        <w:rPr/>
      </w:pPr>
      <w:bookmarkStart w:colFirst="0" w:colLast="0" w:name="_heading=h.17dp8vu" w:id="10"/>
      <w:bookmarkEnd w:id="10"/>
      <w:r w:rsidDel="00000000" w:rsidR="00000000" w:rsidRPr="00000000">
        <w:rPr>
          <w:rtl w:val="0"/>
        </w:rPr>
        <w:t xml:space="preserve">System Software Requirements</w:t>
      </w:r>
    </w:p>
    <w:p w:rsidR="00000000" w:rsidDel="00000000" w:rsidP="00000000" w:rsidRDefault="00000000" w:rsidRPr="00000000" w14:paraId="000000A9">
      <w:pPr>
        <w:pStyle w:val="Heading2"/>
        <w:numPr>
          <w:ilvl w:val="1"/>
          <w:numId w:val="4"/>
        </w:numPr>
        <w:ind w:left="576" w:hanging="576"/>
        <w:rPr/>
      </w:pPr>
      <w:bookmarkStart w:colFirst="0" w:colLast="0" w:name="_heading=h.3rdcrjn" w:id="11"/>
      <w:bookmarkEnd w:id="11"/>
      <w:r w:rsidDel="00000000" w:rsidR="00000000" w:rsidRPr="00000000">
        <w:rPr>
          <w:rtl w:val="0"/>
        </w:rPr>
        <w:t xml:space="preserve">Functional</w:t>
      </w:r>
    </w:p>
    <w:p w:rsidR="00000000" w:rsidDel="00000000" w:rsidP="00000000" w:rsidRDefault="00000000" w:rsidRPr="00000000" w14:paraId="000000AA">
      <w:pPr>
        <w:rPr/>
      </w:pPr>
      <w:r w:rsidDel="00000000" w:rsidR="00000000" w:rsidRPr="00000000">
        <w:rPr>
          <w:rFonts w:ascii="Arial Narrow" w:cs="Arial Narrow" w:eastAsia="Arial Narrow" w:hAnsi="Arial Narrow"/>
          <w:i w:val="1"/>
          <w:color w:val="ff0000"/>
          <w:sz w:val="20"/>
          <w:szCs w:val="20"/>
          <w:rtl w:val="0"/>
        </w:rPr>
        <w:t xml:space="preserve">&lt;Provide use case diagram In this section.&gt;</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1"/>
          <w:numId w:val="4"/>
        </w:numPr>
        <w:ind w:left="576" w:hanging="576"/>
        <w:rPr/>
      </w:pPr>
      <w:bookmarkStart w:colFirst="0" w:colLast="0" w:name="_heading=h.26in1rg" w:id="12"/>
      <w:bookmarkEnd w:id="12"/>
      <w:r w:rsidDel="00000000" w:rsidR="00000000" w:rsidRPr="00000000">
        <w:rPr>
          <w:rtl w:val="0"/>
        </w:rPr>
        <w:t xml:space="preserve">Non-Functional</w:t>
      </w:r>
    </w:p>
    <w:p w:rsidR="00000000" w:rsidDel="00000000" w:rsidP="00000000" w:rsidRDefault="00000000" w:rsidRPr="00000000" w14:paraId="000000AD">
      <w:pPr>
        <w:pStyle w:val="Heading3"/>
        <w:numPr>
          <w:ilvl w:val="2"/>
          <w:numId w:val="4"/>
        </w:numPr>
        <w:ind w:left="720" w:hanging="720"/>
        <w:rPr/>
      </w:pPr>
      <w:bookmarkStart w:colFirst="0" w:colLast="0" w:name="_heading=h.lnxbz9" w:id="13"/>
      <w:bookmarkEnd w:id="13"/>
      <w:r w:rsidDel="00000000" w:rsidR="00000000" w:rsidRPr="00000000">
        <w:rPr>
          <w:rtl w:val="0"/>
        </w:rPr>
        <w:t xml:space="preserve">Performance</w:t>
      </w:r>
    </w:p>
    <w:p w:rsidR="00000000" w:rsidDel="00000000" w:rsidP="00000000" w:rsidRDefault="00000000" w:rsidRPr="00000000" w14:paraId="000000AE">
      <w:pPr>
        <w:pStyle w:val="Heading3"/>
        <w:numPr>
          <w:ilvl w:val="2"/>
          <w:numId w:val="4"/>
        </w:numPr>
        <w:ind w:left="720" w:hanging="720"/>
        <w:rPr/>
      </w:pPr>
      <w:bookmarkStart w:colFirst="0" w:colLast="0" w:name="_heading=h.35nkun2" w:id="14"/>
      <w:bookmarkEnd w:id="14"/>
      <w:r w:rsidDel="00000000" w:rsidR="00000000" w:rsidRPr="00000000">
        <w:rPr>
          <w:rtl w:val="0"/>
        </w:rPr>
        <w:t xml:space="preserve">Security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numPr>
          <w:ilvl w:val="1"/>
          <w:numId w:val="4"/>
        </w:numPr>
        <w:ind w:left="576" w:hanging="576"/>
        <w:rPr/>
      </w:pPr>
      <w:bookmarkStart w:colFirst="0" w:colLast="0" w:name="_heading=h.1ksv4uv" w:id="15"/>
      <w:bookmarkEnd w:id="15"/>
      <w:r w:rsidDel="00000000" w:rsidR="00000000" w:rsidRPr="00000000">
        <w:rPr>
          <w:rtl w:val="0"/>
        </w:rPr>
        <w:t xml:space="preserve">Constraints</w:t>
      </w:r>
    </w:p>
    <w:p w:rsidR="00000000" w:rsidDel="00000000" w:rsidP="00000000" w:rsidRDefault="00000000" w:rsidRPr="00000000" w14:paraId="000000B1">
      <w:pPr>
        <w:pStyle w:val="Heading2"/>
        <w:numPr>
          <w:ilvl w:val="1"/>
          <w:numId w:val="4"/>
        </w:numPr>
        <w:ind w:left="576" w:hanging="576"/>
        <w:rPr/>
      </w:pPr>
      <w:bookmarkStart w:colFirst="0" w:colLast="0" w:name="_heading=h.44sinio" w:id="16"/>
      <w:bookmarkEnd w:id="16"/>
      <w:r w:rsidDel="00000000" w:rsidR="00000000" w:rsidRPr="00000000">
        <w:rPr>
          <w:rtl w:val="0"/>
        </w:rPr>
        <w:t xml:space="preserve">Interface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numPr>
          <w:ilvl w:val="0"/>
          <w:numId w:val="4"/>
        </w:numPr>
        <w:ind w:left="432" w:hanging="432"/>
        <w:rPr/>
      </w:pPr>
      <w:bookmarkStart w:colFirst="0" w:colLast="0" w:name="_heading=h.2jxsxqh" w:id="17"/>
      <w:bookmarkEnd w:id="17"/>
      <w:r w:rsidDel="00000000" w:rsidR="00000000" w:rsidRPr="00000000">
        <w:rPr>
          <w:rtl w:val="0"/>
        </w:rPr>
        <w:t xml:space="preserve">System Software Architectural Design</w:t>
      </w:r>
    </w:p>
    <w:p w:rsidR="00000000" w:rsidDel="00000000" w:rsidP="00000000" w:rsidRDefault="00000000" w:rsidRPr="00000000" w14:paraId="000000B5">
      <w:pPr>
        <w:rPr/>
      </w:pPr>
      <w:r w:rsidDel="00000000" w:rsidR="00000000" w:rsidRPr="00000000">
        <w:rPr>
          <w:rFonts w:ascii="Arial Narrow" w:cs="Arial Narrow" w:eastAsia="Arial Narrow" w:hAnsi="Arial Narrow"/>
          <w:i w:val="1"/>
          <w:color w:val="ff0000"/>
          <w:sz w:val="20"/>
          <w:szCs w:val="20"/>
          <w:rtl w:val="0"/>
        </w:rPr>
        <w:t xml:space="preserve">&lt;This section of the SDD should describe the architectural style and the rationale or justification of your selection. The component and subsystem diagram should also be included.&gt;</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numPr>
          <w:ilvl w:val="1"/>
          <w:numId w:val="4"/>
        </w:numPr>
        <w:ind w:left="576" w:hanging="576"/>
        <w:rPr/>
      </w:pPr>
      <w:bookmarkStart w:colFirst="0" w:colLast="0" w:name="_heading=h.z337ya" w:id="18"/>
      <w:bookmarkEnd w:id="18"/>
      <w:r w:rsidDel="00000000" w:rsidR="00000000" w:rsidRPr="00000000">
        <w:rPr>
          <w:rtl w:val="0"/>
        </w:rPr>
        <w:t xml:space="preserve">System Architecture </w:t>
      </w:r>
    </w:p>
    <w:p w:rsidR="00000000" w:rsidDel="00000000" w:rsidP="00000000" w:rsidRDefault="00000000" w:rsidRPr="00000000" w14:paraId="000000B8">
      <w:pPr>
        <w:rPr/>
      </w:pPr>
      <w:r w:rsidDel="00000000" w:rsidR="00000000" w:rsidRPr="00000000">
        <w:rPr>
          <w:rFonts w:ascii="Arial Narrow" w:cs="Arial Narrow" w:eastAsia="Arial Narrow" w:hAnsi="Arial Narrow"/>
          <w:i w:val="1"/>
          <w:color w:val="ff0000"/>
          <w:sz w:val="20"/>
          <w:szCs w:val="20"/>
          <w:rtl w:val="0"/>
        </w:rPr>
        <w:t xml:space="preserve">&lt;State your chosen architectural style and the rationale of choosing that particular style.&gt;</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1"/>
          <w:numId w:val="4"/>
        </w:numPr>
        <w:ind w:left="576" w:hanging="576"/>
        <w:rPr/>
      </w:pPr>
      <w:bookmarkStart w:colFirst="0" w:colLast="0" w:name="_heading=h.3j2qqm3" w:id="19"/>
      <w:bookmarkEnd w:id="19"/>
      <w:r w:rsidDel="00000000" w:rsidR="00000000" w:rsidRPr="00000000">
        <w:rPr>
          <w:rtl w:val="0"/>
        </w:rPr>
        <w:t xml:space="preserve">Software Architecture – Component Diagram</w:t>
      </w:r>
    </w:p>
    <w:p w:rsidR="00000000" w:rsidDel="00000000" w:rsidP="00000000" w:rsidRDefault="00000000" w:rsidRPr="00000000" w14:paraId="000000BB">
      <w:pPr>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&lt;Develop a component model and explain the relationships between the components to achieve the complete functionality of the system.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Do not go into too much detail about the individual subsystem. The main purpose is to gain a general understanding of how and why the system was decomposed, and how the individual parts work together. Provide a diagram showing the major subsystems and data repositories and their interconnections. Describe the diagram clearly.</w:t>
      </w:r>
      <w:r w:rsidDel="00000000" w:rsidR="00000000" w:rsidRPr="00000000">
        <w:rPr>
          <w:rtl w:val="0"/>
        </w:rPr>
        <w:t xml:space="preserve"> &gt;</w:t>
      </w:r>
      <w:r w:rsidDel="00000000" w:rsidR="00000000" w:rsidRPr="00000000">
        <w:rPr>
          <w:rtl w:val="0"/>
        </w:rPr>
      </w:r>
    </w:p>
    <w:p w:rsidR="00000000" w:rsidDel="00000000" w:rsidP="00000000" w:rsidRDefault="00000000" w:rsidRPr="00000000" w14:paraId="000000BC">
      <w:pPr>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[Include component and subsystem diagram here based on the architecture style you have chosen – see example of the three-layer internet system.]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numPr>
          <w:ilvl w:val="1"/>
          <w:numId w:val="4"/>
        </w:numPr>
        <w:ind w:left="576" w:hanging="576"/>
        <w:rPr/>
      </w:pPr>
      <w:bookmarkStart w:colFirst="0" w:colLast="0" w:name="_heading=h.1y810tw" w:id="20"/>
      <w:bookmarkEnd w:id="20"/>
      <w:r w:rsidDel="00000000" w:rsidR="00000000" w:rsidRPr="00000000">
        <w:rPr>
          <w:rtl w:val="0"/>
        </w:rPr>
        <w:t xml:space="preserve">Class Diagram</w:t>
      </w:r>
    </w:p>
    <w:p w:rsidR="00000000" w:rsidDel="00000000" w:rsidP="00000000" w:rsidRDefault="00000000" w:rsidRPr="00000000" w14:paraId="000000BF">
      <w:pPr>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&lt;Include the use case diagram that you have developed previously in the SRS to ease reference in this SDD. The use case should show clearly your modules. In this example of CSS for RMO, it is organized by subsystem. You may also label your use case with the code as given in the SRS.&gt;</w:t>
      </w:r>
    </w:p>
    <w:p w:rsidR="00000000" w:rsidDel="00000000" w:rsidP="00000000" w:rsidRDefault="00000000" w:rsidRPr="00000000" w14:paraId="000000C0">
      <w:pPr>
        <w:jc w:val="both"/>
        <w:rPr>
          <w:rFonts w:ascii="Arial Narrow" w:cs="Arial Narrow" w:eastAsia="Arial Narrow" w:hAnsi="Arial Narrow"/>
          <w:i w:val="1"/>
          <w:color w:val="ff0000"/>
          <w:sz w:val="20"/>
          <w:szCs w:val="20"/>
        </w:rPr>
      </w:pPr>
      <w:r w:rsidDel="00000000" w:rsidR="00000000" w:rsidRPr="00000000">
        <w:rPr>
          <w:rtl w:val="0"/>
        </w:rPr>
      </w:r>
    </w:p>
    <w:p w:rsidR="00000000" w:rsidDel="00000000" w:rsidP="00000000" w:rsidRDefault="00000000" w:rsidRPr="00000000" w14:paraId="000000C1">
      <w:pPr>
        <w:pStyle w:val="Heading2"/>
        <w:numPr>
          <w:ilvl w:val="1"/>
          <w:numId w:val="4"/>
        </w:numPr>
        <w:ind w:left="576" w:hanging="576"/>
        <w:rPr/>
      </w:pPr>
      <w:bookmarkStart w:colFirst="0" w:colLast="0" w:name="_heading=h.4i7ojhp" w:id="21"/>
      <w:bookmarkEnd w:id="21"/>
      <w:r w:rsidDel="00000000" w:rsidR="00000000" w:rsidRPr="00000000">
        <w:rPr>
          <w:rtl w:val="0"/>
        </w:rPr>
        <w:t xml:space="preserve">Concurrency Design</w:t>
      </w:r>
    </w:p>
    <w:p w:rsidR="00000000" w:rsidDel="00000000" w:rsidP="00000000" w:rsidRDefault="00000000" w:rsidRPr="00000000" w14:paraId="000000C2">
      <w:pPr>
        <w:jc w:val="both"/>
        <w:rPr>
          <w:rFonts w:ascii="Arial Narrow" w:cs="Arial Narrow" w:eastAsia="Arial Narrow" w:hAnsi="Arial Narrow"/>
          <w:i w:val="1"/>
          <w:color w:val="ff0000"/>
          <w:sz w:val="20"/>
          <w:szCs w:val="20"/>
        </w:rPr>
      </w:pPr>
      <w:r w:rsidDel="00000000" w:rsidR="00000000" w:rsidRPr="00000000">
        <w:rPr>
          <w:rtl w:val="0"/>
        </w:rPr>
      </w:r>
    </w:p>
    <w:p w:rsidR="00000000" w:rsidDel="00000000" w:rsidP="00000000" w:rsidRDefault="00000000" w:rsidRPr="00000000" w14:paraId="000000C3">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C4">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0" w:line="240" w:lineRule="auto"/>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numPr>
          <w:ilvl w:val="0"/>
          <w:numId w:val="4"/>
        </w:numPr>
        <w:ind w:left="432" w:hanging="432"/>
        <w:rPr/>
      </w:pPr>
      <w:bookmarkStart w:colFirst="0" w:colLast="0" w:name="_heading=h.2xcytpi" w:id="22"/>
      <w:bookmarkEnd w:id="22"/>
      <w:r w:rsidDel="00000000" w:rsidR="00000000" w:rsidRPr="00000000">
        <w:rPr>
          <w:rtl w:val="0"/>
        </w:rPr>
        <w:t xml:space="preserve">Detailed Description of Components</w:t>
      </w:r>
    </w:p>
    <w:p w:rsidR="00000000" w:rsidDel="00000000" w:rsidP="00000000" w:rsidRDefault="00000000" w:rsidRPr="00000000" w14:paraId="000000C8">
      <w:pPr>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&lt;This section of the SDD describes each module or subsystem in your project. In the example of CSS of RMO, each software division is referred as a subsystem because CSS is a huge system. For the scope of this course, it is sufficient to refer each division of a system as a module as used in SRS.&gt;</w:t>
      </w:r>
    </w:p>
    <w:p w:rsidR="00000000" w:rsidDel="00000000" w:rsidP="00000000" w:rsidRDefault="00000000" w:rsidRPr="00000000" w14:paraId="000000C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pStyle w:val="Heading2"/>
        <w:numPr>
          <w:ilvl w:val="1"/>
          <w:numId w:val="4"/>
        </w:numPr>
        <w:ind w:left="576" w:hanging="576"/>
        <w:rPr/>
      </w:pPr>
      <w:bookmarkStart w:colFirst="0" w:colLast="0" w:name="_heading=h.1ci93xb" w:id="23"/>
      <w:bookmarkEnd w:id="23"/>
      <w:r w:rsidDel="00000000" w:rsidR="00000000" w:rsidRPr="00000000">
        <w:rPr>
          <w:rtl w:val="0"/>
        </w:rPr>
        <w:t xml:space="preserve">Complete Package Diagram</w:t>
      </w:r>
    </w:p>
    <w:p w:rsidR="00000000" w:rsidDel="00000000" w:rsidP="00000000" w:rsidRDefault="00000000" w:rsidRPr="00000000" w14:paraId="000000CB">
      <w:pPr>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&lt;Include the overall package diagram of your system here [Example, RMO subsystem from Satzinger Figure 12-25 page 461]. For a small system, the subsystem can be labelled as package itself. Include all layers (view, domain and data access) for each subsystem/package. In this example, only order-entry has the three layers. Should do for all packages. The controlled classes (handler) should be in the domain layer. Indicate the navigation visibility based on the dependency among classes in the design class diagram. If the diagram is too cluttered, simplify the classes by showing the class name only without showing the attributes and methods. That can be shown in the following class diagram section for respective module/package.&gt;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numPr>
          <w:ilvl w:val="1"/>
          <w:numId w:val="4"/>
        </w:numPr>
        <w:ind w:left="576" w:hanging="576"/>
        <w:rPr/>
      </w:pPr>
      <w:bookmarkStart w:colFirst="0" w:colLast="0" w:name="_heading=h.3whwml4" w:id="24"/>
      <w:bookmarkEnd w:id="24"/>
      <w:r w:rsidDel="00000000" w:rsidR="00000000" w:rsidRPr="00000000">
        <w:rPr>
          <w:rtl w:val="0"/>
        </w:rPr>
        <w:t xml:space="preserve">Detailed Descriptions</w:t>
      </w:r>
    </w:p>
    <w:p w:rsidR="00000000" w:rsidDel="00000000" w:rsidP="00000000" w:rsidRDefault="00000000" w:rsidRPr="00000000" w14:paraId="000000CE">
      <w:pPr>
        <w:rPr/>
      </w:pPr>
      <w:r w:rsidDel="00000000" w:rsidR="00000000" w:rsidRPr="00000000">
        <w:rPr>
          <w:rFonts w:ascii="Arial Narrow" w:cs="Arial Narrow" w:eastAsia="Arial Narrow" w:hAnsi="Arial Narrow"/>
          <w:i w:val="1"/>
          <w:color w:val="ff0000"/>
          <w:sz w:val="20"/>
          <w:szCs w:val="20"/>
          <w:rtl w:val="0"/>
        </w:rPr>
        <w:t xml:space="preserve">&lt; For each module there must be ONE package diagram, ONE class diagram and several sequence diagrams based on how many use cases you have in your module. Use alt notation in sequence diagram to combine alternate flow in the same sequence diagram. If the diagram is cluttered, consider a new sequence diagram for respective scenario/alternate flow.&gt;</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numPr>
          <w:ilvl w:val="2"/>
          <w:numId w:val="4"/>
        </w:numPr>
        <w:ind w:left="720" w:hanging="720"/>
        <w:rPr/>
      </w:pPr>
      <w:bookmarkStart w:colFirst="0" w:colLast="0" w:name="_heading=h.2bn6wsx" w:id="25"/>
      <w:bookmarkEnd w:id="25"/>
      <w:r w:rsidDel="00000000" w:rsidR="00000000" w:rsidRPr="00000000">
        <w:rPr>
          <w:rtl w:val="0"/>
        </w:rPr>
        <w:t xml:space="preserve">Module &lt;Name of Module 1&gt;</w:t>
      </w:r>
    </w:p>
    <w:p w:rsidR="00000000" w:rsidDel="00000000" w:rsidP="00000000" w:rsidRDefault="00000000" w:rsidRPr="00000000" w14:paraId="000000D1">
      <w:pPr>
        <w:spacing w:after="0" w:line="360" w:lineRule="auto"/>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&lt;Provide a brief description for the module. Give a name to the module&gt;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numPr>
          <w:ilvl w:val="3"/>
          <w:numId w:val="4"/>
        </w:numPr>
        <w:tabs>
          <w:tab w:val="left" w:leader="none" w:pos="810"/>
        </w:tabs>
        <w:ind w:left="864" w:hanging="864"/>
        <w:rPr/>
      </w:pPr>
      <w:bookmarkStart w:colFirst="0" w:colLast="0" w:name="_heading=h.qsh70q" w:id="26"/>
      <w:bookmarkEnd w:id="26"/>
      <w:r w:rsidDel="00000000" w:rsidR="00000000" w:rsidRPr="00000000">
        <w:rPr>
          <w:rtl w:val="0"/>
        </w:rPr>
        <w:t xml:space="preserve">P001: Package &lt;Name of Package&gt;</w:t>
      </w:r>
    </w:p>
    <w:p w:rsidR="00000000" w:rsidDel="00000000" w:rsidP="00000000" w:rsidRDefault="00000000" w:rsidRPr="00000000" w14:paraId="000000D4">
      <w:pPr>
        <w:spacing w:after="0" w:line="360" w:lineRule="auto"/>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&lt;Provide code for each package e.g. P001. Include a brief description for the package.&gt;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4"/>
        <w:numPr>
          <w:ilvl w:val="3"/>
          <w:numId w:val="4"/>
        </w:numPr>
        <w:tabs>
          <w:tab w:val="left" w:leader="none" w:pos="810"/>
        </w:tabs>
        <w:ind w:left="864" w:hanging="864"/>
        <w:rPr/>
      </w:pPr>
      <w:bookmarkStart w:colFirst="0" w:colLast="0" w:name="_heading=h.3as4poj" w:id="27"/>
      <w:bookmarkEnd w:id="27"/>
      <w:r w:rsidDel="00000000" w:rsidR="00000000" w:rsidRPr="00000000">
        <w:rPr>
          <w:rtl w:val="0"/>
        </w:rPr>
        <w:t xml:space="preserve">Class Diagram</w:t>
      </w:r>
    </w:p>
    <w:p w:rsidR="00000000" w:rsidDel="00000000" w:rsidP="00000000" w:rsidRDefault="00000000" w:rsidRPr="00000000" w14:paraId="000000D7">
      <w:pPr>
        <w:spacing w:after="0" w:line="360" w:lineRule="auto"/>
        <w:ind w:left="360" w:firstLine="0"/>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&lt;Include class diagram to represent all classes in the respective module. Provide the algorithm or pseudocode for each method in each domain class (exclude controller/handler). In this example, the first sub-system/module is Order Entry.&gt;</w:t>
      </w:r>
    </w:p>
    <w:p w:rsidR="00000000" w:rsidDel="00000000" w:rsidP="00000000" w:rsidRDefault="00000000" w:rsidRPr="00000000" w14:paraId="000000D8">
      <w:pPr>
        <w:spacing w:after="0" w:line="360" w:lineRule="auto"/>
        <w:ind w:left="360" w:firstLine="0"/>
        <w:jc w:val="both"/>
        <w:rPr>
          <w:rFonts w:ascii="Arial Narrow" w:cs="Arial Narrow" w:eastAsia="Arial Narrow" w:hAnsi="Arial Narrow"/>
          <w:i w:val="1"/>
          <w:color w:val="ff0000"/>
          <w:sz w:val="20"/>
          <w:szCs w:val="2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4"/>
        <w:numPr>
          <w:ilvl w:val="3"/>
          <w:numId w:val="4"/>
        </w:numPr>
        <w:tabs>
          <w:tab w:val="left" w:leader="none" w:pos="810"/>
        </w:tabs>
        <w:ind w:left="864" w:hanging="864"/>
        <w:rPr/>
      </w:pPr>
      <w:bookmarkStart w:colFirst="0" w:colLast="0" w:name="_heading=h.1pxezwc" w:id="28"/>
      <w:bookmarkEnd w:id="28"/>
      <w:r w:rsidDel="00000000" w:rsidR="00000000" w:rsidRPr="00000000">
        <w:rPr>
          <w:rtl w:val="0"/>
        </w:rPr>
        <w:t xml:space="preserve">Sequence Diagrams</w:t>
      </w:r>
    </w:p>
    <w:p w:rsidR="00000000" w:rsidDel="00000000" w:rsidP="00000000" w:rsidRDefault="00000000" w:rsidRPr="00000000" w14:paraId="000000DB">
      <w:pPr>
        <w:spacing w:after="0" w:line="360" w:lineRule="auto"/>
        <w:ind w:left="360" w:firstLine="0"/>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&lt;Include sequence diagram for each </w:t>
      </w:r>
      <w:r w:rsidDel="00000000" w:rsidR="00000000" w:rsidRPr="00000000">
        <w:rPr>
          <w:rFonts w:ascii="Arial Narrow" w:cs="Arial Narrow" w:eastAsia="Arial Narrow" w:hAnsi="Arial Narrow"/>
          <w:i w:val="1"/>
          <w:color w:val="ff0000"/>
          <w:sz w:val="20"/>
          <w:szCs w:val="20"/>
          <w:u w:val="single"/>
          <w:rtl w:val="0"/>
        </w:rPr>
        <w:t xml:space="preserve">respective use case in your module</w:t>
      </w:r>
      <w:r w:rsidDel="00000000" w:rsidR="00000000" w:rsidRPr="00000000">
        <w:rPr>
          <w:rFonts w:ascii="Arial Narrow" w:cs="Arial Narrow" w:eastAsia="Arial Narrow" w:hAnsi="Arial Narrow"/>
          <w:i w:val="1"/>
          <w:color w:val="ff0000"/>
          <w:sz w:val="20"/>
          <w:szCs w:val="20"/>
          <w:rtl w:val="0"/>
        </w:rPr>
        <w:t xml:space="preserve">. For example in Figure 2.1, Module Order Entry has five use cases. Thus, there will be five or more sequence diagrams created based on use case realizations. Sequence diagrams included in this section only shows a partial of sequence diagrams in Module Order Entry. In this example only sequence diagram Create New Phone Order Scenario and Cancel an Order Scenario are shown in Figure 3.3 – 3.4. Include the final sequence diagram (not first-cut version) that comprises view layer, controller and its problem domain (entity) and data access layer. Provide code for each scenario of sequence diagram to be used in Section 6: Requirements Matrix&gt; </w:t>
      </w:r>
    </w:p>
    <w:p w:rsidR="00000000" w:rsidDel="00000000" w:rsidP="00000000" w:rsidRDefault="00000000" w:rsidRPr="00000000" w14:paraId="000000DC">
      <w:pPr>
        <w:spacing w:after="0" w:line="360" w:lineRule="auto"/>
        <w:ind w:left="360" w:firstLine="0"/>
        <w:jc w:val="both"/>
        <w:rPr>
          <w:rFonts w:ascii="Arial Narrow" w:cs="Arial Narrow" w:eastAsia="Arial Narrow" w:hAnsi="Arial Narrow"/>
          <w:i w:val="1"/>
          <w:color w:val="ff0000"/>
          <w:sz w:val="20"/>
          <w:szCs w:val="20"/>
        </w:rPr>
      </w:pPr>
      <w:r w:rsidDel="00000000" w:rsidR="00000000" w:rsidRPr="00000000">
        <w:rPr>
          <w:rtl w:val="0"/>
        </w:rPr>
      </w:r>
    </w:p>
    <w:p w:rsidR="00000000" w:rsidDel="00000000" w:rsidP="00000000" w:rsidRDefault="00000000" w:rsidRPr="00000000" w14:paraId="000000DD">
      <w:pPr>
        <w:spacing w:after="0" w:line="360" w:lineRule="auto"/>
        <w:jc w:val="both"/>
        <w:rPr>
          <w:rFonts w:ascii="Arial" w:cs="Arial" w:eastAsia="Arial" w:hAnsi="Arial"/>
        </w:rPr>
      </w:pPr>
      <w:r w:rsidDel="00000000" w:rsidR="00000000" w:rsidRPr="00000000">
        <w:rPr>
          <w:rFonts w:ascii="Arial" w:cs="Arial" w:eastAsia="Arial" w:hAnsi="Arial"/>
          <w:rtl w:val="0"/>
        </w:rPr>
        <w:t xml:space="preserve">a) SD001: Sequence diagram for Create New Phone Order</w:t>
      </w:r>
    </w:p>
    <w:p w:rsidR="00000000" w:rsidDel="00000000" w:rsidP="00000000" w:rsidRDefault="00000000" w:rsidRPr="00000000" w14:paraId="000000DE">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numPr>
          <w:ilvl w:val="2"/>
          <w:numId w:val="4"/>
        </w:numPr>
        <w:ind w:left="720" w:hanging="720"/>
        <w:rPr/>
      </w:pPr>
      <w:bookmarkStart w:colFirst="0" w:colLast="0" w:name="_heading=h.49x2ik5" w:id="29"/>
      <w:bookmarkEnd w:id="29"/>
      <w:r w:rsidDel="00000000" w:rsidR="00000000" w:rsidRPr="00000000">
        <w:rPr>
          <w:rtl w:val="0"/>
        </w:rPr>
        <w:t xml:space="preserve">Module &lt;Name of Module 2&gt;</w:t>
      </w:r>
    </w:p>
    <w:p w:rsidR="00000000" w:rsidDel="00000000" w:rsidP="00000000" w:rsidRDefault="00000000" w:rsidRPr="00000000" w14:paraId="000000E1">
      <w:pPr>
        <w:pStyle w:val="Heading4"/>
        <w:numPr>
          <w:ilvl w:val="3"/>
          <w:numId w:val="4"/>
        </w:numPr>
        <w:tabs>
          <w:tab w:val="left" w:leader="none" w:pos="810"/>
        </w:tabs>
        <w:ind w:left="864" w:hanging="864"/>
        <w:rPr/>
      </w:pPr>
      <w:bookmarkStart w:colFirst="0" w:colLast="0" w:name="_heading=h.2p2csry" w:id="30"/>
      <w:bookmarkEnd w:id="30"/>
      <w:r w:rsidDel="00000000" w:rsidR="00000000" w:rsidRPr="00000000">
        <w:rPr>
          <w:rtl w:val="0"/>
        </w:rPr>
        <w:t xml:space="preserve">P002: Package &lt;Name of Package&gt;</w:t>
      </w:r>
    </w:p>
    <w:p w:rsidR="00000000" w:rsidDel="00000000" w:rsidP="00000000" w:rsidRDefault="00000000" w:rsidRPr="00000000" w14:paraId="000000E2">
      <w:pPr>
        <w:pStyle w:val="Heading4"/>
        <w:numPr>
          <w:ilvl w:val="3"/>
          <w:numId w:val="4"/>
        </w:numPr>
        <w:tabs>
          <w:tab w:val="left" w:leader="none" w:pos="810"/>
        </w:tabs>
        <w:ind w:left="864" w:hanging="864"/>
        <w:rPr/>
      </w:pPr>
      <w:bookmarkStart w:colFirst="0" w:colLast="0" w:name="_heading=h.147n2zr" w:id="31"/>
      <w:bookmarkEnd w:id="31"/>
      <w:r w:rsidDel="00000000" w:rsidR="00000000" w:rsidRPr="00000000">
        <w:rPr>
          <w:rtl w:val="0"/>
        </w:rPr>
        <w:t xml:space="preserve">Class Diagram</w:t>
      </w:r>
    </w:p>
    <w:p w:rsidR="00000000" w:rsidDel="00000000" w:rsidP="00000000" w:rsidRDefault="00000000" w:rsidRPr="00000000" w14:paraId="000000E3">
      <w:pPr>
        <w:pStyle w:val="Heading4"/>
        <w:numPr>
          <w:ilvl w:val="3"/>
          <w:numId w:val="4"/>
        </w:numPr>
        <w:tabs>
          <w:tab w:val="left" w:leader="none" w:pos="810"/>
        </w:tabs>
        <w:ind w:left="864" w:hanging="864"/>
        <w:rPr/>
      </w:pPr>
      <w:bookmarkStart w:colFirst="0" w:colLast="0" w:name="_heading=h.3o7alnk" w:id="32"/>
      <w:bookmarkEnd w:id="32"/>
      <w:r w:rsidDel="00000000" w:rsidR="00000000" w:rsidRPr="00000000">
        <w:rPr>
          <w:rtl w:val="0"/>
        </w:rPr>
        <w:t xml:space="preserve">Sequence Diagrams</w:t>
      </w:r>
    </w:p>
    <w:p w:rsidR="00000000" w:rsidDel="00000000" w:rsidP="00000000" w:rsidRDefault="00000000" w:rsidRPr="00000000" w14:paraId="000000E4">
      <w:pPr>
        <w:pStyle w:val="Heading3"/>
        <w:numPr>
          <w:ilvl w:val="2"/>
          <w:numId w:val="4"/>
        </w:numPr>
        <w:ind w:left="720" w:hanging="720"/>
        <w:rPr/>
      </w:pPr>
      <w:bookmarkStart w:colFirst="0" w:colLast="0" w:name="_heading=h.23ckvvd" w:id="33"/>
      <w:bookmarkEnd w:id="33"/>
      <w:r w:rsidDel="00000000" w:rsidR="00000000" w:rsidRPr="00000000">
        <w:rPr>
          <w:rtl w:val="0"/>
        </w:rPr>
        <w:t xml:space="preserve">Module &lt;Name of the n Module&gt;</w:t>
      </w:r>
    </w:p>
    <w:p w:rsidR="00000000" w:rsidDel="00000000" w:rsidP="00000000" w:rsidRDefault="00000000" w:rsidRPr="00000000" w14:paraId="000000E5">
      <w:pPr>
        <w:pStyle w:val="Heading4"/>
        <w:numPr>
          <w:ilvl w:val="3"/>
          <w:numId w:val="4"/>
        </w:numPr>
        <w:tabs>
          <w:tab w:val="left" w:leader="none" w:pos="810"/>
        </w:tabs>
        <w:ind w:left="864" w:hanging="864"/>
        <w:rPr/>
      </w:pPr>
      <w:bookmarkStart w:colFirst="0" w:colLast="0" w:name="_heading=h.ihv636" w:id="34"/>
      <w:bookmarkEnd w:id="34"/>
      <w:r w:rsidDel="00000000" w:rsidR="00000000" w:rsidRPr="00000000">
        <w:rPr>
          <w:rtl w:val="0"/>
        </w:rPr>
        <w:t xml:space="preserve">Package &lt;Name of Package&gt;</w:t>
      </w:r>
    </w:p>
    <w:p w:rsidR="00000000" w:rsidDel="00000000" w:rsidP="00000000" w:rsidRDefault="00000000" w:rsidRPr="00000000" w14:paraId="000000E6">
      <w:pPr>
        <w:pStyle w:val="Heading4"/>
        <w:numPr>
          <w:ilvl w:val="3"/>
          <w:numId w:val="4"/>
        </w:numPr>
        <w:tabs>
          <w:tab w:val="left" w:leader="none" w:pos="810"/>
        </w:tabs>
        <w:ind w:left="864" w:hanging="864"/>
        <w:rPr/>
      </w:pPr>
      <w:bookmarkStart w:colFirst="0" w:colLast="0" w:name="_heading=h.32hioqz" w:id="35"/>
      <w:bookmarkEnd w:id="35"/>
      <w:r w:rsidDel="00000000" w:rsidR="00000000" w:rsidRPr="00000000">
        <w:rPr>
          <w:rtl w:val="0"/>
        </w:rPr>
        <w:t xml:space="preserve">Class Diagram</w:t>
      </w:r>
    </w:p>
    <w:p w:rsidR="00000000" w:rsidDel="00000000" w:rsidP="00000000" w:rsidRDefault="00000000" w:rsidRPr="00000000" w14:paraId="000000E7">
      <w:pPr>
        <w:pStyle w:val="Heading4"/>
        <w:numPr>
          <w:ilvl w:val="3"/>
          <w:numId w:val="4"/>
        </w:numPr>
        <w:tabs>
          <w:tab w:val="left" w:leader="none" w:pos="810"/>
        </w:tabs>
        <w:ind w:left="864" w:hanging="864"/>
        <w:rPr/>
      </w:pPr>
      <w:bookmarkStart w:colFirst="0" w:colLast="0" w:name="_heading=h.1hmsyys" w:id="36"/>
      <w:bookmarkEnd w:id="36"/>
      <w:r w:rsidDel="00000000" w:rsidR="00000000" w:rsidRPr="00000000">
        <w:rPr>
          <w:rtl w:val="0"/>
        </w:rPr>
        <w:t xml:space="preserve">Sequence Diagrams</w:t>
      </w:r>
    </w:p>
    <w:p w:rsidR="00000000" w:rsidDel="00000000" w:rsidP="00000000" w:rsidRDefault="00000000" w:rsidRPr="00000000" w14:paraId="000000E8">
      <w:pPr>
        <w:spacing w:after="0" w:line="240" w:lineRule="auto"/>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after="0" w:line="240" w:lineRule="auto"/>
        <w:rPr/>
      </w:pPr>
      <w:r w:rsidDel="00000000" w:rsidR="00000000" w:rsidRPr="00000000">
        <w:rPr>
          <w:rtl w:val="0"/>
        </w:rPr>
      </w:r>
    </w:p>
    <w:p w:rsidR="00000000" w:rsidDel="00000000" w:rsidP="00000000" w:rsidRDefault="00000000" w:rsidRPr="00000000" w14:paraId="000000EA">
      <w:pPr>
        <w:pStyle w:val="Heading1"/>
        <w:numPr>
          <w:ilvl w:val="0"/>
          <w:numId w:val="4"/>
        </w:numPr>
        <w:rPr>
          <w:rFonts w:ascii="Arial" w:cs="Arial" w:eastAsia="Arial" w:hAnsi="Arial"/>
          <w:b w:val="1"/>
          <w:sz w:val="32"/>
          <w:szCs w:val="32"/>
        </w:rPr>
      </w:pPr>
      <w:bookmarkStart w:colFirst="0" w:colLast="0" w:name="_heading=h.3fwokq0" w:id="37"/>
      <w:bookmarkEnd w:id="37"/>
      <w:r w:rsidDel="00000000" w:rsidR="00000000" w:rsidRPr="00000000">
        <w:rPr>
          <w:rtl w:val="0"/>
        </w:rPr>
        <w:t xml:space="preserve">User Interface Design </w:t>
      </w:r>
    </w:p>
    <w:p w:rsidR="00000000" w:rsidDel="00000000" w:rsidP="00000000" w:rsidRDefault="00000000" w:rsidRPr="00000000" w14:paraId="000000EB">
      <w:pPr>
        <w:pStyle w:val="Heading2"/>
        <w:numPr>
          <w:ilvl w:val="1"/>
          <w:numId w:val="4"/>
        </w:numPr>
        <w:rPr>
          <w:b w:val="1"/>
          <w:sz w:val="28"/>
          <w:szCs w:val="28"/>
        </w:rPr>
      </w:pPr>
      <w:bookmarkStart w:colFirst="0" w:colLast="0" w:name="_heading=h.1v1yuxt" w:id="38"/>
      <w:bookmarkEnd w:id="38"/>
      <w:r w:rsidDel="00000000" w:rsidR="00000000" w:rsidRPr="00000000">
        <w:rPr>
          <w:rtl w:val="0"/>
        </w:rPr>
        <w:t xml:space="preserve">Overview of User Interface</w:t>
      </w:r>
    </w:p>
    <w:p w:rsidR="00000000" w:rsidDel="00000000" w:rsidP="00000000" w:rsidRDefault="00000000" w:rsidRPr="00000000" w14:paraId="000000EC">
      <w:pPr>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&lt;Describe the functionality of the system from the user’s perspective. Explain how the user will be able to use your system to complete all the expected features and the feedback information that will be displayed for the user.&gt;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numPr>
          <w:ilvl w:val="1"/>
          <w:numId w:val="4"/>
        </w:numPr>
        <w:rPr>
          <w:b w:val="1"/>
          <w:sz w:val="28"/>
          <w:szCs w:val="28"/>
        </w:rPr>
      </w:pPr>
      <w:bookmarkStart w:colFirst="0" w:colLast="0" w:name="_heading=h.4f1mdlm" w:id="39"/>
      <w:bookmarkEnd w:id="39"/>
      <w:r w:rsidDel="00000000" w:rsidR="00000000" w:rsidRPr="00000000">
        <w:rPr>
          <w:rtl w:val="0"/>
        </w:rPr>
        <w:t xml:space="preserve">User Interface</w:t>
      </w:r>
    </w:p>
    <w:p w:rsidR="00000000" w:rsidDel="00000000" w:rsidP="00000000" w:rsidRDefault="00000000" w:rsidRPr="00000000" w14:paraId="000000EF">
      <w:pPr>
        <w:spacing w:after="0" w:line="360" w:lineRule="auto"/>
        <w:jc w:val="both"/>
        <w:rPr>
          <w:rFonts w:ascii="Arial Narrow" w:cs="Arial Narrow" w:eastAsia="Arial Narrow" w:hAnsi="Arial Narrow"/>
          <w:i w:val="1"/>
          <w:color w:val="ff0000"/>
          <w:sz w:val="20"/>
          <w:szCs w:val="20"/>
        </w:rPr>
      </w:pPr>
      <w:r w:rsidDel="00000000" w:rsidR="00000000" w:rsidRPr="00000000">
        <w:rPr>
          <w:rFonts w:ascii="Arial Narrow" w:cs="Arial Narrow" w:eastAsia="Arial Narrow" w:hAnsi="Arial Narrow"/>
          <w:i w:val="1"/>
          <w:color w:val="ff0000"/>
          <w:sz w:val="20"/>
          <w:szCs w:val="20"/>
          <w:rtl w:val="0"/>
        </w:rPr>
        <w:t xml:space="preserve">&lt;Display screenshots showing the interface from the user’s perspective. These can be drawn using an automated drawing tool. Just make them as accurate as possible. Organise the images by modules.&gt;</w:t>
      </w:r>
    </w:p>
    <w:p w:rsidR="00000000" w:rsidDel="00000000" w:rsidP="00000000" w:rsidRDefault="00000000" w:rsidRPr="00000000" w14:paraId="000000F0">
      <w:pPr>
        <w:spacing w:after="0" w:line="240" w:lineRule="auto"/>
        <w:rPr/>
      </w:pPr>
      <w:r w:rsidDel="00000000" w:rsidR="00000000" w:rsidRPr="00000000">
        <w:rPr>
          <w:rtl w:val="0"/>
        </w:rPr>
      </w:r>
    </w:p>
    <w:p w:rsidR="00000000" w:rsidDel="00000000" w:rsidP="00000000" w:rsidRDefault="00000000" w:rsidRPr="00000000" w14:paraId="000000F1">
      <w:pPr>
        <w:spacing w:after="0" w:line="240" w:lineRule="auto"/>
        <w:rPr/>
      </w:pPr>
      <w:r w:rsidDel="00000000" w:rsidR="00000000" w:rsidRPr="00000000">
        <w:rPr>
          <w:rtl w:val="0"/>
        </w:rPr>
      </w:r>
    </w:p>
    <w:p w:rsidR="00000000" w:rsidDel="00000000" w:rsidP="00000000" w:rsidRDefault="00000000" w:rsidRPr="00000000" w14:paraId="000000F2">
      <w:pPr>
        <w:spacing w:after="0" w:line="240" w:lineRule="auto"/>
        <w:rPr/>
      </w:pP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numPr>
          <w:ilvl w:val="0"/>
          <w:numId w:val="4"/>
        </w:numPr>
        <w:rPr>
          <w:rFonts w:ascii="Arial" w:cs="Arial" w:eastAsia="Arial" w:hAnsi="Arial"/>
          <w:b w:val="1"/>
          <w:sz w:val="32"/>
          <w:szCs w:val="32"/>
        </w:rPr>
      </w:pPr>
      <w:bookmarkStart w:colFirst="0" w:colLast="0" w:name="_heading=h.2u6wntf" w:id="40"/>
      <w:bookmarkEnd w:id="40"/>
      <w:r w:rsidDel="00000000" w:rsidR="00000000" w:rsidRPr="00000000">
        <w:rPr>
          <w:rtl w:val="0"/>
        </w:rPr>
        <w:t xml:space="preserve">Requirements Matrix</w:t>
      </w:r>
    </w:p>
    <w:p w:rsidR="00000000" w:rsidDel="00000000" w:rsidP="00000000" w:rsidRDefault="00000000" w:rsidRPr="00000000" w14:paraId="000000F5">
      <w:pPr>
        <w:spacing w:after="0" w:line="360" w:lineRule="auto"/>
        <w:ind w:left="-357" w:firstLine="360"/>
        <w:jc w:val="both"/>
        <w:rPr>
          <w:rFonts w:ascii="Arial" w:cs="Arial" w:eastAsia="Arial" w:hAnsi="Arial"/>
        </w:rPr>
      </w:pPr>
      <w:r w:rsidDel="00000000" w:rsidR="00000000" w:rsidRPr="00000000">
        <w:rPr>
          <w:rFonts w:ascii="Arial" w:cs="Arial" w:eastAsia="Arial" w:hAnsi="Arial"/>
          <w:rtl w:val="0"/>
        </w:rPr>
        <w:t xml:space="preserve">The use cases and respective packages are as below.</w:t>
      </w:r>
    </w:p>
    <w:tbl>
      <w:tblPr>
        <w:tblStyle w:val="Table3"/>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567"/>
        <w:gridCol w:w="567"/>
        <w:gridCol w:w="567"/>
        <w:gridCol w:w="5386"/>
        <w:tblGridChange w:id="0">
          <w:tblGrid>
            <w:gridCol w:w="2093"/>
            <w:gridCol w:w="567"/>
            <w:gridCol w:w="567"/>
            <w:gridCol w:w="567"/>
            <w:gridCol w:w="5386"/>
          </w:tblGrid>
        </w:tblGridChange>
      </w:tblGrid>
      <w:tr>
        <w:trPr>
          <w:cantSplit w:val="1"/>
          <w:trHeight w:val="1134" w:hRule="atLeast"/>
          <w:tblHeader w:val="0"/>
        </w:trPr>
        <w:tc>
          <w:tcPr>
            <w:shd w:fill="auto" w:val="clear"/>
          </w:tcPr>
          <w:p w:rsidR="00000000" w:rsidDel="00000000" w:rsidP="00000000" w:rsidRDefault="00000000" w:rsidRPr="00000000" w14:paraId="000000F6">
            <w:pPr>
              <w:spacing w:after="40" w:before="40" w:line="240" w:lineRule="auto"/>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F7">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P001</w:t>
            </w:r>
          </w:p>
        </w:tc>
        <w:tc>
          <w:tcPr>
            <w:shd w:fill="auto" w:val="clear"/>
          </w:tcPr>
          <w:p w:rsidR="00000000" w:rsidDel="00000000" w:rsidP="00000000" w:rsidRDefault="00000000" w:rsidRPr="00000000" w14:paraId="000000F8">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P002</w:t>
            </w:r>
          </w:p>
        </w:tc>
        <w:tc>
          <w:tcPr>
            <w:shd w:fill="auto" w:val="clear"/>
          </w:tcPr>
          <w:p w:rsidR="00000000" w:rsidDel="00000000" w:rsidP="00000000" w:rsidRDefault="00000000" w:rsidRPr="00000000" w14:paraId="000000F9">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P003</w:t>
            </w:r>
          </w:p>
        </w:tc>
        <w:tc>
          <w:tcPr>
            <w:shd w:fill="auto" w:val="clear"/>
          </w:tcPr>
          <w:p w:rsidR="00000000" w:rsidDel="00000000" w:rsidP="00000000" w:rsidRDefault="00000000" w:rsidRPr="00000000" w14:paraId="000000FA">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shd w:fill="auto" w:val="clear"/>
          </w:tcPr>
          <w:p w:rsidR="00000000" w:rsidDel="00000000" w:rsidP="00000000" w:rsidRDefault="00000000" w:rsidRPr="00000000" w14:paraId="000000FB">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Module 1, UC001</w:t>
            </w:r>
          </w:p>
        </w:tc>
        <w:tc>
          <w:tcPr>
            <w:shd w:fill="auto" w:val="clear"/>
          </w:tcPr>
          <w:p w:rsidR="00000000" w:rsidDel="00000000" w:rsidP="00000000" w:rsidRDefault="00000000" w:rsidRPr="00000000" w14:paraId="000000FC">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Pr>
          <w:p w:rsidR="00000000" w:rsidDel="00000000" w:rsidP="00000000" w:rsidRDefault="00000000" w:rsidRPr="00000000" w14:paraId="000000FD">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FE">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FF">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0">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Module 1, UC002</w:t>
            </w:r>
          </w:p>
        </w:tc>
        <w:tc>
          <w:tcPr>
            <w:shd w:fill="auto" w:val="clear"/>
          </w:tcPr>
          <w:p w:rsidR="00000000" w:rsidDel="00000000" w:rsidP="00000000" w:rsidRDefault="00000000" w:rsidRPr="00000000" w14:paraId="00000101">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Pr>
          <w:p w:rsidR="00000000" w:rsidDel="00000000" w:rsidP="00000000" w:rsidRDefault="00000000" w:rsidRPr="00000000" w14:paraId="00000102">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03">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04">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5">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Module 1, UC003</w:t>
            </w:r>
          </w:p>
        </w:tc>
        <w:tc>
          <w:tcPr>
            <w:shd w:fill="auto" w:val="clear"/>
          </w:tcPr>
          <w:p w:rsidR="00000000" w:rsidDel="00000000" w:rsidP="00000000" w:rsidRDefault="00000000" w:rsidRPr="00000000" w14:paraId="00000106">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Pr>
          <w:p w:rsidR="00000000" w:rsidDel="00000000" w:rsidP="00000000" w:rsidRDefault="00000000" w:rsidRPr="00000000" w14:paraId="00000107">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08">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09">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A">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Module 2, UC004</w:t>
            </w:r>
          </w:p>
        </w:tc>
        <w:tc>
          <w:tcPr>
            <w:shd w:fill="auto" w:val="clear"/>
          </w:tcPr>
          <w:p w:rsidR="00000000" w:rsidDel="00000000" w:rsidP="00000000" w:rsidRDefault="00000000" w:rsidRPr="00000000" w14:paraId="0000010B">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0C">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Pr>
          <w:p w:rsidR="00000000" w:rsidDel="00000000" w:rsidP="00000000" w:rsidRDefault="00000000" w:rsidRPr="00000000" w14:paraId="0000010D">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0E">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F">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Module 2, UC005</w:t>
            </w:r>
          </w:p>
        </w:tc>
        <w:tc>
          <w:tcPr>
            <w:shd w:fill="auto" w:val="clear"/>
          </w:tcPr>
          <w:p w:rsidR="00000000" w:rsidDel="00000000" w:rsidP="00000000" w:rsidRDefault="00000000" w:rsidRPr="00000000" w14:paraId="00000110">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11">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Pr>
          <w:p w:rsidR="00000000" w:rsidDel="00000000" w:rsidP="00000000" w:rsidRDefault="00000000" w:rsidRPr="00000000" w14:paraId="00000112">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13">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4">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w:t>
            </w:r>
          </w:p>
        </w:tc>
        <w:tc>
          <w:tcPr>
            <w:shd w:fill="auto" w:val="clear"/>
          </w:tcPr>
          <w:p w:rsidR="00000000" w:rsidDel="00000000" w:rsidP="00000000" w:rsidRDefault="00000000" w:rsidRPr="00000000" w14:paraId="00000115">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16">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17">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18">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9">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w:t>
            </w:r>
          </w:p>
        </w:tc>
        <w:tc>
          <w:tcPr>
            <w:shd w:fill="auto" w:val="clear"/>
          </w:tcPr>
          <w:p w:rsidR="00000000" w:rsidDel="00000000" w:rsidP="00000000" w:rsidRDefault="00000000" w:rsidRPr="00000000" w14:paraId="0000011A">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1B">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1C">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1D">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E">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w:t>
            </w:r>
          </w:p>
        </w:tc>
        <w:tc>
          <w:tcPr>
            <w:shd w:fill="auto" w:val="clear"/>
          </w:tcPr>
          <w:p w:rsidR="00000000" w:rsidDel="00000000" w:rsidP="00000000" w:rsidRDefault="00000000" w:rsidRPr="00000000" w14:paraId="0000011F">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20">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21">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22">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3">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Module </w:t>
            </w:r>
            <w:r w:rsidDel="00000000" w:rsidR="00000000" w:rsidRPr="00000000">
              <w:rPr>
                <w:rFonts w:ascii="Arial" w:cs="Arial" w:eastAsia="Arial" w:hAnsi="Arial"/>
                <w:i w:val="1"/>
                <w:rtl w:val="0"/>
              </w:rPr>
              <w:t xml:space="preserve">n</w:t>
            </w:r>
            <w:r w:rsidDel="00000000" w:rsidR="00000000" w:rsidRPr="00000000">
              <w:rPr>
                <w:rtl w:val="0"/>
              </w:rPr>
            </w:r>
          </w:p>
        </w:tc>
        <w:tc>
          <w:tcPr>
            <w:shd w:fill="auto" w:val="clear"/>
          </w:tcPr>
          <w:p w:rsidR="00000000" w:rsidDel="00000000" w:rsidP="00000000" w:rsidRDefault="00000000" w:rsidRPr="00000000" w14:paraId="00000124">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25">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26">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27">
            <w:pPr>
              <w:spacing w:after="40" w:before="40" w:line="24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28">
      <w:pPr>
        <w:jc w:val="both"/>
        <w:rPr>
          <w:rFonts w:ascii="Arial Narrow" w:cs="Arial Narrow" w:eastAsia="Arial Narrow" w:hAnsi="Arial Narrow"/>
          <w:i w:val="1"/>
          <w:color w:val="ff0000"/>
        </w:rPr>
      </w:pPr>
      <w:r w:rsidDel="00000000" w:rsidR="00000000" w:rsidRPr="00000000">
        <w:rPr>
          <w:rtl w:val="0"/>
        </w:rPr>
      </w:r>
    </w:p>
    <w:p w:rsidR="00000000" w:rsidDel="00000000" w:rsidP="00000000" w:rsidRDefault="00000000" w:rsidRPr="00000000" w14:paraId="00000129">
      <w:pPr>
        <w:spacing w:after="0" w:line="360" w:lineRule="auto"/>
        <w:ind w:left="-357"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packages and respective sequence diagrams for the scenarios are as below.</w:t>
      </w:r>
    </w:p>
    <w:tbl>
      <w:tblPr>
        <w:tblStyle w:val="Table4"/>
        <w:tblW w:w="918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567"/>
        <w:gridCol w:w="567"/>
        <w:gridCol w:w="567"/>
        <w:gridCol w:w="567"/>
        <w:gridCol w:w="567"/>
        <w:gridCol w:w="567"/>
        <w:gridCol w:w="567"/>
        <w:gridCol w:w="567"/>
        <w:gridCol w:w="2551"/>
        <w:tblGridChange w:id="0">
          <w:tblGrid>
            <w:gridCol w:w="2093"/>
            <w:gridCol w:w="567"/>
            <w:gridCol w:w="567"/>
            <w:gridCol w:w="567"/>
            <w:gridCol w:w="567"/>
            <w:gridCol w:w="567"/>
            <w:gridCol w:w="567"/>
            <w:gridCol w:w="567"/>
            <w:gridCol w:w="567"/>
            <w:gridCol w:w="2551"/>
          </w:tblGrid>
        </w:tblGridChange>
      </w:tblGrid>
      <w:tr>
        <w:trPr>
          <w:cantSplit w:val="1"/>
          <w:trHeight w:val="1134" w:hRule="atLeast"/>
          <w:tblHeader w:val="0"/>
        </w:trPr>
        <w:tc>
          <w:tcPr>
            <w:shd w:fill="auto" w:val="clear"/>
          </w:tcPr>
          <w:p w:rsidR="00000000" w:rsidDel="00000000" w:rsidP="00000000" w:rsidRDefault="00000000" w:rsidRPr="00000000" w14:paraId="0000012A">
            <w:pPr>
              <w:spacing w:after="40" w:before="40" w:line="240" w:lineRule="auto"/>
              <w:jc w:val="both"/>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2B">
            <w:pPr>
              <w:spacing w:after="40" w:before="40" w:line="240" w:lineRule="auto"/>
              <w:ind w:left="113" w:right="11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SD001</w:t>
            </w:r>
          </w:p>
        </w:tc>
        <w:tc>
          <w:tcPr>
            <w:shd w:fill="auto" w:val="clear"/>
          </w:tcPr>
          <w:p w:rsidR="00000000" w:rsidDel="00000000" w:rsidP="00000000" w:rsidRDefault="00000000" w:rsidRPr="00000000" w14:paraId="0000012C">
            <w:pPr>
              <w:spacing w:after="40" w:before="40" w:line="240" w:lineRule="auto"/>
              <w:ind w:left="113" w:right="11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SD002</w:t>
            </w:r>
          </w:p>
        </w:tc>
        <w:tc>
          <w:tcPr>
            <w:shd w:fill="auto" w:val="clear"/>
          </w:tcPr>
          <w:p w:rsidR="00000000" w:rsidDel="00000000" w:rsidP="00000000" w:rsidRDefault="00000000" w:rsidRPr="00000000" w14:paraId="0000012D">
            <w:pPr>
              <w:spacing w:after="40" w:before="40" w:line="240" w:lineRule="auto"/>
              <w:ind w:left="113" w:right="11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SD003</w:t>
            </w:r>
          </w:p>
        </w:tc>
        <w:tc>
          <w:tcPr>
            <w:shd w:fill="auto" w:val="clear"/>
          </w:tcPr>
          <w:p w:rsidR="00000000" w:rsidDel="00000000" w:rsidP="00000000" w:rsidRDefault="00000000" w:rsidRPr="00000000" w14:paraId="0000012E">
            <w:pPr>
              <w:spacing w:after="40" w:before="40" w:line="240" w:lineRule="auto"/>
              <w:ind w:left="113" w:right="11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SD004</w:t>
            </w:r>
          </w:p>
        </w:tc>
        <w:tc>
          <w:tcPr/>
          <w:p w:rsidR="00000000" w:rsidDel="00000000" w:rsidP="00000000" w:rsidRDefault="00000000" w:rsidRPr="00000000" w14:paraId="0000012F">
            <w:pPr>
              <w:spacing w:after="40" w:before="40" w:line="240" w:lineRule="auto"/>
              <w:ind w:left="113" w:right="11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SD005</w:t>
            </w:r>
          </w:p>
        </w:tc>
        <w:tc>
          <w:tcPr/>
          <w:p w:rsidR="00000000" w:rsidDel="00000000" w:rsidP="00000000" w:rsidRDefault="00000000" w:rsidRPr="00000000" w14:paraId="00000130">
            <w:pPr>
              <w:spacing w:after="40" w:before="40" w:line="240" w:lineRule="auto"/>
              <w:ind w:left="113" w:right="11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SD006</w:t>
            </w:r>
          </w:p>
        </w:tc>
        <w:tc>
          <w:tcPr/>
          <w:p w:rsidR="00000000" w:rsidDel="00000000" w:rsidP="00000000" w:rsidRDefault="00000000" w:rsidRPr="00000000" w14:paraId="00000131">
            <w:pPr>
              <w:spacing w:after="40" w:before="40" w:line="240" w:lineRule="auto"/>
              <w:ind w:left="113" w:right="11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SD007</w:t>
            </w:r>
          </w:p>
        </w:tc>
        <w:tc>
          <w:tcPr/>
          <w:p w:rsidR="00000000" w:rsidDel="00000000" w:rsidP="00000000" w:rsidRDefault="00000000" w:rsidRPr="00000000" w14:paraId="00000132">
            <w:pPr>
              <w:spacing w:after="40" w:before="40" w:line="240" w:lineRule="auto"/>
              <w:ind w:left="113" w:right="11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SD008</w:t>
            </w:r>
          </w:p>
        </w:tc>
        <w:tc>
          <w:tcPr/>
          <w:p w:rsidR="00000000" w:rsidDel="00000000" w:rsidP="00000000" w:rsidRDefault="00000000" w:rsidRPr="00000000" w14:paraId="00000133">
            <w:pPr>
              <w:spacing w:after="40" w:before="40" w:line="240" w:lineRule="auto"/>
              <w:ind w:left="113" w:right="11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r>
        <w:trPr>
          <w:cantSplit w:val="0"/>
          <w:tblHeader w:val="0"/>
        </w:trPr>
        <w:tc>
          <w:tcPr>
            <w:shd w:fill="auto" w:val="clear"/>
          </w:tcPr>
          <w:p w:rsidR="00000000" w:rsidDel="00000000" w:rsidP="00000000" w:rsidRDefault="00000000" w:rsidRPr="00000000" w14:paraId="00000134">
            <w:pPr>
              <w:spacing w:after="40" w:before="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P001</w:t>
            </w:r>
          </w:p>
        </w:tc>
        <w:tc>
          <w:tcPr>
            <w:shd w:fill="auto" w:val="clear"/>
          </w:tcPr>
          <w:p w:rsidR="00000000" w:rsidDel="00000000" w:rsidP="00000000" w:rsidRDefault="00000000" w:rsidRPr="00000000" w14:paraId="00000135">
            <w:pPr>
              <w:spacing w:after="40" w:before="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shd w:fill="auto" w:val="clear"/>
          </w:tcPr>
          <w:p w:rsidR="00000000" w:rsidDel="00000000" w:rsidP="00000000" w:rsidRDefault="00000000" w:rsidRPr="00000000" w14:paraId="00000136">
            <w:pPr>
              <w:spacing w:after="40" w:before="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shd w:fill="auto" w:val="clear"/>
          </w:tcPr>
          <w:p w:rsidR="00000000" w:rsidDel="00000000" w:rsidP="00000000" w:rsidRDefault="00000000" w:rsidRPr="00000000" w14:paraId="00000137">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38">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39">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3A">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3B">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3C">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3D">
            <w:pPr>
              <w:spacing w:after="40" w:before="4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E">
            <w:pPr>
              <w:spacing w:after="40" w:before="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P002</w:t>
            </w:r>
          </w:p>
        </w:tc>
        <w:tc>
          <w:tcPr>
            <w:shd w:fill="auto" w:val="clear"/>
          </w:tcPr>
          <w:p w:rsidR="00000000" w:rsidDel="00000000" w:rsidP="00000000" w:rsidRDefault="00000000" w:rsidRPr="00000000" w14:paraId="0000013F">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40">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41">
            <w:pPr>
              <w:spacing w:after="40" w:before="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shd w:fill="auto" w:val="clear"/>
          </w:tcPr>
          <w:p w:rsidR="00000000" w:rsidDel="00000000" w:rsidP="00000000" w:rsidRDefault="00000000" w:rsidRPr="00000000" w14:paraId="00000142">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43">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44">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45">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46">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47">
            <w:pPr>
              <w:spacing w:after="40" w:before="4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8">
            <w:pPr>
              <w:spacing w:after="40" w:before="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P003</w:t>
            </w:r>
          </w:p>
        </w:tc>
        <w:tc>
          <w:tcPr>
            <w:shd w:fill="auto" w:val="clear"/>
          </w:tcPr>
          <w:p w:rsidR="00000000" w:rsidDel="00000000" w:rsidP="00000000" w:rsidRDefault="00000000" w:rsidRPr="00000000" w14:paraId="00000149">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4A">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4B">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4C">
            <w:pPr>
              <w:spacing w:after="40" w:before="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p w:rsidR="00000000" w:rsidDel="00000000" w:rsidP="00000000" w:rsidRDefault="00000000" w:rsidRPr="00000000" w14:paraId="0000014D">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4E">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4F">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50">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51">
            <w:pPr>
              <w:spacing w:after="40" w:before="4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2">
            <w:pPr>
              <w:spacing w:after="40" w:before="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P004</w:t>
            </w:r>
          </w:p>
        </w:tc>
        <w:tc>
          <w:tcPr>
            <w:shd w:fill="auto" w:val="clear"/>
          </w:tcPr>
          <w:p w:rsidR="00000000" w:rsidDel="00000000" w:rsidP="00000000" w:rsidRDefault="00000000" w:rsidRPr="00000000" w14:paraId="00000153">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54">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55">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56">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57">
            <w:pPr>
              <w:spacing w:after="40" w:before="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p w:rsidR="00000000" w:rsidDel="00000000" w:rsidP="00000000" w:rsidRDefault="00000000" w:rsidRPr="00000000" w14:paraId="00000158">
            <w:pPr>
              <w:spacing w:after="40" w:before="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p w:rsidR="00000000" w:rsidDel="00000000" w:rsidP="00000000" w:rsidRDefault="00000000" w:rsidRPr="00000000" w14:paraId="00000159">
            <w:pPr>
              <w:spacing w:after="40" w:before="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p w:rsidR="00000000" w:rsidDel="00000000" w:rsidP="00000000" w:rsidRDefault="00000000" w:rsidRPr="00000000" w14:paraId="0000015A">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5B">
            <w:pPr>
              <w:spacing w:after="40" w:before="4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C">
            <w:pPr>
              <w:spacing w:after="40" w:before="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P005</w:t>
            </w:r>
          </w:p>
        </w:tc>
        <w:tc>
          <w:tcPr>
            <w:shd w:fill="auto" w:val="clear"/>
          </w:tcPr>
          <w:p w:rsidR="00000000" w:rsidDel="00000000" w:rsidP="00000000" w:rsidRDefault="00000000" w:rsidRPr="00000000" w14:paraId="0000015D">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5E">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5F">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60">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61">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62">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63">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64">
            <w:pPr>
              <w:spacing w:after="40" w:before="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p w:rsidR="00000000" w:rsidDel="00000000" w:rsidP="00000000" w:rsidRDefault="00000000" w:rsidRPr="00000000" w14:paraId="00000165">
            <w:pPr>
              <w:spacing w:after="40" w:before="4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6">
            <w:pPr>
              <w:spacing w:after="40" w:before="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Pr>
          <w:p w:rsidR="00000000" w:rsidDel="00000000" w:rsidP="00000000" w:rsidRDefault="00000000" w:rsidRPr="00000000" w14:paraId="00000167">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68">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69">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6A">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6B">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6C">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6D">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6E">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6F">
            <w:pPr>
              <w:spacing w:after="40" w:before="4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0">
            <w:pPr>
              <w:spacing w:after="40" w:before="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Pr>
          <w:p w:rsidR="00000000" w:rsidDel="00000000" w:rsidP="00000000" w:rsidRDefault="00000000" w:rsidRPr="00000000" w14:paraId="00000171">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72">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73">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74">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5">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6">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7">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8">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9">
            <w:pPr>
              <w:spacing w:after="40" w:before="4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A">
            <w:pPr>
              <w:spacing w:after="40" w:before="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Pr>
          <w:p w:rsidR="00000000" w:rsidDel="00000000" w:rsidP="00000000" w:rsidRDefault="00000000" w:rsidRPr="00000000" w14:paraId="0000017B">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7C">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7D">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7E">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F">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0">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1">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2">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3">
            <w:pPr>
              <w:spacing w:after="40" w:before="4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4">
            <w:pPr>
              <w:spacing w:after="40" w:before="40" w:line="24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n</w:t>
            </w:r>
            <w:r w:rsidDel="00000000" w:rsidR="00000000" w:rsidRPr="00000000">
              <w:rPr>
                <w:rtl w:val="0"/>
              </w:rPr>
            </w:r>
          </w:p>
        </w:tc>
        <w:tc>
          <w:tcPr>
            <w:shd w:fill="auto" w:val="clear"/>
          </w:tcPr>
          <w:p w:rsidR="00000000" w:rsidDel="00000000" w:rsidP="00000000" w:rsidRDefault="00000000" w:rsidRPr="00000000" w14:paraId="00000185">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86">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87">
            <w:pPr>
              <w:spacing w:after="40" w:before="4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188">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9">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A">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B">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C">
            <w:pPr>
              <w:spacing w:after="40" w:before="4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D">
            <w:pPr>
              <w:spacing w:after="40" w:before="40" w:line="240" w:lineRule="auto"/>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8E">
      <w:pPr>
        <w:jc w:val="both"/>
        <w:rPr>
          <w:rFonts w:ascii="Arial Narrow" w:cs="Arial Narrow" w:eastAsia="Arial Narrow" w:hAnsi="Arial Narrow"/>
          <w:i w:val="1"/>
          <w:color w:val="ff0000"/>
          <w:sz w:val="20"/>
          <w:szCs w:val="20"/>
        </w:rPr>
      </w:pPr>
      <w:r w:rsidDel="00000000" w:rsidR="00000000" w:rsidRPr="00000000">
        <w:rPr>
          <w:rtl w:val="0"/>
        </w:rPr>
      </w:r>
    </w:p>
    <w:p w:rsidR="00000000" w:rsidDel="00000000" w:rsidP="00000000" w:rsidRDefault="00000000" w:rsidRPr="00000000" w14:paraId="0000018F">
      <w:pPr>
        <w:spacing w:after="0" w:line="360" w:lineRule="auto"/>
        <w:ind w:left="-357" w:firstLine="360"/>
        <w:jc w:val="both"/>
        <w:rPr>
          <w:rFonts w:ascii="Arial" w:cs="Arial" w:eastAsia="Arial" w:hAnsi="Arial"/>
        </w:rPr>
      </w:pPr>
      <w:r w:rsidDel="00000000" w:rsidR="00000000" w:rsidRPr="00000000">
        <w:rPr>
          <w:rFonts w:ascii="Arial" w:cs="Arial" w:eastAsia="Arial" w:hAnsi="Arial"/>
          <w:rtl w:val="0"/>
        </w:rPr>
        <w:t xml:space="preserve">The sequence diagrams and respective classes are as below.</w:t>
      </w:r>
    </w:p>
    <w:tbl>
      <w:tblPr>
        <w:tblStyle w:val="Table5"/>
        <w:tblW w:w="918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567"/>
        <w:gridCol w:w="567"/>
        <w:gridCol w:w="567"/>
        <w:gridCol w:w="567"/>
        <w:gridCol w:w="567"/>
        <w:gridCol w:w="567"/>
        <w:gridCol w:w="567"/>
        <w:gridCol w:w="567"/>
        <w:gridCol w:w="2551"/>
        <w:tblGridChange w:id="0">
          <w:tblGrid>
            <w:gridCol w:w="2093"/>
            <w:gridCol w:w="567"/>
            <w:gridCol w:w="567"/>
            <w:gridCol w:w="567"/>
            <w:gridCol w:w="567"/>
            <w:gridCol w:w="567"/>
            <w:gridCol w:w="567"/>
            <w:gridCol w:w="567"/>
            <w:gridCol w:w="567"/>
            <w:gridCol w:w="2551"/>
          </w:tblGrid>
        </w:tblGridChange>
      </w:tblGrid>
      <w:tr>
        <w:trPr>
          <w:cantSplit w:val="1"/>
          <w:trHeight w:val="1995" w:hRule="atLeast"/>
          <w:tblHeader w:val="0"/>
        </w:trPr>
        <w:tc>
          <w:tcPr>
            <w:shd w:fill="auto" w:val="clear"/>
          </w:tcPr>
          <w:p w:rsidR="00000000" w:rsidDel="00000000" w:rsidP="00000000" w:rsidRDefault="00000000" w:rsidRPr="00000000" w14:paraId="00000190">
            <w:pPr>
              <w:spacing w:after="40" w:before="40" w:line="240" w:lineRule="auto"/>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91">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Customer</w:t>
            </w:r>
          </w:p>
        </w:tc>
        <w:tc>
          <w:tcPr>
            <w:shd w:fill="auto" w:val="clear"/>
          </w:tcPr>
          <w:p w:rsidR="00000000" w:rsidDel="00000000" w:rsidP="00000000" w:rsidRDefault="00000000" w:rsidRPr="00000000" w14:paraId="00000192">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Order</w:t>
            </w:r>
          </w:p>
        </w:tc>
        <w:tc>
          <w:tcPr>
            <w:shd w:fill="auto" w:val="clear"/>
          </w:tcPr>
          <w:p w:rsidR="00000000" w:rsidDel="00000000" w:rsidP="00000000" w:rsidRDefault="00000000" w:rsidRPr="00000000" w14:paraId="00000193">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Catalog</w:t>
            </w:r>
          </w:p>
        </w:tc>
        <w:tc>
          <w:tcPr>
            <w:shd w:fill="auto" w:val="clear"/>
          </w:tcPr>
          <w:p w:rsidR="00000000" w:rsidDel="00000000" w:rsidP="00000000" w:rsidRDefault="00000000" w:rsidRPr="00000000" w14:paraId="00000194">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CatalogProduct</w:t>
            </w:r>
          </w:p>
        </w:tc>
        <w:tc>
          <w:tcPr/>
          <w:p w:rsidR="00000000" w:rsidDel="00000000" w:rsidP="00000000" w:rsidRDefault="00000000" w:rsidRPr="00000000" w14:paraId="00000195">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ProductItem</w:t>
            </w:r>
          </w:p>
        </w:tc>
        <w:tc>
          <w:tcPr/>
          <w:p w:rsidR="00000000" w:rsidDel="00000000" w:rsidP="00000000" w:rsidRDefault="00000000" w:rsidRPr="00000000" w14:paraId="00000196">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OrderItem</w:t>
            </w:r>
          </w:p>
        </w:tc>
        <w:tc>
          <w:tcPr/>
          <w:p w:rsidR="00000000" w:rsidDel="00000000" w:rsidP="00000000" w:rsidRDefault="00000000" w:rsidRPr="00000000" w14:paraId="00000197">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ReturnItem</w:t>
            </w:r>
          </w:p>
        </w:tc>
        <w:tc>
          <w:tcPr/>
          <w:p w:rsidR="00000000" w:rsidDel="00000000" w:rsidP="00000000" w:rsidRDefault="00000000" w:rsidRPr="00000000" w14:paraId="00000198">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InventoryItem</w:t>
            </w:r>
          </w:p>
        </w:tc>
        <w:tc>
          <w:tcPr/>
          <w:p w:rsidR="00000000" w:rsidDel="00000000" w:rsidP="00000000" w:rsidRDefault="00000000" w:rsidRPr="00000000" w14:paraId="00000199">
            <w:pPr>
              <w:spacing w:after="40" w:before="40" w:line="240"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shd w:fill="auto" w:val="clear"/>
          </w:tcPr>
          <w:p w:rsidR="00000000" w:rsidDel="00000000" w:rsidP="00000000" w:rsidRDefault="00000000" w:rsidRPr="00000000" w14:paraId="0000019A">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SD001</w:t>
            </w:r>
          </w:p>
        </w:tc>
        <w:tc>
          <w:tcPr>
            <w:shd w:fill="auto" w:val="clear"/>
          </w:tcPr>
          <w:p w:rsidR="00000000" w:rsidDel="00000000" w:rsidP="00000000" w:rsidRDefault="00000000" w:rsidRPr="00000000" w14:paraId="0000019B">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Pr>
          <w:p w:rsidR="00000000" w:rsidDel="00000000" w:rsidP="00000000" w:rsidRDefault="00000000" w:rsidRPr="00000000" w14:paraId="0000019C">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Pr>
          <w:p w:rsidR="00000000" w:rsidDel="00000000" w:rsidP="00000000" w:rsidRDefault="00000000" w:rsidRPr="00000000" w14:paraId="0000019D">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9E">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9F">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A0">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A1">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A2">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A3">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4">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SD002</w:t>
            </w:r>
          </w:p>
        </w:tc>
        <w:tc>
          <w:tcPr>
            <w:shd w:fill="auto" w:val="clear"/>
          </w:tcPr>
          <w:p w:rsidR="00000000" w:rsidDel="00000000" w:rsidP="00000000" w:rsidRDefault="00000000" w:rsidRPr="00000000" w14:paraId="000001A5">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A6">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Pr>
          <w:p w:rsidR="00000000" w:rsidDel="00000000" w:rsidP="00000000" w:rsidRDefault="00000000" w:rsidRPr="00000000" w14:paraId="000001A7">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A8">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A9">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AA">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AB">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AC">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AD">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E">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SD003</w:t>
            </w:r>
          </w:p>
        </w:tc>
        <w:tc>
          <w:tcPr>
            <w:shd w:fill="auto" w:val="clear"/>
          </w:tcPr>
          <w:p w:rsidR="00000000" w:rsidDel="00000000" w:rsidP="00000000" w:rsidRDefault="00000000" w:rsidRPr="00000000" w14:paraId="000001AF">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B0">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B1">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Pr>
          <w:p w:rsidR="00000000" w:rsidDel="00000000" w:rsidP="00000000" w:rsidRDefault="00000000" w:rsidRPr="00000000" w14:paraId="000001B2">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1B3">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B4">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B5">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B6">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B7">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8">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SD004</w:t>
            </w:r>
          </w:p>
        </w:tc>
        <w:tc>
          <w:tcPr>
            <w:shd w:fill="auto" w:val="clear"/>
          </w:tcPr>
          <w:p w:rsidR="00000000" w:rsidDel="00000000" w:rsidP="00000000" w:rsidRDefault="00000000" w:rsidRPr="00000000" w14:paraId="000001B9">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BA">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BB">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BC">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BD">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1BE">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1BF">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1C0">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1C1">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2">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SD005</w:t>
            </w:r>
          </w:p>
        </w:tc>
        <w:tc>
          <w:tcPr>
            <w:shd w:fill="auto" w:val="clear"/>
          </w:tcPr>
          <w:p w:rsidR="00000000" w:rsidDel="00000000" w:rsidP="00000000" w:rsidRDefault="00000000" w:rsidRPr="00000000" w14:paraId="000001C3">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C4">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Pr>
          <w:p w:rsidR="00000000" w:rsidDel="00000000" w:rsidP="00000000" w:rsidRDefault="00000000" w:rsidRPr="00000000" w14:paraId="000001C5">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C6">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C7">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C8">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C9">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CA">
            <w:pPr>
              <w:spacing w:after="40" w:before="4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1CB">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C">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w:t>
            </w:r>
          </w:p>
        </w:tc>
        <w:tc>
          <w:tcPr>
            <w:shd w:fill="auto" w:val="clear"/>
          </w:tcPr>
          <w:p w:rsidR="00000000" w:rsidDel="00000000" w:rsidP="00000000" w:rsidRDefault="00000000" w:rsidRPr="00000000" w14:paraId="000001CD">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CE">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CF">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D0">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1">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2">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3">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4">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5">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6">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w:t>
            </w:r>
          </w:p>
        </w:tc>
        <w:tc>
          <w:tcPr>
            <w:shd w:fill="auto" w:val="clear"/>
          </w:tcPr>
          <w:p w:rsidR="00000000" w:rsidDel="00000000" w:rsidP="00000000" w:rsidRDefault="00000000" w:rsidRPr="00000000" w14:paraId="000001D7">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D8">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D9">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DA">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B">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C">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D">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E">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F">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0">
            <w:pPr>
              <w:spacing w:after="40" w:before="40" w:line="240" w:lineRule="auto"/>
              <w:jc w:val="both"/>
              <w:rPr>
                <w:rFonts w:ascii="Arial" w:cs="Arial" w:eastAsia="Arial" w:hAnsi="Arial"/>
              </w:rPr>
            </w:pPr>
            <w:r w:rsidDel="00000000" w:rsidR="00000000" w:rsidRPr="00000000">
              <w:rPr>
                <w:rFonts w:ascii="Arial" w:cs="Arial" w:eastAsia="Arial" w:hAnsi="Arial"/>
                <w:rtl w:val="0"/>
              </w:rPr>
              <w:t xml:space="preserve">.</w:t>
            </w:r>
          </w:p>
        </w:tc>
        <w:tc>
          <w:tcPr>
            <w:shd w:fill="auto" w:val="clear"/>
          </w:tcPr>
          <w:p w:rsidR="00000000" w:rsidDel="00000000" w:rsidP="00000000" w:rsidRDefault="00000000" w:rsidRPr="00000000" w14:paraId="000001E1">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E2">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E3">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E4">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E5">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E6">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E7">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E8">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E9">
            <w:pPr>
              <w:spacing w:after="40" w:before="40" w:line="240" w:lineRule="auto"/>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A">
            <w:pPr>
              <w:spacing w:after="40" w:before="40" w:line="240" w:lineRule="auto"/>
              <w:jc w:val="both"/>
              <w:rPr>
                <w:rFonts w:ascii="Arial" w:cs="Arial" w:eastAsia="Arial" w:hAnsi="Arial"/>
              </w:rPr>
            </w:pPr>
            <w:r w:rsidDel="00000000" w:rsidR="00000000" w:rsidRPr="00000000">
              <w:rPr>
                <w:rFonts w:ascii="Arial" w:cs="Arial" w:eastAsia="Arial" w:hAnsi="Arial"/>
                <w:i w:val="1"/>
                <w:rtl w:val="0"/>
              </w:rPr>
              <w:t xml:space="preserve">n</w:t>
            </w:r>
            <w:r w:rsidDel="00000000" w:rsidR="00000000" w:rsidRPr="00000000">
              <w:rPr>
                <w:rtl w:val="0"/>
              </w:rPr>
            </w:r>
          </w:p>
        </w:tc>
        <w:tc>
          <w:tcPr>
            <w:shd w:fill="auto" w:val="clear"/>
          </w:tcPr>
          <w:p w:rsidR="00000000" w:rsidDel="00000000" w:rsidP="00000000" w:rsidRDefault="00000000" w:rsidRPr="00000000" w14:paraId="000001EB">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EC">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ED">
            <w:pPr>
              <w:spacing w:after="40" w:before="40" w:line="24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EE">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EF">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F0">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F1">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F2">
            <w:pPr>
              <w:spacing w:after="40" w:before="4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F3">
            <w:pPr>
              <w:spacing w:after="40" w:before="40" w:line="24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F4">
      <w:pPr>
        <w:jc w:val="both"/>
        <w:rPr>
          <w:rFonts w:ascii="Arial Narrow" w:cs="Arial Narrow" w:eastAsia="Arial Narrow" w:hAnsi="Arial Narrow"/>
          <w:i w:val="1"/>
          <w:color w:val="ff0000"/>
        </w:rPr>
      </w:pPr>
      <w:r w:rsidDel="00000000" w:rsidR="00000000" w:rsidRPr="00000000">
        <w:rPr>
          <w:rtl w:val="0"/>
        </w:rPr>
      </w:r>
    </w:p>
    <w:p w:rsidR="00000000" w:rsidDel="00000000" w:rsidP="00000000" w:rsidRDefault="00000000" w:rsidRPr="00000000" w14:paraId="000001F5">
      <w:pPr>
        <w:tabs>
          <w:tab w:val="left" w:leader="none" w:pos="3036"/>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F6">
      <w:pPr>
        <w:tabs>
          <w:tab w:val="left" w:leader="none" w:pos="3036"/>
        </w:tabs>
        <w:spacing w:after="0" w:line="240" w:lineRule="auto"/>
        <w:rPr>
          <w:rFonts w:ascii="Arial" w:cs="Arial" w:eastAsia="Arial" w:hAnsi="Arial"/>
          <w:b w:val="1"/>
          <w:sz w:val="20"/>
          <w:szCs w:val="20"/>
        </w:rPr>
        <w:sectPr>
          <w:type w:val="nextPage"/>
          <w:pgSz w:h="16839" w:w="11907"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F7">
      <w:pPr>
        <w:spacing w:after="0" w:line="240" w:lineRule="auto"/>
        <w:jc w:val="both"/>
        <w:rPr/>
      </w:pPr>
      <w:r w:rsidDel="00000000" w:rsidR="00000000" w:rsidRPr="00000000">
        <w:rPr>
          <w:rFonts w:ascii="Arial" w:cs="Arial" w:eastAsia="Arial" w:hAnsi="Arial"/>
          <w:b w:val="1"/>
          <w:sz w:val="24"/>
          <w:szCs w:val="24"/>
          <w:rtl w:val="0"/>
        </w:rPr>
        <w:t xml:space="preserve">Appendices (if any)</w:t>
      </w:r>
      <w:r w:rsidDel="00000000" w:rsidR="00000000" w:rsidRPr="00000000">
        <w:rPr>
          <w:rtl w:val="0"/>
        </w:rPr>
      </w:r>
    </w:p>
    <w:sectPr>
      <w:type w:val="nextPage"/>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2023 Faculty of Computing, Universiti Teknologi Malaysia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21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5182"/>
      <w:gridCol w:w="1985"/>
      <w:gridCol w:w="1701"/>
      <w:tblGridChange w:id="0">
        <w:tblGrid>
          <w:gridCol w:w="1350"/>
          <w:gridCol w:w="5182"/>
          <w:gridCol w:w="1985"/>
          <w:gridCol w:w="1701"/>
        </w:tblGrid>
      </w:tblGridChange>
    </w:tblGrid>
    <w:tr>
      <w:trPr>
        <w:cantSplit w:val="0"/>
        <w:trHeight w:val="256" w:hRule="atLeast"/>
        <w:tblHeader w:val="0"/>
      </w:trPr>
      <w:tc>
        <w:tcPr>
          <w:vMerge w:val="restart"/>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SECJ4423</w:t>
          </w:r>
        </w:p>
      </w:tc>
      <w:tc>
        <w:tcPr>
          <w:tcBorders>
            <w:bottom w:color="000000" w:space="0" w:sz="0" w:val="nil"/>
          </w:tcBorders>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Title: </w:t>
          </w:r>
        </w:p>
      </w:tc>
      <w:tc>
        <w:tcPr>
          <w:vMerge w:val="restart"/>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No.: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&lt;systemName&gt;-UTM-SDD-2023-001</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Revision:</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tl w:val="0"/>
            </w:rPr>
          </w:r>
        </w:p>
      </w:tc>
    </w:tr>
    <w:tr>
      <w:trPr>
        <w:cantSplit w:val="0"/>
        <w:trHeight w:val="346" w:hRule="atLeast"/>
        <w:tblHeader w:val="0"/>
      </w:trPr>
      <w:tc>
        <w:tcPr>
          <w:vMerge w:val="continue"/>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79" w:hRule="atLeast"/>
        <w:tblHeader w:val="0"/>
      </w:trPr>
      <w:tc>
        <w:tcPr>
          <w:vMerge w:val="continue"/>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Security Level:</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e.g. Internal use only</w:t>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xxx</w:t>
          </w:r>
        </w:p>
        <w:p w:rsidR="00000000" w:rsidDel="00000000" w:rsidP="00000000" w:rsidRDefault="00000000" w:rsidRPr="00000000" w14:paraId="00000208">
          <w:pPr>
            <w:spacing w:line="240" w:lineRule="auto"/>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p w:rsidR="00000000" w:rsidDel="00000000" w:rsidP="00000000" w:rsidRDefault="00000000" w:rsidRPr="00000000" w14:paraId="00000209">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Page:</w:t>
          </w:r>
        </w:p>
        <w:p w:rsidR="00000000" w:rsidDel="00000000" w:rsidP="00000000" w:rsidRDefault="00000000" w:rsidRPr="00000000" w14:paraId="0000020A">
          <w:pPr>
            <w:spacing w:line="240" w:lineRule="auto"/>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Fonts w:ascii="Arial" w:cs="Arial" w:eastAsia="Arial" w:hAnsi="Arial"/>
              <w:sz w:val="18"/>
              <w:szCs w:val="18"/>
              <w:rtl w:val="0"/>
            </w:rPr>
            <w:t xml:space="preserve"> of </w:t>
          </w:r>
          <w:r w:rsidDel="00000000" w:rsidR="00000000" w:rsidRPr="00000000">
            <w:rPr>
              <w:rFonts w:ascii="Arial" w:cs="Arial" w:eastAsia="Arial" w:hAnsi="Arial"/>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13"/>
        <w:tab w:val="right" w:leader="none" w:pos="9026"/>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&lt;systemName&gt;-UTM-SDD-2023-001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Calibri" w:cs="Calibri" w:eastAsia="Calibri" w:hAnsi="Calibri"/>
      <w:b w:val="1"/>
      <w:sz w:val="28"/>
      <w:szCs w:val="28"/>
    </w:rPr>
  </w:style>
  <w:style w:type="paragraph" w:styleId="Heading3">
    <w:name w:val="heading 3"/>
    <w:basedOn w:val="Normal"/>
    <w:next w:val="Normal"/>
    <w:pPr>
      <w:keepNext w:val="1"/>
      <w:spacing w:after="60" w:before="240" w:lineRule="auto"/>
      <w:ind w:left="720" w:hanging="720"/>
    </w:pPr>
    <w:rPr>
      <w:rFonts w:ascii="Calibri" w:cs="Calibri" w:eastAsia="Calibri" w:hAnsi="Calibri"/>
      <w:b w:val="1"/>
      <w:sz w:val="24"/>
      <w:szCs w:val="24"/>
    </w:rPr>
  </w:style>
  <w:style w:type="paragraph" w:styleId="Heading4">
    <w:name w:val="heading 4"/>
    <w:basedOn w:val="Normal"/>
    <w:next w:val="Normal"/>
    <w:pPr>
      <w:keepNext w:val="1"/>
      <w:tabs>
        <w:tab w:val="left" w:leader="none" w:pos="810"/>
      </w:tabs>
      <w:spacing w:after="60" w:before="240" w:lineRule="auto"/>
      <w:ind w:left="1350" w:hanging="1350"/>
    </w:pPr>
    <w:rPr>
      <w:u w:val="single"/>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BC741F"/>
    <w:pPr>
      <w:spacing w:after="200" w:line="276" w:lineRule="auto"/>
    </w:pPr>
    <w:rPr>
      <w:sz w:val="22"/>
      <w:szCs w:val="22"/>
    </w:rPr>
  </w:style>
  <w:style w:type="paragraph" w:styleId="Heading1">
    <w:name w:val="heading 1"/>
    <w:basedOn w:val="Normal"/>
    <w:next w:val="Normal"/>
    <w:link w:val="Heading1Char"/>
    <w:qFormat w:val="1"/>
    <w:rsid w:val="002727E7"/>
    <w:pPr>
      <w:keepNext w:val="1"/>
      <w:numPr>
        <w:numId w:val="22"/>
      </w:numPr>
      <w:spacing w:after="60" w:before="240" w:line="240" w:lineRule="auto"/>
      <w:outlineLvl w:val="0"/>
    </w:pPr>
    <w:rPr>
      <w:rFonts w:ascii="Arial" w:cs="Arial" w:eastAsia="Times New Roman" w:hAnsi="Arial"/>
      <w:b w:val="1"/>
      <w:bCs w:val="1"/>
      <w:kern w:val="32"/>
      <w:sz w:val="32"/>
      <w:szCs w:val="32"/>
    </w:rPr>
  </w:style>
  <w:style w:type="paragraph" w:styleId="Heading2">
    <w:name w:val="heading 2"/>
    <w:basedOn w:val="Normal"/>
    <w:next w:val="Normal"/>
    <w:link w:val="Heading2Char"/>
    <w:autoRedefine w:val="1"/>
    <w:uiPriority w:val="9"/>
    <w:unhideWhenUsed w:val="1"/>
    <w:rsid w:val="007F4352"/>
    <w:pPr>
      <w:keepNext w:val="1"/>
      <w:numPr>
        <w:ilvl w:val="1"/>
        <w:numId w:val="22"/>
      </w:numPr>
      <w:spacing w:after="60" w:before="240"/>
      <w:outlineLvl w:val="1"/>
    </w:pPr>
    <w:rPr>
      <w:rFonts w:ascii="Calibri Light" w:eastAsia="Times New Roman" w:hAnsi="Calibri Light"/>
      <w:b w:val="1"/>
      <w:iCs w:val="1"/>
      <w:sz w:val="28"/>
      <w:szCs w:val="28"/>
    </w:rPr>
  </w:style>
  <w:style w:type="paragraph" w:styleId="Heading3">
    <w:name w:val="heading 3"/>
    <w:basedOn w:val="Normal"/>
    <w:next w:val="Normal"/>
    <w:link w:val="Heading3Char"/>
    <w:uiPriority w:val="9"/>
    <w:unhideWhenUsed w:val="1"/>
    <w:qFormat w:val="1"/>
    <w:rsid w:val="008A56F7"/>
    <w:pPr>
      <w:keepNext w:val="1"/>
      <w:numPr>
        <w:ilvl w:val="2"/>
        <w:numId w:val="22"/>
      </w:numPr>
      <w:spacing w:after="60" w:before="240"/>
      <w:outlineLvl w:val="2"/>
    </w:pPr>
    <w:rPr>
      <w:rFonts w:ascii="Calibri Light" w:eastAsia="Times New Roman" w:hAnsi="Calibri Light"/>
      <w:b w:val="1"/>
      <w:bCs w:val="1"/>
      <w:sz w:val="24"/>
      <w:szCs w:val="24"/>
    </w:rPr>
  </w:style>
  <w:style w:type="paragraph" w:styleId="Heading4">
    <w:name w:val="heading 4"/>
    <w:basedOn w:val="Normal"/>
    <w:next w:val="Normal"/>
    <w:link w:val="Heading4Char"/>
    <w:uiPriority w:val="9"/>
    <w:unhideWhenUsed w:val="1"/>
    <w:qFormat w:val="1"/>
    <w:rsid w:val="005D6E9B"/>
    <w:pPr>
      <w:keepNext w:val="1"/>
      <w:numPr>
        <w:ilvl w:val="3"/>
        <w:numId w:val="22"/>
      </w:numPr>
      <w:tabs>
        <w:tab w:val="left" w:pos="810"/>
      </w:tabs>
      <w:spacing w:after="60" w:before="240"/>
      <w:ind w:left="1350" w:hanging="1350"/>
      <w:outlineLvl w:val="3"/>
    </w:pPr>
    <w:rPr>
      <w:rFonts w:eastAsia="Times New Roman"/>
      <w:bCs w:val="1"/>
      <w:u w:val="single"/>
    </w:rPr>
  </w:style>
  <w:style w:type="paragraph" w:styleId="Heading5">
    <w:name w:val="heading 5"/>
    <w:basedOn w:val="Normal"/>
    <w:next w:val="Normal"/>
    <w:link w:val="Heading5Char"/>
    <w:uiPriority w:val="9"/>
    <w:semiHidden w:val="1"/>
    <w:unhideWhenUsed w:val="1"/>
    <w:qFormat w:val="1"/>
    <w:rsid w:val="007122D5"/>
    <w:pPr>
      <w:numPr>
        <w:ilvl w:val="4"/>
        <w:numId w:val="22"/>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122D5"/>
    <w:pPr>
      <w:numPr>
        <w:ilvl w:val="5"/>
        <w:numId w:val="22"/>
      </w:numPr>
      <w:spacing w:after="60" w:before="240"/>
      <w:outlineLvl w:val="5"/>
    </w:pPr>
    <w:rPr>
      <w:rFonts w:eastAsia="Times New Roman"/>
      <w:b w:val="1"/>
      <w:bCs w:val="1"/>
    </w:rPr>
  </w:style>
  <w:style w:type="paragraph" w:styleId="Heading7">
    <w:name w:val="heading 7"/>
    <w:basedOn w:val="Normal"/>
    <w:next w:val="Normal"/>
    <w:link w:val="Heading7Char"/>
    <w:uiPriority w:val="9"/>
    <w:semiHidden w:val="1"/>
    <w:unhideWhenUsed w:val="1"/>
    <w:qFormat w:val="1"/>
    <w:rsid w:val="007122D5"/>
    <w:pPr>
      <w:numPr>
        <w:ilvl w:val="6"/>
        <w:numId w:val="22"/>
      </w:numPr>
      <w:spacing w:after="60" w:before="240"/>
      <w:outlineLvl w:val="6"/>
    </w:pPr>
    <w:rPr>
      <w:rFonts w:eastAsia="Times New Roman"/>
      <w:sz w:val="24"/>
      <w:szCs w:val="24"/>
    </w:rPr>
  </w:style>
  <w:style w:type="paragraph" w:styleId="Heading8">
    <w:name w:val="heading 8"/>
    <w:basedOn w:val="Normal"/>
    <w:next w:val="Normal"/>
    <w:link w:val="Heading8Char"/>
    <w:uiPriority w:val="9"/>
    <w:semiHidden w:val="1"/>
    <w:unhideWhenUsed w:val="1"/>
    <w:qFormat w:val="1"/>
    <w:rsid w:val="007122D5"/>
    <w:pPr>
      <w:numPr>
        <w:ilvl w:val="7"/>
        <w:numId w:val="22"/>
      </w:numPr>
      <w:spacing w:after="60" w:before="240"/>
      <w:outlineLvl w:val="7"/>
    </w:pPr>
    <w:rPr>
      <w:rFonts w:eastAsia="Times New Roman"/>
      <w:i w:val="1"/>
      <w:iCs w:val="1"/>
      <w:sz w:val="24"/>
      <w:szCs w:val="24"/>
    </w:rPr>
  </w:style>
  <w:style w:type="paragraph" w:styleId="Heading9">
    <w:name w:val="heading 9"/>
    <w:basedOn w:val="Normal"/>
    <w:next w:val="Normal"/>
    <w:link w:val="Heading9Char"/>
    <w:uiPriority w:val="9"/>
    <w:semiHidden w:val="1"/>
    <w:unhideWhenUsed w:val="1"/>
    <w:qFormat w:val="1"/>
    <w:rsid w:val="007122D5"/>
    <w:pPr>
      <w:numPr>
        <w:ilvl w:val="8"/>
        <w:numId w:val="22"/>
      </w:numPr>
      <w:spacing w:after="60" w:before="240"/>
      <w:outlineLvl w:val="8"/>
    </w:pPr>
    <w:rPr>
      <w:rFonts w:ascii="Calibri Light" w:eastAsia="Times New Roman" w:hAnsi="Calibri Ligh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2727E7"/>
    <w:rPr>
      <w:rFonts w:ascii="Arial" w:cs="Arial" w:eastAsia="Times New Roman" w:hAnsi="Arial"/>
      <w:b w:val="1"/>
      <w:bCs w:val="1"/>
      <w:kern w:val="32"/>
      <w:sz w:val="32"/>
      <w:szCs w:val="32"/>
    </w:rPr>
  </w:style>
  <w:style w:type="character" w:styleId="Heading2Char" w:customStyle="1">
    <w:name w:val="Heading 2 Char"/>
    <w:link w:val="Heading2"/>
    <w:uiPriority w:val="9"/>
    <w:rsid w:val="007F4352"/>
    <w:rPr>
      <w:rFonts w:ascii="Calibri Light" w:eastAsia="Times New Roman" w:hAnsi="Calibri Light"/>
      <w:b w:val="1"/>
      <w:iCs w:val="1"/>
      <w:sz w:val="28"/>
      <w:szCs w:val="28"/>
    </w:rPr>
  </w:style>
  <w:style w:type="character" w:styleId="Heading3Char" w:customStyle="1">
    <w:name w:val="Heading 3 Char"/>
    <w:link w:val="Heading3"/>
    <w:uiPriority w:val="9"/>
    <w:rsid w:val="008A56F7"/>
    <w:rPr>
      <w:rFonts w:ascii="Calibri Light" w:eastAsia="Times New Roman" w:hAnsi="Calibri Light"/>
      <w:b w:val="1"/>
      <w:bCs w:val="1"/>
      <w:sz w:val="24"/>
      <w:szCs w:val="24"/>
    </w:rPr>
  </w:style>
  <w:style w:type="character" w:styleId="Heading4Char" w:customStyle="1">
    <w:name w:val="Heading 4 Char"/>
    <w:link w:val="Heading4"/>
    <w:uiPriority w:val="9"/>
    <w:rsid w:val="005D6E9B"/>
    <w:rPr>
      <w:rFonts w:eastAsia="Times New Roman"/>
      <w:bCs w:val="1"/>
      <w:sz w:val="22"/>
      <w:szCs w:val="22"/>
      <w:u w:val="single"/>
    </w:rPr>
  </w:style>
  <w:style w:type="character" w:styleId="Heading5Char" w:customStyle="1">
    <w:name w:val="Heading 5 Char"/>
    <w:link w:val="Heading5"/>
    <w:uiPriority w:val="9"/>
    <w:semiHidden w:val="1"/>
    <w:rsid w:val="007122D5"/>
    <w:rPr>
      <w:rFonts w:ascii="Calibri" w:cs="Times New Roman" w:eastAsia="Times New Roman" w:hAnsi="Calibri"/>
      <w:b w:val="1"/>
      <w:bCs w:val="1"/>
      <w:i w:val="1"/>
      <w:iCs w:val="1"/>
      <w:sz w:val="26"/>
      <w:szCs w:val="26"/>
    </w:rPr>
  </w:style>
  <w:style w:type="character" w:styleId="Heading6Char" w:customStyle="1">
    <w:name w:val="Heading 6 Char"/>
    <w:link w:val="Heading6"/>
    <w:uiPriority w:val="9"/>
    <w:semiHidden w:val="1"/>
    <w:rsid w:val="007122D5"/>
    <w:rPr>
      <w:rFonts w:ascii="Calibri" w:cs="Times New Roman" w:eastAsia="Times New Roman" w:hAnsi="Calibri"/>
      <w:b w:val="1"/>
      <w:bCs w:val="1"/>
      <w:sz w:val="22"/>
      <w:szCs w:val="22"/>
    </w:rPr>
  </w:style>
  <w:style w:type="character" w:styleId="Heading7Char" w:customStyle="1">
    <w:name w:val="Heading 7 Char"/>
    <w:link w:val="Heading7"/>
    <w:uiPriority w:val="9"/>
    <w:semiHidden w:val="1"/>
    <w:rsid w:val="007122D5"/>
    <w:rPr>
      <w:rFonts w:ascii="Calibri" w:cs="Times New Roman" w:eastAsia="Times New Roman" w:hAnsi="Calibri"/>
      <w:sz w:val="24"/>
      <w:szCs w:val="24"/>
    </w:rPr>
  </w:style>
  <w:style w:type="character" w:styleId="Heading8Char" w:customStyle="1">
    <w:name w:val="Heading 8 Char"/>
    <w:link w:val="Heading8"/>
    <w:uiPriority w:val="9"/>
    <w:semiHidden w:val="1"/>
    <w:rsid w:val="007122D5"/>
    <w:rPr>
      <w:rFonts w:ascii="Calibri" w:cs="Times New Roman" w:eastAsia="Times New Roman" w:hAnsi="Calibri"/>
      <w:i w:val="1"/>
      <w:iCs w:val="1"/>
      <w:sz w:val="24"/>
      <w:szCs w:val="24"/>
    </w:rPr>
  </w:style>
  <w:style w:type="character" w:styleId="Heading9Char" w:customStyle="1">
    <w:name w:val="Heading 9 Char"/>
    <w:link w:val="Heading9"/>
    <w:uiPriority w:val="9"/>
    <w:semiHidden w:val="1"/>
    <w:rsid w:val="007122D5"/>
    <w:rPr>
      <w:rFonts w:ascii="Calibri Light" w:cs="Times New Roman" w:eastAsia="Times New Roman" w:hAnsi="Calibri Light"/>
      <w:sz w:val="22"/>
      <w:szCs w:val="22"/>
    </w:rPr>
  </w:style>
  <w:style w:type="paragraph" w:styleId="BalloonText">
    <w:name w:val="Balloon Text"/>
    <w:basedOn w:val="Normal"/>
    <w:link w:val="BalloonTextChar"/>
    <w:uiPriority w:val="99"/>
    <w:semiHidden w:val="1"/>
    <w:unhideWhenUsed w:val="1"/>
    <w:rsid w:val="006A3577"/>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6A3577"/>
    <w:rPr>
      <w:rFonts w:ascii="Tahoma" w:cs="Tahoma" w:hAnsi="Tahoma"/>
      <w:sz w:val="16"/>
      <w:szCs w:val="16"/>
    </w:rPr>
  </w:style>
  <w:style w:type="paragraph" w:styleId="ColorfulList-Accent11" w:customStyle="1">
    <w:name w:val="Colorful List - Accent 11"/>
    <w:basedOn w:val="Normal"/>
    <w:uiPriority w:val="34"/>
    <w:qFormat w:val="1"/>
    <w:rsid w:val="006A3577"/>
    <w:pPr>
      <w:ind w:left="720"/>
      <w:contextualSpacing w:val="1"/>
    </w:pPr>
  </w:style>
  <w:style w:type="character" w:styleId="BookTitle">
    <w:name w:val="Book Title"/>
    <w:uiPriority w:val="33"/>
    <w:qFormat w:val="1"/>
    <w:rsid w:val="006A3577"/>
    <w:rPr>
      <w:b w:val="1"/>
      <w:bCs w:val="1"/>
      <w:smallCaps w:val="1"/>
      <w:spacing w:val="5"/>
    </w:rPr>
  </w:style>
  <w:style w:type="paragraph" w:styleId="Header">
    <w:name w:val="header"/>
    <w:basedOn w:val="Normal"/>
    <w:link w:val="HeaderChar"/>
    <w:uiPriority w:val="99"/>
    <w:unhideWhenUsed w:val="1"/>
    <w:rsid w:val="00AF7443"/>
    <w:pPr>
      <w:tabs>
        <w:tab w:val="center" w:pos="4513"/>
        <w:tab w:val="right" w:pos="9026"/>
      </w:tabs>
    </w:pPr>
  </w:style>
  <w:style w:type="character" w:styleId="HeaderChar" w:customStyle="1">
    <w:name w:val="Header Char"/>
    <w:link w:val="Header"/>
    <w:uiPriority w:val="99"/>
    <w:rsid w:val="00AF7443"/>
    <w:rPr>
      <w:sz w:val="22"/>
      <w:szCs w:val="22"/>
      <w:lang w:eastAsia="en-US" w:val="en-US"/>
    </w:rPr>
  </w:style>
  <w:style w:type="paragraph" w:styleId="Footer">
    <w:name w:val="footer"/>
    <w:basedOn w:val="Normal"/>
    <w:link w:val="FooterChar"/>
    <w:uiPriority w:val="99"/>
    <w:unhideWhenUsed w:val="1"/>
    <w:rsid w:val="00AF7443"/>
    <w:pPr>
      <w:tabs>
        <w:tab w:val="center" w:pos="4513"/>
        <w:tab w:val="right" w:pos="9026"/>
      </w:tabs>
    </w:pPr>
  </w:style>
  <w:style w:type="character" w:styleId="FooterChar" w:customStyle="1">
    <w:name w:val="Footer Char"/>
    <w:link w:val="Footer"/>
    <w:uiPriority w:val="99"/>
    <w:rsid w:val="00AF7443"/>
    <w:rPr>
      <w:sz w:val="22"/>
      <w:szCs w:val="22"/>
      <w:lang w:eastAsia="en-US" w:val="en-US"/>
    </w:rPr>
  </w:style>
  <w:style w:type="table" w:styleId="TableGrid">
    <w:name w:val="Table Grid"/>
    <w:basedOn w:val="TableNormal"/>
    <w:rsid w:val="003A1EF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B4D7D"/>
    <w:pPr>
      <w:spacing w:after="0" w:line="240" w:lineRule="auto"/>
      <w:ind w:left="720" w:firstLine="274"/>
      <w:contextualSpacing w:val="1"/>
      <w:jc w:val="both"/>
    </w:pPr>
    <w:rPr>
      <w:lang w:val="en-GB"/>
    </w:rPr>
  </w:style>
  <w:style w:type="paragraph" w:styleId="TOCHeading">
    <w:name w:val="TOC Heading"/>
    <w:basedOn w:val="Heading1"/>
    <w:next w:val="Normal"/>
    <w:uiPriority w:val="39"/>
    <w:unhideWhenUsed w:val="1"/>
    <w:qFormat w:val="1"/>
    <w:rsid w:val="00D202D2"/>
    <w:pPr>
      <w:keepLines w:val="1"/>
      <w:spacing w:after="0" w:line="259" w:lineRule="auto"/>
      <w:outlineLvl w:val="9"/>
    </w:pPr>
    <w:rPr>
      <w:rFonts w:ascii="Calibri Light" w:cs="Times New Roman" w:hAnsi="Calibri Light"/>
      <w:b w:val="0"/>
      <w:bCs w:val="0"/>
      <w:color w:val="2e74b5"/>
      <w:kern w:val="0"/>
    </w:rPr>
  </w:style>
  <w:style w:type="paragraph" w:styleId="Header2" w:customStyle="1">
    <w:name w:val="Header 2"/>
    <w:basedOn w:val="Normal"/>
    <w:next w:val="Normal"/>
    <w:autoRedefine w:val="1"/>
    <w:qFormat w:val="1"/>
    <w:rsid w:val="007122D5"/>
    <w:pPr>
      <w:tabs>
        <w:tab w:val="left" w:pos="3036"/>
      </w:tabs>
      <w:spacing w:after="0" w:line="240" w:lineRule="auto"/>
    </w:pPr>
    <w:rPr>
      <w:rFonts w:ascii="Arial" w:cs="Arial" w:hAnsi="Arial"/>
      <w:sz w:val="20"/>
      <w:szCs w:val="32"/>
    </w:rPr>
  </w:style>
  <w:style w:type="paragraph" w:styleId="TOC1">
    <w:name w:val="toc 1"/>
    <w:basedOn w:val="Normal"/>
    <w:next w:val="Normal"/>
    <w:autoRedefine w:val="1"/>
    <w:uiPriority w:val="39"/>
    <w:unhideWhenUsed w:val="1"/>
    <w:rsid w:val="00BC741F"/>
    <w:pPr>
      <w:tabs>
        <w:tab w:val="left" w:pos="360"/>
        <w:tab w:val="right" w:leader="dot" w:pos="9017"/>
      </w:tabs>
    </w:pPr>
  </w:style>
  <w:style w:type="paragraph" w:styleId="TOC2">
    <w:name w:val="toc 2"/>
    <w:basedOn w:val="Normal"/>
    <w:next w:val="Normal"/>
    <w:autoRedefine w:val="1"/>
    <w:uiPriority w:val="39"/>
    <w:unhideWhenUsed w:val="1"/>
    <w:rsid w:val="00BC741F"/>
    <w:pPr>
      <w:tabs>
        <w:tab w:val="left" w:pos="810"/>
        <w:tab w:val="right" w:leader="dot" w:pos="9017"/>
      </w:tabs>
      <w:ind w:left="360"/>
    </w:pPr>
  </w:style>
  <w:style w:type="character" w:styleId="Hyperlink">
    <w:name w:val="Hyperlink"/>
    <w:uiPriority w:val="99"/>
    <w:unhideWhenUsed w:val="1"/>
    <w:rsid w:val="00AB08CB"/>
    <w:rPr>
      <w:color w:val="0563c1"/>
      <w:u w:val="single"/>
    </w:rPr>
  </w:style>
  <w:style w:type="paragraph" w:styleId="TOC3">
    <w:name w:val="toc 3"/>
    <w:basedOn w:val="Normal"/>
    <w:next w:val="Normal"/>
    <w:autoRedefine w:val="1"/>
    <w:uiPriority w:val="39"/>
    <w:unhideWhenUsed w:val="1"/>
    <w:rsid w:val="00BC741F"/>
    <w:pPr>
      <w:tabs>
        <w:tab w:val="left" w:pos="1530"/>
        <w:tab w:val="right" w:leader="dot" w:pos="9017"/>
      </w:tabs>
      <w:spacing w:after="100" w:line="259" w:lineRule="auto"/>
      <w:ind w:left="900"/>
    </w:pPr>
    <w:rPr>
      <w:rFonts w:eastAsia="Times New Roman"/>
    </w:rPr>
  </w:style>
  <w:style w:type="paragraph" w:styleId="TOC4">
    <w:name w:val="toc 4"/>
    <w:basedOn w:val="Normal"/>
    <w:next w:val="Normal"/>
    <w:autoRedefine w:val="1"/>
    <w:uiPriority w:val="39"/>
    <w:unhideWhenUsed w:val="1"/>
    <w:rsid w:val="00D871C0"/>
    <w:pPr>
      <w:tabs>
        <w:tab w:val="left" w:pos="2340"/>
        <w:tab w:val="right" w:leader="dot" w:pos="9017"/>
      </w:tabs>
      <w:ind w:left="1620"/>
    </w:pPr>
  </w:style>
  <w:style w:type="paragraph" w:styleId="Caption">
    <w:name w:val="caption"/>
    <w:basedOn w:val="Normal"/>
    <w:next w:val="Normal"/>
    <w:uiPriority w:val="35"/>
    <w:unhideWhenUsed w:val="1"/>
    <w:qFormat w:val="1"/>
    <w:rsid w:val="002F4D9A"/>
    <w:pPr>
      <w:jc w:val="center"/>
    </w:pPr>
    <w:rPr>
      <w:b w:val="1"/>
      <w:bCs w:val="1"/>
    </w:rPr>
  </w:style>
  <w:style w:type="paragraph" w:styleId="Title">
    <w:name w:val="Title"/>
    <w:basedOn w:val="Normal"/>
    <w:next w:val="Normal"/>
    <w:link w:val="TitleChar"/>
    <w:uiPriority w:val="10"/>
    <w:qFormat w:val="1"/>
    <w:rsid w:val="007F4352"/>
    <w:pPr>
      <w:pBdr>
        <w:bottom w:color="4f81bd" w:space="4" w:sz="8" w:val="single"/>
      </w:pBdr>
      <w:spacing w:after="300" w:line="240" w:lineRule="auto"/>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10"/>
    <w:rsid w:val="007F4352"/>
    <w:rPr>
      <w:rFonts w:ascii="Cambria" w:eastAsia="Times New Roman" w:hAnsi="Cambria"/>
      <w:color w:val="17365d"/>
      <w:spacing w:val="5"/>
      <w:kern w:val="28"/>
      <w:sz w:val="52"/>
      <w:szCs w:val="52"/>
    </w:rPr>
  </w:style>
  <w:style w:type="paragraph" w:styleId="NoSpacing">
    <w:name w:val="No Spacing"/>
    <w:basedOn w:val="Normal"/>
    <w:link w:val="NoSpacingChar"/>
    <w:uiPriority w:val="1"/>
    <w:qFormat w:val="1"/>
    <w:rsid w:val="00EA3BC3"/>
    <w:pPr>
      <w:spacing w:after="0" w:line="240" w:lineRule="auto"/>
      <w:jc w:val="both"/>
    </w:pPr>
    <w:rPr>
      <w:rFonts w:asciiTheme="minorHAnsi" w:cstheme="minorBidi" w:eastAsiaTheme="minorEastAsia" w:hAnsiTheme="minorHAnsi"/>
    </w:rPr>
  </w:style>
  <w:style w:type="character" w:styleId="NoSpacingChar" w:customStyle="1">
    <w:name w:val="No Spacing Char"/>
    <w:basedOn w:val="DefaultParagraphFont"/>
    <w:link w:val="NoSpacing"/>
    <w:uiPriority w:val="1"/>
    <w:rsid w:val="00EA3BC3"/>
    <w:rPr>
      <w:rFonts w:asciiTheme="minorHAnsi" w:cstheme="minorBidi" w:eastAsiaTheme="minorEastAsia" w:hAnsiTheme="minorHAnsi"/>
      <w:sz w:val="22"/>
      <w:szCs w:val="22"/>
    </w:rPr>
  </w:style>
  <w:style w:type="paragraph" w:styleId="HeaderContent9J" w:customStyle="1">
    <w:name w:val="HeaderContent_9_J"/>
    <w:basedOn w:val="Header"/>
    <w:link w:val="HeaderContent9JChar"/>
    <w:autoRedefine w:val="1"/>
    <w:qFormat w:val="1"/>
    <w:rsid w:val="00EA3BC3"/>
    <w:pPr>
      <w:tabs>
        <w:tab w:val="clear" w:pos="4513"/>
        <w:tab w:val="clear" w:pos="9026"/>
        <w:tab w:val="center" w:pos="4320"/>
        <w:tab w:val="right" w:pos="8640"/>
      </w:tabs>
      <w:spacing w:after="0" w:line="240" w:lineRule="auto"/>
      <w:jc w:val="both"/>
    </w:pPr>
    <w:rPr>
      <w:rFonts w:ascii="Arial" w:cs="Arial" w:hAnsi="Arial" w:eastAsiaTheme="minorEastAsia"/>
      <w:sz w:val="18"/>
    </w:rPr>
  </w:style>
  <w:style w:type="character" w:styleId="HeaderTitle9BJChar" w:customStyle="1">
    <w:name w:val="HeaderTitle_9_B_J Char"/>
    <w:basedOn w:val="HeaderChar"/>
    <w:rsid w:val="00EA3BC3"/>
    <w:rPr>
      <w:rFonts w:ascii="Arial" w:cs="Arial" w:hAnsi="Arial"/>
      <w:b w:val="1"/>
      <w:sz w:val="18"/>
      <w:szCs w:val="20"/>
      <w:lang w:eastAsia="en-US" w:val="en-US"/>
    </w:rPr>
  </w:style>
  <w:style w:type="character" w:styleId="HeaderContent9JChar" w:customStyle="1">
    <w:name w:val="HeaderContent_9_J Char"/>
    <w:basedOn w:val="HeaderChar"/>
    <w:link w:val="HeaderContent9J"/>
    <w:rsid w:val="00EA3BC3"/>
    <w:rPr>
      <w:rFonts w:ascii="Arial" w:cs="Arial" w:hAnsi="Arial" w:eastAsiaTheme="minorEastAsia"/>
      <w:sz w:val="18"/>
      <w:szCs w:val="22"/>
      <w:lang w:eastAsia="en-US" w:val="en-US"/>
    </w:rPr>
  </w:style>
  <w:style w:type="paragraph" w:styleId="HeaderTitle9BJ" w:customStyle="1">
    <w:name w:val="HeaderTitle_9_B_J"/>
    <w:basedOn w:val="Normal"/>
    <w:link w:val="HeaderTitle9BJChar1"/>
    <w:autoRedefine w:val="1"/>
    <w:qFormat w:val="1"/>
    <w:rsid w:val="00EA3BC3"/>
    <w:pPr>
      <w:spacing w:after="0" w:line="240" w:lineRule="auto"/>
      <w:jc w:val="both"/>
    </w:pPr>
    <w:rPr>
      <w:rFonts w:asciiTheme="minorHAnsi" w:cstheme="minorBidi" w:eastAsiaTheme="minorEastAsia" w:hAnsiTheme="minorHAnsi"/>
      <w:b w:val="1"/>
      <w:sz w:val="18"/>
    </w:rPr>
  </w:style>
  <w:style w:type="character" w:styleId="HeaderTitle9BJChar1" w:customStyle="1">
    <w:name w:val="HeaderTitle_9_B_J Char1"/>
    <w:basedOn w:val="DefaultParagraphFont"/>
    <w:link w:val="HeaderTitle9BJ"/>
    <w:rsid w:val="00EA3BC3"/>
    <w:rPr>
      <w:rFonts w:asciiTheme="minorHAnsi" w:cstheme="minorBidi" w:eastAsiaTheme="minorEastAsia" w:hAnsiTheme="minorHAnsi"/>
      <w:b w:val="1"/>
      <w:sz w:val="18"/>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29.0" w:type="dxa"/>
        <w:bottom w:w="72.0" w:type="dxa"/>
        <w:right w:w="29.0" w:type="dxa"/>
      </w:tblCellMar>
    </w:tblPr>
  </w:style>
  <w:style w:type="table" w:styleId="Table2">
    <w:basedOn w:val="TableNormal"/>
    <w:tblPr>
      <w:tblStyleRowBandSize w:val="1"/>
      <w:tblStyleColBandSize w:val="1"/>
      <w:tblCellMar>
        <w:top w:w="14.0" w:type="dxa"/>
        <w:left w:w="29.0" w:type="dxa"/>
        <w:bottom w:w="14.0" w:type="dxa"/>
        <w:right w:w="29.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3Cqqy3/Zqni8CtN87sv2Q0quWw==">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2017-10-18T19:21:00Z</dcterms:created>
  <dc:creator>Lecturer;Software Engineering SCSJ2203</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Shahida Sulaiman, PhD</vt:lpwstr>
  </property>
</Properties>
</file>