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FE838" w14:textId="23FF383D" w:rsidR="00101EEA" w:rsidRDefault="00832088">
      <w:r>
        <w:t>&lt; Bryn Dunbar &gt;</w:t>
      </w:r>
    </w:p>
    <w:p w14:paraId="111D49F0" w14:textId="60828D66" w:rsidR="00832088" w:rsidRDefault="00832088">
      <w:r>
        <w:t>&lt; 2020-</w:t>
      </w:r>
      <w:r w:rsidR="00D06EA0">
        <w:t>Feb</w:t>
      </w:r>
      <w:r>
        <w:t>-</w:t>
      </w:r>
      <w:r w:rsidR="00F97205">
        <w:t>24</w:t>
      </w:r>
      <w:r>
        <w:t xml:space="preserve"> &gt;</w:t>
      </w:r>
    </w:p>
    <w:p w14:paraId="21022FE7" w14:textId="2158AD14" w:rsidR="00832088" w:rsidRDefault="00832088">
      <w:r>
        <w:t>&lt; IT FDN 100: Foundations of Programming (Python) &gt;</w:t>
      </w:r>
    </w:p>
    <w:p w14:paraId="61F497E1" w14:textId="3673DE18" w:rsidR="00832088" w:rsidRDefault="00832088">
      <w:r>
        <w:t>&lt; Assignment 0</w:t>
      </w:r>
      <w:r w:rsidR="00F97205">
        <w:t>5</w:t>
      </w:r>
      <w:r>
        <w:t xml:space="preserve"> &gt;</w:t>
      </w:r>
    </w:p>
    <w:p w14:paraId="2BF061AE" w14:textId="5089C841" w:rsidR="00832088" w:rsidRPr="00834208" w:rsidRDefault="00F97205" w:rsidP="00832088">
      <w:pPr>
        <w:pStyle w:val="Title"/>
        <w:rPr>
          <w:sz w:val="64"/>
          <w:szCs w:val="64"/>
        </w:rPr>
      </w:pPr>
      <w:r w:rsidRPr="00834208">
        <w:rPr>
          <w:sz w:val="64"/>
          <w:szCs w:val="64"/>
        </w:rPr>
        <w:t>Modify an existing script to replace the inner data structure to dictionaries; add ability to load existing data, and to delete an entry</w:t>
      </w:r>
    </w:p>
    <w:p w14:paraId="2512C42D" w14:textId="6AC4F10E" w:rsidR="00832088" w:rsidRDefault="00832088" w:rsidP="00356296">
      <w:pPr>
        <w:pStyle w:val="Heading1"/>
      </w:pPr>
      <w:r>
        <w:t>Introduction</w:t>
      </w:r>
    </w:p>
    <w:p w14:paraId="1EA48605" w14:textId="1F1170B8" w:rsidR="00B21B2E" w:rsidRDefault="005E1137" w:rsidP="00356296">
      <w:r>
        <w:t>The task of Assignment 0</w:t>
      </w:r>
      <w:r w:rsidR="00F97205">
        <w:t>5</w:t>
      </w:r>
      <w:r>
        <w:t xml:space="preserve"> is to </w:t>
      </w:r>
      <w:r w:rsidR="00F97205">
        <w:t>modify an existing script by replacing the inner data structure of lists to dictionaries. The assignment also requires the added functionality of loading existing data and of deleting an entry in a dictionary.</w:t>
      </w:r>
    </w:p>
    <w:p w14:paraId="23BCF569" w14:textId="00DA8962" w:rsidR="00832088" w:rsidRDefault="00832088" w:rsidP="00356296">
      <w:pPr>
        <w:pStyle w:val="Heading1"/>
      </w:pPr>
      <w:r>
        <w:t>Topic 1</w:t>
      </w:r>
    </w:p>
    <w:p w14:paraId="74A146E4" w14:textId="5F43FD00" w:rsidR="00E950B0" w:rsidRDefault="00E950B0" w:rsidP="00EA5B84">
      <w:r>
        <w:t xml:space="preserve">One of the components of the assignment was to replace the inner data structure to dictionary form. I had to convert an existing list to a dictionary. In the ‘Declare variables’ section of the starter script, I added a variable called </w:t>
      </w:r>
      <w:proofErr w:type="spellStart"/>
      <w:r w:rsidRPr="00551F22">
        <w:rPr>
          <w:b/>
          <w:bCs/>
        </w:rPr>
        <w:t>dicRow</w:t>
      </w:r>
      <w:proofErr w:type="spellEnd"/>
      <w:r>
        <w:t xml:space="preserve"> </w:t>
      </w:r>
      <w:r w:rsidR="003359DE">
        <w:t>and assigned the curly brackets to the variable. This made an empty dictionary.</w:t>
      </w:r>
    </w:p>
    <w:p w14:paraId="6A415693" w14:textId="1B489675" w:rsidR="003359DE" w:rsidRDefault="003359DE" w:rsidP="00EA5B84">
      <w:r>
        <w:t xml:space="preserve">In the ‘Add Data’ section of the script, I deleted the item referring to </w:t>
      </w:r>
      <w:proofErr w:type="spellStart"/>
      <w:r w:rsidRPr="00551F22">
        <w:rPr>
          <w:b/>
          <w:bCs/>
        </w:rPr>
        <w:t>lstRow</w:t>
      </w:r>
      <w:proofErr w:type="spellEnd"/>
      <w:r>
        <w:t xml:space="preserve"> and added data via a dictionary type to my </w:t>
      </w:r>
      <w:proofErr w:type="spellStart"/>
      <w:r w:rsidRPr="00551F22">
        <w:rPr>
          <w:b/>
          <w:bCs/>
        </w:rPr>
        <w:t>dicRow</w:t>
      </w:r>
      <w:proofErr w:type="spellEnd"/>
      <w:r>
        <w:t xml:space="preserve"> variable.</w:t>
      </w:r>
    </w:p>
    <w:p w14:paraId="5A7EC7DF" w14:textId="5ADD477A" w:rsidR="002D7BA6" w:rsidRDefault="002D7BA6" w:rsidP="002D7BA6">
      <w:pPr>
        <w:pStyle w:val="Caption"/>
        <w:keepNext/>
      </w:pPr>
      <w:r>
        <w:t xml:space="preserve">Figure </w:t>
      </w:r>
      <w:fldSimple w:instr=" SEQ Figure \* ARABIC ">
        <w:r>
          <w:rPr>
            <w:noProof/>
          </w:rPr>
          <w:t>1</w:t>
        </w:r>
      </w:fldSimple>
      <w:r>
        <w:t xml:space="preserve"> – Replacing a List with a Dictionary</w:t>
      </w:r>
    </w:p>
    <w:p w14:paraId="6E1B5ED4" w14:textId="2A3C7BDE" w:rsidR="00551F22" w:rsidRDefault="00551F22" w:rsidP="00834208">
      <w:pPr>
        <w:jc w:val="center"/>
      </w:pPr>
      <w:r>
        <w:rPr>
          <w:noProof/>
        </w:rPr>
        <w:drawing>
          <wp:inline distT="0" distB="0" distL="0" distR="0" wp14:anchorId="07543FE5" wp14:editId="75CF5421">
            <wp:extent cx="6332220" cy="1317454"/>
            <wp:effectExtent l="190500" t="190500" r="182880" b="1879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8056" cy="1326990"/>
                    </a:xfrm>
                    <a:prstGeom prst="rect">
                      <a:avLst/>
                    </a:prstGeom>
                    <a:ln>
                      <a:noFill/>
                    </a:ln>
                    <a:effectLst>
                      <a:outerShdw blurRad="190500" algn="tl" rotWithShape="0">
                        <a:srgbClr val="000000">
                          <a:alpha val="70000"/>
                        </a:srgbClr>
                      </a:outerShdw>
                    </a:effectLst>
                  </pic:spPr>
                </pic:pic>
              </a:graphicData>
            </a:graphic>
          </wp:inline>
        </w:drawing>
      </w:r>
    </w:p>
    <w:p w14:paraId="6D68AADE" w14:textId="2701BA15" w:rsidR="00551F22" w:rsidRDefault="00551F22" w:rsidP="00EA5B84">
      <w:r>
        <w:t xml:space="preserve">After replacing the list with a dictionary, I appended my new dictionary to the outer data structure list called </w:t>
      </w:r>
      <w:proofErr w:type="spellStart"/>
      <w:r w:rsidRPr="00551F22">
        <w:rPr>
          <w:b/>
          <w:bCs/>
        </w:rPr>
        <w:t>lstTbl</w:t>
      </w:r>
      <w:proofErr w:type="spellEnd"/>
      <w:r>
        <w:t>.</w:t>
      </w:r>
      <w:r w:rsidR="00D21D56">
        <w:t xml:space="preserve"> I did this by calling </w:t>
      </w:r>
      <w:proofErr w:type="spellStart"/>
      <w:r w:rsidR="00D21D56" w:rsidRPr="00D21D56">
        <w:rPr>
          <w:b/>
          <w:bCs/>
        </w:rPr>
        <w:t>dirRow</w:t>
      </w:r>
      <w:proofErr w:type="spellEnd"/>
      <w:r w:rsidR="00D21D56">
        <w:t xml:space="preserve"> instead of </w:t>
      </w:r>
      <w:proofErr w:type="spellStart"/>
      <w:r w:rsidR="00D21D56" w:rsidRPr="00D21D56">
        <w:rPr>
          <w:b/>
          <w:bCs/>
        </w:rPr>
        <w:t>lstRow</w:t>
      </w:r>
      <w:proofErr w:type="spellEnd"/>
      <w:r w:rsidR="00D21D56">
        <w:rPr>
          <w:b/>
          <w:bCs/>
        </w:rPr>
        <w:t xml:space="preserve"> </w:t>
      </w:r>
      <w:r w:rsidR="00D21D56" w:rsidRPr="00D21D56">
        <w:t>for the append method</w:t>
      </w:r>
      <w:r w:rsidR="00D21D56">
        <w:t>.</w:t>
      </w:r>
    </w:p>
    <w:p w14:paraId="57C7E22B" w14:textId="5A8FDAA2" w:rsidR="00551F22" w:rsidRDefault="00CC65CD" w:rsidP="00EA5B84">
      <w:r>
        <w:lastRenderedPageBreak/>
        <w:t>For the ‘Display Data (</w:t>
      </w:r>
      <w:proofErr w:type="spellStart"/>
      <w:r w:rsidRPr="00CC65CD">
        <w:rPr>
          <w:i/>
          <w:iCs/>
        </w:rPr>
        <w:t>i</w:t>
      </w:r>
      <w:proofErr w:type="spellEnd"/>
      <w:r>
        <w:t>) and ‘Save Data’ (</w:t>
      </w:r>
      <w:r w:rsidRPr="00CC65CD">
        <w:rPr>
          <w:i/>
          <w:iCs/>
        </w:rPr>
        <w:t>s</w:t>
      </w:r>
      <w:r>
        <w:t xml:space="preserve">) sections, I used the </w:t>
      </w:r>
      <w:proofErr w:type="gramStart"/>
      <w:r w:rsidRPr="00CC65CD">
        <w:rPr>
          <w:b/>
          <w:bCs/>
        </w:rPr>
        <w:t>values(</w:t>
      </w:r>
      <w:proofErr w:type="gramEnd"/>
      <w:r w:rsidRPr="00CC65CD">
        <w:rPr>
          <w:b/>
          <w:bCs/>
        </w:rPr>
        <w:t>)</w:t>
      </w:r>
      <w:r>
        <w:t xml:space="preserve"> method, in my inner for loops, to get a list of the dictionary row values. This allowed me to access all the values in each dictionary (each cd) and display them for choice </w:t>
      </w:r>
      <w:proofErr w:type="spellStart"/>
      <w:r w:rsidRPr="00CC65CD">
        <w:rPr>
          <w:i/>
          <w:iCs/>
        </w:rPr>
        <w:t>i</w:t>
      </w:r>
      <w:proofErr w:type="spellEnd"/>
      <w:r w:rsidRPr="00CC65CD">
        <w:rPr>
          <w:i/>
          <w:iCs/>
        </w:rPr>
        <w:t xml:space="preserve"> </w:t>
      </w:r>
      <w:r>
        <w:t xml:space="preserve">and save them to a file for choice </w:t>
      </w:r>
      <w:r w:rsidRPr="00CC65CD">
        <w:rPr>
          <w:i/>
          <w:iCs/>
        </w:rPr>
        <w:t>s</w:t>
      </w:r>
      <w:r>
        <w:t>.</w:t>
      </w:r>
    </w:p>
    <w:p w14:paraId="1E6BB00A" w14:textId="7B1DFBDC" w:rsidR="00EA5B84" w:rsidRPr="004847F2" w:rsidRDefault="00EA5B84" w:rsidP="00EA5B84">
      <w:r>
        <w:t xml:space="preserve">Using </w:t>
      </w:r>
      <w:hyperlink r:id="rId9" w:history="1">
        <w:proofErr w:type="spellStart"/>
        <w:r w:rsidRPr="004847F2">
          <w:rPr>
            <w:rStyle w:val="Hyperlink"/>
          </w:rPr>
          <w:t>PlanetB’s</w:t>
        </w:r>
        <w:proofErr w:type="spellEnd"/>
      </w:hyperlink>
      <w:r>
        <w:t xml:space="preserve"> (external reference web page) </w:t>
      </w:r>
      <w:r>
        <w:rPr>
          <w:rStyle w:val="FootnoteReference"/>
        </w:rPr>
        <w:footnoteReference w:id="1"/>
      </w:r>
    </w:p>
    <w:p w14:paraId="75809A0A" w14:textId="6FE97C2A" w:rsidR="001308D8" w:rsidRDefault="001A7D50" w:rsidP="00834208">
      <w:pPr>
        <w:keepNext/>
        <w:jc w:val="center"/>
      </w:pPr>
      <w:r>
        <w:rPr>
          <w:noProof/>
        </w:rPr>
        <w:drawing>
          <wp:inline distT="0" distB="0" distL="0" distR="0" wp14:anchorId="6B4D4181" wp14:editId="4B6DFD31">
            <wp:extent cx="6762750" cy="1466850"/>
            <wp:effectExtent l="190500" t="190500" r="190500"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2750" cy="1466850"/>
                    </a:xfrm>
                    <a:prstGeom prst="rect">
                      <a:avLst/>
                    </a:prstGeom>
                    <a:ln>
                      <a:noFill/>
                    </a:ln>
                    <a:effectLst>
                      <a:outerShdw blurRad="190500" algn="tl" rotWithShape="0">
                        <a:srgbClr val="000000">
                          <a:alpha val="70000"/>
                        </a:srgbClr>
                      </a:outerShdw>
                    </a:effectLst>
                  </pic:spPr>
                </pic:pic>
              </a:graphicData>
            </a:graphic>
          </wp:inline>
        </w:drawing>
      </w:r>
    </w:p>
    <w:p w14:paraId="3638FE2B" w14:textId="462AF333" w:rsidR="00834208" w:rsidRDefault="00834208" w:rsidP="00834208">
      <w:r>
        <w:t xml:space="preserve">Using </w:t>
      </w:r>
      <w:hyperlink r:id="rId11" w:history="1">
        <w:proofErr w:type="spellStart"/>
        <w:r w:rsidRPr="004847F2">
          <w:rPr>
            <w:rStyle w:val="Hyperlink"/>
          </w:rPr>
          <w:t>PlanetB’s</w:t>
        </w:r>
        <w:proofErr w:type="spellEnd"/>
      </w:hyperlink>
      <w:r>
        <w:t xml:space="preserve"> (external reference web page) </w:t>
      </w:r>
      <w:r>
        <w:rPr>
          <w:rStyle w:val="FootnoteReference"/>
        </w:rPr>
        <w:footnoteReference w:id="2"/>
      </w:r>
    </w:p>
    <w:p w14:paraId="2792E31F" w14:textId="74FD587F" w:rsidR="005C31D4" w:rsidRDefault="001308D8" w:rsidP="00DE2DEA">
      <w:pPr>
        <w:pStyle w:val="Caption"/>
      </w:pPr>
      <w:r>
        <w:t xml:space="preserve">LISTING </w:t>
      </w:r>
      <w:r w:rsidR="00544747">
        <w:t>1</w:t>
      </w:r>
      <w:r w:rsidR="00983458">
        <w:t xml:space="preserve"> – </w:t>
      </w:r>
      <w:r w:rsidR="002F4A80">
        <w:t xml:space="preserve">Section </w:t>
      </w:r>
      <w:proofErr w:type="spellStart"/>
      <w:r w:rsidR="002F4A80">
        <w:t>i</w:t>
      </w:r>
      <w:proofErr w:type="spellEnd"/>
      <w:r w:rsidR="002F4A80">
        <w:t xml:space="preserve"> of script: </w:t>
      </w:r>
      <w:r w:rsidR="008354EE">
        <w:t>Display Data</w:t>
      </w:r>
      <w:r w:rsidR="002F4A80">
        <w:t xml:space="preserve"> – Showing the use of the </w:t>
      </w:r>
      <w:proofErr w:type="gramStart"/>
      <w:r w:rsidR="002F4A80">
        <w:t>values(</w:t>
      </w:r>
      <w:proofErr w:type="gramEnd"/>
      <w:r w:rsidR="002F4A80">
        <w:t>) method</w:t>
      </w:r>
    </w:p>
    <w:p w14:paraId="6F72AD38" w14:textId="77777777" w:rsidR="008354EE" w:rsidRDefault="008354EE" w:rsidP="00834208">
      <w:pPr>
        <w:keepNext/>
        <w:jc w:val="center"/>
      </w:pPr>
      <w:r>
        <w:rPr>
          <w:noProof/>
        </w:rPr>
        <w:drawing>
          <wp:inline distT="0" distB="0" distL="0" distR="0" wp14:anchorId="5BDE6A38" wp14:editId="2A598E66">
            <wp:extent cx="5819775" cy="1590675"/>
            <wp:effectExtent l="190500" t="190500" r="200025" b="200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1590675"/>
                    </a:xfrm>
                    <a:prstGeom prst="rect">
                      <a:avLst/>
                    </a:prstGeom>
                    <a:ln>
                      <a:noFill/>
                    </a:ln>
                    <a:effectLst>
                      <a:outerShdw blurRad="190500" algn="tl" rotWithShape="0">
                        <a:srgbClr val="000000">
                          <a:alpha val="70000"/>
                        </a:srgbClr>
                      </a:outerShdw>
                    </a:effectLst>
                  </pic:spPr>
                </pic:pic>
              </a:graphicData>
            </a:graphic>
          </wp:inline>
        </w:drawing>
      </w:r>
    </w:p>
    <w:p w14:paraId="25ECB5E1" w14:textId="5C030A63" w:rsidR="008354EE" w:rsidRPr="008354EE" w:rsidRDefault="008354EE" w:rsidP="008354EE">
      <w:pPr>
        <w:pStyle w:val="Caption"/>
      </w:pPr>
      <w:r>
        <w:t xml:space="preserve">LISTING 2 – Section s of script: Saving Data to a File – Showing the use of the </w:t>
      </w:r>
      <w:proofErr w:type="gramStart"/>
      <w:r>
        <w:t>values(</w:t>
      </w:r>
      <w:proofErr w:type="gramEnd"/>
      <w:r>
        <w:t>) Method</w:t>
      </w:r>
    </w:p>
    <w:p w14:paraId="5308FFEC" w14:textId="005A8C12" w:rsidR="00832088" w:rsidRDefault="00832088" w:rsidP="00356296">
      <w:pPr>
        <w:pStyle w:val="Heading1"/>
      </w:pPr>
      <w:r>
        <w:t>Topic 2</w:t>
      </w:r>
    </w:p>
    <w:p w14:paraId="4397E913" w14:textId="6F9AE23F" w:rsidR="00EA4489" w:rsidRDefault="0060286C" w:rsidP="00EA4489">
      <w:pPr>
        <w:keepNext/>
      </w:pPr>
      <w:r>
        <w:t>Loading existing data into my script was a TODO task within this assignment. In the video for Module 5, Part 2, I learned how to do this. In this section of the script, I accessed a text file using the read mode.</w:t>
      </w:r>
      <w:r w:rsidR="001C6F6A">
        <w:t xml:space="preserve"> I created a list (</w:t>
      </w:r>
      <w:proofErr w:type="spellStart"/>
      <w:r w:rsidR="001C6F6A" w:rsidRPr="001C6F6A">
        <w:rPr>
          <w:b/>
          <w:bCs/>
        </w:rPr>
        <w:t>lstRow</w:t>
      </w:r>
      <w:proofErr w:type="spellEnd"/>
      <w:r w:rsidR="001C6F6A">
        <w:t xml:space="preserve">) referring to each row of the text file. For this list, I used the </w:t>
      </w:r>
      <w:proofErr w:type="gramStart"/>
      <w:r w:rsidR="001C6F6A" w:rsidRPr="001C6F6A">
        <w:rPr>
          <w:b/>
          <w:bCs/>
        </w:rPr>
        <w:t>strip(</w:t>
      </w:r>
      <w:proofErr w:type="gramEnd"/>
      <w:r w:rsidR="001C6F6A" w:rsidRPr="001C6F6A">
        <w:rPr>
          <w:b/>
          <w:bCs/>
        </w:rPr>
        <w:t xml:space="preserve">) method </w:t>
      </w:r>
      <w:r w:rsidR="001C6F6A">
        <w:t>to remove whitespaces and used the split method to split my list elements by a comma. Then I created a dictionary out of the list elements. Other than some finishing touches with print statements, I completed this section by appending the dictionary to the out list (the CD Inventory List).</w:t>
      </w:r>
    </w:p>
    <w:p w14:paraId="5A53D27D" w14:textId="77777777" w:rsidR="007E54FB" w:rsidRDefault="007E54FB" w:rsidP="007E54FB">
      <w:r>
        <w:t xml:space="preserve">Using </w:t>
      </w:r>
      <w:hyperlink r:id="rId13" w:history="1">
        <w:proofErr w:type="spellStart"/>
        <w:r w:rsidRPr="004847F2">
          <w:rPr>
            <w:rStyle w:val="Hyperlink"/>
          </w:rPr>
          <w:t>PlanetB’s</w:t>
        </w:r>
        <w:proofErr w:type="spellEnd"/>
      </w:hyperlink>
      <w:r>
        <w:t xml:space="preserve"> (external reference web page) </w:t>
      </w:r>
      <w:r>
        <w:rPr>
          <w:rStyle w:val="FootnoteReference"/>
        </w:rPr>
        <w:footnoteReference w:id="3"/>
      </w:r>
    </w:p>
    <w:p w14:paraId="23E66F98" w14:textId="77777777" w:rsidR="007E54FB" w:rsidRDefault="007E54FB" w:rsidP="00EA4489">
      <w:pPr>
        <w:keepNext/>
      </w:pPr>
    </w:p>
    <w:p w14:paraId="2710A532" w14:textId="77777777" w:rsidR="00791EEA" w:rsidRDefault="001C6F6A" w:rsidP="00834208">
      <w:pPr>
        <w:keepNext/>
        <w:jc w:val="center"/>
      </w:pPr>
      <w:r>
        <w:rPr>
          <w:noProof/>
        </w:rPr>
        <w:drawing>
          <wp:inline distT="0" distB="0" distL="0" distR="0" wp14:anchorId="706AAD78" wp14:editId="35B1A180">
            <wp:extent cx="6238875" cy="1971675"/>
            <wp:effectExtent l="190500" t="190500" r="200025"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8875" cy="1971675"/>
                    </a:xfrm>
                    <a:prstGeom prst="rect">
                      <a:avLst/>
                    </a:prstGeom>
                    <a:ln>
                      <a:noFill/>
                    </a:ln>
                    <a:effectLst>
                      <a:outerShdw blurRad="190500" algn="tl" rotWithShape="0">
                        <a:srgbClr val="000000">
                          <a:alpha val="70000"/>
                        </a:srgbClr>
                      </a:outerShdw>
                    </a:effectLst>
                  </pic:spPr>
                </pic:pic>
              </a:graphicData>
            </a:graphic>
          </wp:inline>
        </w:drawing>
      </w:r>
    </w:p>
    <w:p w14:paraId="5B5FDCBF" w14:textId="785485F6" w:rsidR="001C6F6A" w:rsidRDefault="00791EEA" w:rsidP="00791EEA">
      <w:pPr>
        <w:pStyle w:val="Caption"/>
      </w:pPr>
      <w:r>
        <w:t>LISTING 3 – Loading data from a File into Script</w:t>
      </w:r>
    </w:p>
    <w:p w14:paraId="6B158152" w14:textId="10895467" w:rsidR="000757DD" w:rsidRDefault="000757DD" w:rsidP="000757DD">
      <w:pPr>
        <w:pStyle w:val="Heading1"/>
      </w:pPr>
      <w:r>
        <w:t>Topic 3</w:t>
      </w:r>
    </w:p>
    <w:p w14:paraId="7F77BBCC" w14:textId="1B2E2A52" w:rsidR="00557EFF" w:rsidRDefault="002D4E5D" w:rsidP="00557EFF">
      <w:r>
        <w:t xml:space="preserve">The last TODO task was to add the functionality of deleting an entry in a dictionary. In order to accomplish this goal, I used the </w:t>
      </w:r>
      <w:proofErr w:type="gramStart"/>
      <w:r w:rsidRPr="002D4E5D">
        <w:rPr>
          <w:b/>
          <w:bCs/>
        </w:rPr>
        <w:t>values(</w:t>
      </w:r>
      <w:proofErr w:type="gramEnd"/>
      <w:r w:rsidRPr="002D4E5D">
        <w:rPr>
          <w:b/>
          <w:bCs/>
        </w:rPr>
        <w:t>)</w:t>
      </w:r>
      <w:r>
        <w:t xml:space="preserve"> method again to access the values of my dictionary in the inner for loop. In this section, I ask the user to enter an ID of CD to delete, then using the </w:t>
      </w:r>
      <w:r w:rsidRPr="002D4E5D">
        <w:rPr>
          <w:b/>
          <w:bCs/>
        </w:rPr>
        <w:t>if</w:t>
      </w:r>
      <w:r>
        <w:rPr>
          <w:b/>
          <w:bCs/>
        </w:rPr>
        <w:t xml:space="preserve"> -</w:t>
      </w:r>
      <w:r w:rsidRPr="002D4E5D">
        <w:rPr>
          <w:b/>
          <w:bCs/>
        </w:rPr>
        <w:t xml:space="preserve"> in </w:t>
      </w:r>
      <w:r>
        <w:t>conditional statement</w:t>
      </w:r>
      <w:r w:rsidR="00FD3E8D">
        <w:t xml:space="preserve">, I tell the program to delete the CD, or dictionary row, if the ID exists in the dictionaries within the CD Inventory (represented as </w:t>
      </w:r>
      <w:proofErr w:type="spellStart"/>
      <w:r w:rsidR="00FD3E8D" w:rsidRPr="00FD3E8D">
        <w:rPr>
          <w:b/>
          <w:bCs/>
        </w:rPr>
        <w:t>lstTbl</w:t>
      </w:r>
      <w:proofErr w:type="spellEnd"/>
      <w:r w:rsidR="00FD3E8D">
        <w:t>).</w:t>
      </w:r>
    </w:p>
    <w:p w14:paraId="69248B18" w14:textId="77777777" w:rsidR="007E54FB" w:rsidRDefault="007E54FB" w:rsidP="00557EFF"/>
    <w:p w14:paraId="72A68EA5" w14:textId="6616491E" w:rsidR="00EA5B84" w:rsidRDefault="00EA5B84" w:rsidP="00557EFF">
      <w:r>
        <w:t xml:space="preserve">Using </w:t>
      </w:r>
      <w:hyperlink r:id="rId15" w:history="1">
        <w:proofErr w:type="spellStart"/>
        <w:r w:rsidRPr="004847F2">
          <w:rPr>
            <w:rStyle w:val="Hyperlink"/>
          </w:rPr>
          <w:t>PlanetB’s</w:t>
        </w:r>
        <w:proofErr w:type="spellEnd"/>
      </w:hyperlink>
      <w:r>
        <w:t xml:space="preserve"> (external reference web page) </w:t>
      </w:r>
      <w:r>
        <w:rPr>
          <w:rStyle w:val="FootnoteReference"/>
        </w:rPr>
        <w:footnoteReference w:id="4"/>
      </w:r>
    </w:p>
    <w:p w14:paraId="15B8D9E1" w14:textId="7561F5A9" w:rsidR="00932408" w:rsidRDefault="00FD3E8D" w:rsidP="00834208">
      <w:pPr>
        <w:keepNext/>
        <w:jc w:val="center"/>
      </w:pPr>
      <w:r>
        <w:rPr>
          <w:noProof/>
        </w:rPr>
        <w:drawing>
          <wp:inline distT="0" distB="0" distL="0" distR="0" wp14:anchorId="4A1A3DAB" wp14:editId="602FECF4">
            <wp:extent cx="5362575" cy="1543050"/>
            <wp:effectExtent l="190500" t="190500" r="200025"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1543050"/>
                    </a:xfrm>
                    <a:prstGeom prst="rect">
                      <a:avLst/>
                    </a:prstGeom>
                    <a:ln>
                      <a:noFill/>
                    </a:ln>
                    <a:effectLst>
                      <a:outerShdw blurRad="190500" algn="tl" rotWithShape="0">
                        <a:srgbClr val="000000">
                          <a:alpha val="70000"/>
                        </a:srgbClr>
                      </a:outerShdw>
                    </a:effectLst>
                  </pic:spPr>
                </pic:pic>
              </a:graphicData>
            </a:graphic>
          </wp:inline>
        </w:drawing>
      </w:r>
    </w:p>
    <w:p w14:paraId="520FF47E" w14:textId="7D55E525" w:rsidR="00932408" w:rsidRDefault="00932408" w:rsidP="00932408">
      <w:pPr>
        <w:pStyle w:val="Caption"/>
      </w:pPr>
      <w:r>
        <w:t xml:space="preserve">LISTING </w:t>
      </w:r>
      <w:r w:rsidR="00FD3E8D">
        <w:t>4</w:t>
      </w:r>
      <w:r>
        <w:t xml:space="preserve"> –</w:t>
      </w:r>
      <w:r w:rsidR="00F97205">
        <w:t xml:space="preserve"> </w:t>
      </w:r>
      <w:r w:rsidR="00B16757">
        <w:t>section of scrip</w:t>
      </w:r>
      <w:r w:rsidR="00FD3E8D">
        <w:t>t for Deleting an Entry of the CD Inventory</w:t>
      </w:r>
    </w:p>
    <w:p w14:paraId="6F0F0219" w14:textId="0CAD961A" w:rsidR="00832088" w:rsidRDefault="0054510E" w:rsidP="00356296">
      <w:pPr>
        <w:pStyle w:val="Heading1"/>
      </w:pPr>
      <w:r>
        <w:t>Summary</w:t>
      </w:r>
    </w:p>
    <w:p w14:paraId="1E3CE721" w14:textId="50F312FF" w:rsidR="00D66A2F" w:rsidRDefault="00D06EA0" w:rsidP="00D66A2F">
      <w:r>
        <w:t>The goal of this assignment was to</w:t>
      </w:r>
      <w:r w:rsidR="006F4E42">
        <w:t xml:space="preserve"> ask a user </w:t>
      </w:r>
      <w:r w:rsidR="007D099B">
        <w:t xml:space="preserve">to choose items in a menu; </w:t>
      </w:r>
      <w:r w:rsidR="002D7BA6">
        <w:t xml:space="preserve">load data from a file, </w:t>
      </w:r>
      <w:r w:rsidR="007D099B">
        <w:t xml:space="preserve">add data to a CD Inventory, display CD Inventory Data, </w:t>
      </w:r>
      <w:r w:rsidR="002D7BA6">
        <w:t xml:space="preserve">delete an entry of the CD Inventory, </w:t>
      </w:r>
      <w:r w:rsidR="007D099B">
        <w:t xml:space="preserve">or </w:t>
      </w:r>
      <w:r w:rsidR="002D7BA6">
        <w:t>s</w:t>
      </w:r>
      <w:r w:rsidR="007D099B">
        <w:t>ave</w:t>
      </w:r>
      <w:r w:rsidR="002D7BA6">
        <w:t xml:space="preserve"> the</w:t>
      </w:r>
      <w:r w:rsidR="007D099B">
        <w:t xml:space="preserve"> CD Inventory data to a file</w:t>
      </w:r>
      <w:r w:rsidR="00A22C66">
        <w:t>. I believe that I have accomplished this task:</w:t>
      </w:r>
    </w:p>
    <w:p w14:paraId="4B9C77A1" w14:textId="72ED1BF4" w:rsidR="00EF2A6E" w:rsidRDefault="00EF2A6E" w:rsidP="00EF2A6E">
      <w:pPr>
        <w:keepNext/>
      </w:pPr>
    </w:p>
    <w:p w14:paraId="734B325B" w14:textId="46AC9E38" w:rsidR="00EF2A6E" w:rsidRDefault="00EF2A6E" w:rsidP="00EF2A6E">
      <w:pPr>
        <w:pStyle w:val="Caption"/>
      </w:pPr>
      <w:r>
        <w:t xml:space="preserve">Figure </w:t>
      </w:r>
      <w:r w:rsidR="00601BAD">
        <w:t>2</w:t>
      </w:r>
      <w:r>
        <w:t xml:space="preserve"> – Image of Working Script in </w:t>
      </w:r>
      <w:r w:rsidR="00A22C66">
        <w:t>Spyder</w:t>
      </w:r>
    </w:p>
    <w:p w14:paraId="201E9B1B" w14:textId="6C66B8DA" w:rsidR="00D66A2F" w:rsidRDefault="007E302F" w:rsidP="00834208">
      <w:pPr>
        <w:jc w:val="center"/>
      </w:pPr>
      <w:r>
        <w:rPr>
          <w:noProof/>
        </w:rPr>
        <w:drawing>
          <wp:inline distT="0" distB="0" distL="0" distR="0" wp14:anchorId="29342E2E" wp14:editId="54BC171F">
            <wp:extent cx="6858000" cy="3285490"/>
            <wp:effectExtent l="190500" t="190500" r="190500" b="18161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sInSpyd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3285490"/>
                    </a:xfrm>
                    <a:prstGeom prst="rect">
                      <a:avLst/>
                    </a:prstGeom>
                    <a:ln>
                      <a:noFill/>
                    </a:ln>
                    <a:effectLst>
                      <a:outerShdw blurRad="190500" algn="tl" rotWithShape="0">
                        <a:srgbClr val="000000">
                          <a:alpha val="70000"/>
                        </a:srgbClr>
                      </a:outerShdw>
                    </a:effectLst>
                  </pic:spPr>
                </pic:pic>
              </a:graphicData>
            </a:graphic>
          </wp:inline>
        </w:drawing>
      </w:r>
    </w:p>
    <w:p w14:paraId="0F5E9E8F" w14:textId="3BCE6E6B" w:rsidR="00D66A2F" w:rsidRDefault="00D66A2F" w:rsidP="00D66A2F">
      <w:pPr>
        <w:pStyle w:val="Caption"/>
      </w:pPr>
      <w:r>
        <w:t xml:space="preserve">Figure </w:t>
      </w:r>
      <w:r w:rsidR="00601BAD">
        <w:t>3</w:t>
      </w:r>
      <w:r>
        <w:t xml:space="preserve"> - Image of Working script in </w:t>
      </w:r>
      <w:r w:rsidR="00A22C66">
        <w:t>Anaconda Terminal</w:t>
      </w:r>
    </w:p>
    <w:p w14:paraId="796ED602" w14:textId="3FBE2DDC" w:rsidR="00834208" w:rsidRPr="00834208" w:rsidRDefault="00834208" w:rsidP="00834208">
      <w:pPr>
        <w:jc w:val="center"/>
      </w:pPr>
      <w:r>
        <w:rPr>
          <w:noProof/>
        </w:rPr>
        <w:drawing>
          <wp:inline distT="0" distB="0" distL="0" distR="0" wp14:anchorId="7DF21F98" wp14:editId="283F4B48">
            <wp:extent cx="5074920" cy="4038322"/>
            <wp:effectExtent l="190500" t="190500" r="182880" b="1911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sInTerminal.PNG"/>
                    <pic:cNvPicPr/>
                  </pic:nvPicPr>
                  <pic:blipFill>
                    <a:blip r:embed="rId18">
                      <a:extLst>
                        <a:ext uri="{28A0092B-C50C-407E-A947-70E740481C1C}">
                          <a14:useLocalDpi xmlns:a14="http://schemas.microsoft.com/office/drawing/2010/main" val="0"/>
                        </a:ext>
                      </a:extLst>
                    </a:blip>
                    <a:stretch>
                      <a:fillRect/>
                    </a:stretch>
                  </pic:blipFill>
                  <pic:spPr>
                    <a:xfrm>
                      <a:off x="0" y="0"/>
                      <a:ext cx="5087725" cy="4048511"/>
                    </a:xfrm>
                    <a:prstGeom prst="rect">
                      <a:avLst/>
                    </a:prstGeom>
                    <a:ln>
                      <a:noFill/>
                    </a:ln>
                    <a:effectLst>
                      <a:outerShdw blurRad="190500" algn="tl" rotWithShape="0">
                        <a:srgbClr val="000000">
                          <a:alpha val="70000"/>
                        </a:srgbClr>
                      </a:outerShdw>
                    </a:effectLst>
                  </pic:spPr>
                </pic:pic>
              </a:graphicData>
            </a:graphic>
          </wp:inline>
        </w:drawing>
      </w:r>
    </w:p>
    <w:p w14:paraId="16E17A3E" w14:textId="2D3B2521" w:rsidR="0054510E" w:rsidRDefault="0054510E" w:rsidP="00356296">
      <w:pPr>
        <w:pStyle w:val="Heading1"/>
      </w:pPr>
      <w:r>
        <w:lastRenderedPageBreak/>
        <w:t>Appendix</w:t>
      </w:r>
    </w:p>
    <w:p w14:paraId="31DF7EC8" w14:textId="0B42B366" w:rsidR="004847F2" w:rsidRPr="004847F2" w:rsidRDefault="004847F2" w:rsidP="004847F2">
      <w:r>
        <w:t xml:space="preserve">Using </w:t>
      </w:r>
      <w:hyperlink r:id="rId19" w:history="1">
        <w:proofErr w:type="spellStart"/>
        <w:r w:rsidRPr="004847F2">
          <w:rPr>
            <w:rStyle w:val="Hyperlink"/>
          </w:rPr>
          <w:t>PlanetB’s</w:t>
        </w:r>
        <w:proofErr w:type="spellEnd"/>
      </w:hyperlink>
      <w:r>
        <w:t xml:space="preserve"> (external reference web page) </w:t>
      </w:r>
      <w:r w:rsidR="00FB54C5">
        <w:rPr>
          <w:rStyle w:val="FootnoteReference"/>
        </w:rPr>
        <w:footnoteReference w:id="5"/>
      </w:r>
    </w:p>
    <w:p w14:paraId="029B1189" w14:textId="16F05F21" w:rsidR="00057E0D" w:rsidRDefault="00834208" w:rsidP="00834208">
      <w:pPr>
        <w:keepNext/>
        <w:jc w:val="center"/>
      </w:pPr>
      <w:r>
        <w:rPr>
          <w:noProof/>
        </w:rPr>
        <w:drawing>
          <wp:inline distT="0" distB="0" distL="0" distR="0" wp14:anchorId="1E7E3DE5" wp14:editId="37D40014">
            <wp:extent cx="4907280" cy="7156782"/>
            <wp:effectExtent l="190500" t="190500" r="198120" b="1968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6409" cy="7170096"/>
                    </a:xfrm>
                    <a:prstGeom prst="rect">
                      <a:avLst/>
                    </a:prstGeom>
                    <a:ln>
                      <a:noFill/>
                    </a:ln>
                    <a:effectLst>
                      <a:outerShdw blurRad="190500" algn="tl" rotWithShape="0">
                        <a:srgbClr val="000000">
                          <a:alpha val="70000"/>
                        </a:srgbClr>
                      </a:outerShdw>
                    </a:effectLst>
                  </pic:spPr>
                </pic:pic>
              </a:graphicData>
            </a:graphic>
          </wp:inline>
        </w:drawing>
      </w:r>
    </w:p>
    <w:p w14:paraId="23EF6323" w14:textId="45E1E850" w:rsidR="00832088" w:rsidRPr="00832088" w:rsidRDefault="00057E0D" w:rsidP="00C1549D">
      <w:pPr>
        <w:pStyle w:val="Caption"/>
      </w:pPr>
      <w:r>
        <w:t xml:space="preserve">Listing </w:t>
      </w:r>
      <w:r w:rsidR="00F91D5D">
        <w:t>4</w:t>
      </w:r>
      <w:r w:rsidR="00586CBC">
        <w:t xml:space="preserve"> </w:t>
      </w:r>
      <w:r>
        <w:t>- Source Code</w:t>
      </w:r>
      <w:bookmarkStart w:id="0" w:name="_GoBack"/>
      <w:bookmarkEnd w:id="0"/>
    </w:p>
    <w:sectPr w:rsidR="00832088" w:rsidRPr="00832088" w:rsidSect="0083208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48801" w14:textId="77777777" w:rsidR="00652D0C" w:rsidRDefault="00652D0C" w:rsidP="004847F2">
      <w:pPr>
        <w:spacing w:after="0" w:line="240" w:lineRule="auto"/>
      </w:pPr>
      <w:r>
        <w:separator/>
      </w:r>
    </w:p>
  </w:endnote>
  <w:endnote w:type="continuationSeparator" w:id="0">
    <w:p w14:paraId="54F9679C" w14:textId="77777777" w:rsidR="00652D0C" w:rsidRDefault="00652D0C" w:rsidP="00484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B174A" w14:textId="77777777" w:rsidR="00652D0C" w:rsidRDefault="00652D0C" w:rsidP="004847F2">
      <w:pPr>
        <w:spacing w:after="0" w:line="240" w:lineRule="auto"/>
      </w:pPr>
      <w:r>
        <w:separator/>
      </w:r>
    </w:p>
  </w:footnote>
  <w:footnote w:type="continuationSeparator" w:id="0">
    <w:p w14:paraId="0AAE0506" w14:textId="77777777" w:rsidR="00652D0C" w:rsidRDefault="00652D0C" w:rsidP="004847F2">
      <w:pPr>
        <w:spacing w:after="0" w:line="240" w:lineRule="auto"/>
      </w:pPr>
      <w:r>
        <w:continuationSeparator/>
      </w:r>
    </w:p>
  </w:footnote>
  <w:footnote w:id="1">
    <w:p w14:paraId="244D34A5" w14:textId="59A87731" w:rsidR="00EA5B84" w:rsidRDefault="00EA5B84" w:rsidP="00EA5B84">
      <w:pPr>
        <w:pStyle w:val="FootnoteText"/>
      </w:pPr>
      <w:r>
        <w:rPr>
          <w:rStyle w:val="FootnoteReference"/>
        </w:rPr>
        <w:footnoteRef/>
      </w:r>
      <w:r>
        <w:t xml:space="preserve"> </w:t>
      </w:r>
      <w:hyperlink r:id="rId1" w:history="1">
        <w:r w:rsidRPr="007C7B21">
          <w:rPr>
            <w:rStyle w:val="Hyperlink"/>
          </w:rPr>
          <w:t>http://www.planetb.ca/projects/syntaxHighlighter/popup.php</w:t>
        </w:r>
      </w:hyperlink>
      <w:r w:rsidR="00F97205">
        <w:t xml:space="preserve"> - retrieved 24</w:t>
      </w:r>
      <w:r>
        <w:t>-Feb-20</w:t>
      </w:r>
    </w:p>
  </w:footnote>
  <w:footnote w:id="2">
    <w:p w14:paraId="73CACD17" w14:textId="77777777" w:rsidR="00834208" w:rsidRDefault="00834208" w:rsidP="00834208">
      <w:pPr>
        <w:pStyle w:val="FootnoteText"/>
      </w:pPr>
      <w:r>
        <w:rPr>
          <w:rStyle w:val="FootnoteReference"/>
        </w:rPr>
        <w:footnoteRef/>
      </w:r>
      <w:r>
        <w:t xml:space="preserve"> </w:t>
      </w:r>
      <w:hyperlink r:id="rId2" w:history="1">
        <w:r w:rsidRPr="007C7B21">
          <w:rPr>
            <w:rStyle w:val="Hyperlink"/>
          </w:rPr>
          <w:t>http://www.planetb.ca/projects/syntaxHighlighter/popup.php</w:t>
        </w:r>
      </w:hyperlink>
      <w:r>
        <w:t xml:space="preserve"> - retrieved 24-Feb-20</w:t>
      </w:r>
    </w:p>
  </w:footnote>
  <w:footnote w:id="3">
    <w:p w14:paraId="5CBEEF0F" w14:textId="77777777" w:rsidR="007E54FB" w:rsidRDefault="007E54FB" w:rsidP="007E54FB">
      <w:pPr>
        <w:pStyle w:val="FootnoteText"/>
      </w:pPr>
      <w:r>
        <w:rPr>
          <w:rStyle w:val="FootnoteReference"/>
        </w:rPr>
        <w:footnoteRef/>
      </w:r>
      <w:r>
        <w:t xml:space="preserve"> </w:t>
      </w:r>
      <w:hyperlink r:id="rId3" w:history="1">
        <w:r w:rsidRPr="007C7B21">
          <w:rPr>
            <w:rStyle w:val="Hyperlink"/>
          </w:rPr>
          <w:t>http://www.planetb.ca/projects/syntaxHighlighter/popup.php</w:t>
        </w:r>
      </w:hyperlink>
      <w:r>
        <w:t xml:space="preserve"> - retrieved 24-Feb-20</w:t>
      </w:r>
    </w:p>
  </w:footnote>
  <w:footnote w:id="4">
    <w:p w14:paraId="7F2C6B1E" w14:textId="2C88B690" w:rsidR="00EA5B84" w:rsidRDefault="00EA5B84" w:rsidP="00EA5B84">
      <w:pPr>
        <w:pStyle w:val="FootnoteText"/>
      </w:pPr>
      <w:r>
        <w:rPr>
          <w:rStyle w:val="FootnoteReference"/>
        </w:rPr>
        <w:footnoteRef/>
      </w:r>
      <w:r>
        <w:t xml:space="preserve"> </w:t>
      </w:r>
      <w:hyperlink r:id="rId4" w:history="1">
        <w:r w:rsidRPr="007C7B21">
          <w:rPr>
            <w:rStyle w:val="Hyperlink"/>
          </w:rPr>
          <w:t>http://www.planetb.ca/projects/syntaxHighlighter/popup.php</w:t>
        </w:r>
      </w:hyperlink>
      <w:r>
        <w:t xml:space="preserve"> - retrieved </w:t>
      </w:r>
      <w:r w:rsidR="00F97205">
        <w:t>24</w:t>
      </w:r>
      <w:r>
        <w:t>-Feb-20</w:t>
      </w:r>
    </w:p>
  </w:footnote>
  <w:footnote w:id="5">
    <w:p w14:paraId="18E914FE" w14:textId="4A53549C" w:rsidR="00FB54C5" w:rsidRDefault="00FB54C5">
      <w:pPr>
        <w:pStyle w:val="FootnoteText"/>
      </w:pPr>
      <w:r>
        <w:rPr>
          <w:rStyle w:val="FootnoteReference"/>
        </w:rPr>
        <w:footnoteRef/>
      </w:r>
      <w:r>
        <w:t xml:space="preserve"> </w:t>
      </w:r>
      <w:hyperlink r:id="rId5" w:history="1">
        <w:r w:rsidR="00EA5B84" w:rsidRPr="007C7B21">
          <w:rPr>
            <w:rStyle w:val="Hyperlink"/>
          </w:rPr>
          <w:t>http://www.planetb.ca/projects/syntaxHighlighter/popup.php</w:t>
        </w:r>
      </w:hyperlink>
      <w:r w:rsidR="00EA5B84">
        <w:t xml:space="preserve"> - retrieved </w:t>
      </w:r>
      <w:r w:rsidR="00F97205">
        <w:t>24</w:t>
      </w:r>
      <w:r w:rsidR="00EA5B84">
        <w:t>-Feb-20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C2696"/>
    <w:multiLevelType w:val="hybridMultilevel"/>
    <w:tmpl w:val="389E5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DF"/>
    <w:rsid w:val="00047AB1"/>
    <w:rsid w:val="00057E0D"/>
    <w:rsid w:val="0006444C"/>
    <w:rsid w:val="000727B2"/>
    <w:rsid w:val="000757DD"/>
    <w:rsid w:val="00077E32"/>
    <w:rsid w:val="0009528F"/>
    <w:rsid w:val="00096B30"/>
    <w:rsid w:val="000C4DB7"/>
    <w:rsid w:val="000E2A78"/>
    <w:rsid w:val="000E59F7"/>
    <w:rsid w:val="00101EEA"/>
    <w:rsid w:val="00111359"/>
    <w:rsid w:val="001308D8"/>
    <w:rsid w:val="001328DE"/>
    <w:rsid w:val="00182EDA"/>
    <w:rsid w:val="001970B2"/>
    <w:rsid w:val="001A48DD"/>
    <w:rsid w:val="001A7D50"/>
    <w:rsid w:val="001B62A9"/>
    <w:rsid w:val="001B633F"/>
    <w:rsid w:val="001C3B8A"/>
    <w:rsid w:val="001C6F6A"/>
    <w:rsid w:val="001D220C"/>
    <w:rsid w:val="001D5B20"/>
    <w:rsid w:val="00252E7C"/>
    <w:rsid w:val="00267A8E"/>
    <w:rsid w:val="00294AD2"/>
    <w:rsid w:val="002C455C"/>
    <w:rsid w:val="002D4E5D"/>
    <w:rsid w:val="002D5A90"/>
    <w:rsid w:val="002D7BA6"/>
    <w:rsid w:val="002F4A80"/>
    <w:rsid w:val="00304104"/>
    <w:rsid w:val="003359DE"/>
    <w:rsid w:val="00356296"/>
    <w:rsid w:val="00391A2B"/>
    <w:rsid w:val="003A46A9"/>
    <w:rsid w:val="003A61CE"/>
    <w:rsid w:val="003B5B0D"/>
    <w:rsid w:val="003C05C2"/>
    <w:rsid w:val="003C0BF0"/>
    <w:rsid w:val="003D4E4B"/>
    <w:rsid w:val="003D5492"/>
    <w:rsid w:val="00434C50"/>
    <w:rsid w:val="00443522"/>
    <w:rsid w:val="00457018"/>
    <w:rsid w:val="004847F2"/>
    <w:rsid w:val="004855C8"/>
    <w:rsid w:val="00487891"/>
    <w:rsid w:val="00492CE1"/>
    <w:rsid w:val="004B78B1"/>
    <w:rsid w:val="004C5A29"/>
    <w:rsid w:val="004E77F9"/>
    <w:rsid w:val="00506E5E"/>
    <w:rsid w:val="00530B26"/>
    <w:rsid w:val="00530CF6"/>
    <w:rsid w:val="00544747"/>
    <w:rsid w:val="0054510E"/>
    <w:rsid w:val="005501C7"/>
    <w:rsid w:val="00551F22"/>
    <w:rsid w:val="00557EFF"/>
    <w:rsid w:val="00586CBC"/>
    <w:rsid w:val="005C31D4"/>
    <w:rsid w:val="005E1137"/>
    <w:rsid w:val="005E4B81"/>
    <w:rsid w:val="00601BAD"/>
    <w:rsid w:val="0060286C"/>
    <w:rsid w:val="00607533"/>
    <w:rsid w:val="00614506"/>
    <w:rsid w:val="00630EEB"/>
    <w:rsid w:val="00636043"/>
    <w:rsid w:val="00652D0C"/>
    <w:rsid w:val="00654537"/>
    <w:rsid w:val="00657EA0"/>
    <w:rsid w:val="00681744"/>
    <w:rsid w:val="006F4E42"/>
    <w:rsid w:val="00745F26"/>
    <w:rsid w:val="0076605E"/>
    <w:rsid w:val="00770B9D"/>
    <w:rsid w:val="00791EEA"/>
    <w:rsid w:val="0079400B"/>
    <w:rsid w:val="007A6D07"/>
    <w:rsid w:val="007B570D"/>
    <w:rsid w:val="007D099B"/>
    <w:rsid w:val="007E302F"/>
    <w:rsid w:val="007E54FB"/>
    <w:rsid w:val="00820198"/>
    <w:rsid w:val="0082650F"/>
    <w:rsid w:val="00832088"/>
    <w:rsid w:val="00834208"/>
    <w:rsid w:val="008354EE"/>
    <w:rsid w:val="00882A5B"/>
    <w:rsid w:val="008A6DC5"/>
    <w:rsid w:val="008C5AAA"/>
    <w:rsid w:val="008D670F"/>
    <w:rsid w:val="008E4D57"/>
    <w:rsid w:val="00905A2F"/>
    <w:rsid w:val="00905A64"/>
    <w:rsid w:val="009140C2"/>
    <w:rsid w:val="00932408"/>
    <w:rsid w:val="00943B8D"/>
    <w:rsid w:val="009445D7"/>
    <w:rsid w:val="00963139"/>
    <w:rsid w:val="0097173B"/>
    <w:rsid w:val="00977DDF"/>
    <w:rsid w:val="00983458"/>
    <w:rsid w:val="009A71DD"/>
    <w:rsid w:val="009B4211"/>
    <w:rsid w:val="009C27CA"/>
    <w:rsid w:val="00A05F70"/>
    <w:rsid w:val="00A22C66"/>
    <w:rsid w:val="00A3779F"/>
    <w:rsid w:val="00A52056"/>
    <w:rsid w:val="00A52D77"/>
    <w:rsid w:val="00A54E3B"/>
    <w:rsid w:val="00A579D2"/>
    <w:rsid w:val="00AA6869"/>
    <w:rsid w:val="00AB408A"/>
    <w:rsid w:val="00AC140C"/>
    <w:rsid w:val="00AE453E"/>
    <w:rsid w:val="00B16757"/>
    <w:rsid w:val="00B21B2E"/>
    <w:rsid w:val="00B324A7"/>
    <w:rsid w:val="00BB0ABB"/>
    <w:rsid w:val="00BC47D3"/>
    <w:rsid w:val="00BC790A"/>
    <w:rsid w:val="00BE4A15"/>
    <w:rsid w:val="00BF70EF"/>
    <w:rsid w:val="00C1549D"/>
    <w:rsid w:val="00C3283C"/>
    <w:rsid w:val="00C42015"/>
    <w:rsid w:val="00C729A6"/>
    <w:rsid w:val="00C87581"/>
    <w:rsid w:val="00C9495A"/>
    <w:rsid w:val="00CC65CD"/>
    <w:rsid w:val="00CE1E58"/>
    <w:rsid w:val="00D005AB"/>
    <w:rsid w:val="00D06EA0"/>
    <w:rsid w:val="00D21D56"/>
    <w:rsid w:val="00D4629F"/>
    <w:rsid w:val="00D47C95"/>
    <w:rsid w:val="00D61FE5"/>
    <w:rsid w:val="00D66A2F"/>
    <w:rsid w:val="00D70D7D"/>
    <w:rsid w:val="00DA6C23"/>
    <w:rsid w:val="00DD08BB"/>
    <w:rsid w:val="00DE2DEA"/>
    <w:rsid w:val="00E24FA8"/>
    <w:rsid w:val="00E330A5"/>
    <w:rsid w:val="00E4758F"/>
    <w:rsid w:val="00E553F1"/>
    <w:rsid w:val="00E80F4C"/>
    <w:rsid w:val="00E83B69"/>
    <w:rsid w:val="00E950B0"/>
    <w:rsid w:val="00EA4489"/>
    <w:rsid w:val="00EA5B84"/>
    <w:rsid w:val="00EA5E7D"/>
    <w:rsid w:val="00EB47A8"/>
    <w:rsid w:val="00EB6B55"/>
    <w:rsid w:val="00ED6FB4"/>
    <w:rsid w:val="00ED72D3"/>
    <w:rsid w:val="00EF2A6E"/>
    <w:rsid w:val="00F13B91"/>
    <w:rsid w:val="00F14F9E"/>
    <w:rsid w:val="00F21216"/>
    <w:rsid w:val="00F478A4"/>
    <w:rsid w:val="00F54424"/>
    <w:rsid w:val="00F8051A"/>
    <w:rsid w:val="00F90054"/>
    <w:rsid w:val="00F91D5D"/>
    <w:rsid w:val="00F97205"/>
    <w:rsid w:val="00FA5F3E"/>
    <w:rsid w:val="00FA7FFD"/>
    <w:rsid w:val="00FB2546"/>
    <w:rsid w:val="00FB4C2C"/>
    <w:rsid w:val="00FB54C5"/>
    <w:rsid w:val="00FD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1EEC"/>
  <w15:chartTrackingRefBased/>
  <w15:docId w15:val="{F44C8E15-30CE-470D-9A31-584318FD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088"/>
  </w:style>
  <w:style w:type="paragraph" w:styleId="Heading1">
    <w:name w:val="heading 1"/>
    <w:basedOn w:val="Normal"/>
    <w:next w:val="Normal"/>
    <w:link w:val="Heading1Char"/>
    <w:uiPriority w:val="9"/>
    <w:qFormat/>
    <w:rsid w:val="0083208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3208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3208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3208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3208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3208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3208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3208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3208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08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3208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3208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3208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3208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3208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3208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3208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3208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832088"/>
    <w:pPr>
      <w:spacing w:line="240" w:lineRule="auto"/>
    </w:pPr>
    <w:rPr>
      <w:b/>
      <w:bCs/>
      <w:smallCaps/>
      <w:color w:val="595959" w:themeColor="text1" w:themeTint="A6"/>
    </w:rPr>
  </w:style>
  <w:style w:type="paragraph" w:styleId="Title">
    <w:name w:val="Title"/>
    <w:basedOn w:val="Normal"/>
    <w:next w:val="Normal"/>
    <w:link w:val="TitleChar"/>
    <w:uiPriority w:val="10"/>
    <w:qFormat/>
    <w:rsid w:val="0083208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3208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3208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32088"/>
    <w:rPr>
      <w:rFonts w:asciiTheme="majorHAnsi" w:eastAsiaTheme="majorEastAsia" w:hAnsiTheme="majorHAnsi" w:cstheme="majorBidi"/>
      <w:sz w:val="30"/>
      <w:szCs w:val="30"/>
    </w:rPr>
  </w:style>
  <w:style w:type="character" w:styleId="Strong">
    <w:name w:val="Strong"/>
    <w:basedOn w:val="DefaultParagraphFont"/>
    <w:uiPriority w:val="22"/>
    <w:qFormat/>
    <w:rsid w:val="00832088"/>
    <w:rPr>
      <w:b/>
      <w:bCs/>
    </w:rPr>
  </w:style>
  <w:style w:type="character" w:styleId="Emphasis">
    <w:name w:val="Emphasis"/>
    <w:basedOn w:val="DefaultParagraphFont"/>
    <w:uiPriority w:val="20"/>
    <w:qFormat/>
    <w:rsid w:val="00832088"/>
    <w:rPr>
      <w:i/>
      <w:iCs/>
      <w:color w:val="70AD47" w:themeColor="accent6"/>
    </w:rPr>
  </w:style>
  <w:style w:type="paragraph" w:styleId="NoSpacing">
    <w:name w:val="No Spacing"/>
    <w:uiPriority w:val="1"/>
    <w:qFormat/>
    <w:rsid w:val="00832088"/>
    <w:pPr>
      <w:spacing w:after="0" w:line="240" w:lineRule="auto"/>
    </w:pPr>
  </w:style>
  <w:style w:type="paragraph" w:styleId="Quote">
    <w:name w:val="Quote"/>
    <w:basedOn w:val="Normal"/>
    <w:next w:val="Normal"/>
    <w:link w:val="QuoteChar"/>
    <w:uiPriority w:val="29"/>
    <w:qFormat/>
    <w:rsid w:val="0083208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32088"/>
    <w:rPr>
      <w:i/>
      <w:iCs/>
      <w:color w:val="262626" w:themeColor="text1" w:themeTint="D9"/>
    </w:rPr>
  </w:style>
  <w:style w:type="paragraph" w:styleId="IntenseQuote">
    <w:name w:val="Intense Quote"/>
    <w:basedOn w:val="Normal"/>
    <w:next w:val="Normal"/>
    <w:link w:val="IntenseQuoteChar"/>
    <w:uiPriority w:val="30"/>
    <w:qFormat/>
    <w:rsid w:val="0083208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3208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32088"/>
    <w:rPr>
      <w:i/>
      <w:iCs/>
    </w:rPr>
  </w:style>
  <w:style w:type="character" w:styleId="IntenseEmphasis">
    <w:name w:val="Intense Emphasis"/>
    <w:basedOn w:val="DefaultParagraphFont"/>
    <w:uiPriority w:val="21"/>
    <w:qFormat/>
    <w:rsid w:val="00832088"/>
    <w:rPr>
      <w:b/>
      <w:bCs/>
      <w:i/>
      <w:iCs/>
    </w:rPr>
  </w:style>
  <w:style w:type="character" w:styleId="SubtleReference">
    <w:name w:val="Subtle Reference"/>
    <w:basedOn w:val="DefaultParagraphFont"/>
    <w:uiPriority w:val="31"/>
    <w:qFormat/>
    <w:rsid w:val="00832088"/>
    <w:rPr>
      <w:smallCaps/>
      <w:color w:val="595959" w:themeColor="text1" w:themeTint="A6"/>
    </w:rPr>
  </w:style>
  <w:style w:type="character" w:styleId="IntenseReference">
    <w:name w:val="Intense Reference"/>
    <w:basedOn w:val="DefaultParagraphFont"/>
    <w:uiPriority w:val="32"/>
    <w:qFormat/>
    <w:rsid w:val="00832088"/>
    <w:rPr>
      <w:b/>
      <w:bCs/>
      <w:smallCaps/>
      <w:color w:val="70AD47" w:themeColor="accent6"/>
    </w:rPr>
  </w:style>
  <w:style w:type="character" w:styleId="BookTitle">
    <w:name w:val="Book Title"/>
    <w:basedOn w:val="DefaultParagraphFont"/>
    <w:uiPriority w:val="33"/>
    <w:qFormat/>
    <w:rsid w:val="00832088"/>
    <w:rPr>
      <w:b/>
      <w:bCs/>
      <w:caps w:val="0"/>
      <w:smallCaps/>
      <w:spacing w:val="7"/>
      <w:sz w:val="21"/>
      <w:szCs w:val="21"/>
    </w:rPr>
  </w:style>
  <w:style w:type="paragraph" w:styleId="TOCHeading">
    <w:name w:val="TOC Heading"/>
    <w:basedOn w:val="Heading1"/>
    <w:next w:val="Normal"/>
    <w:uiPriority w:val="39"/>
    <w:semiHidden/>
    <w:unhideWhenUsed/>
    <w:qFormat/>
    <w:rsid w:val="00832088"/>
    <w:pPr>
      <w:outlineLvl w:val="9"/>
    </w:pPr>
  </w:style>
  <w:style w:type="character" w:styleId="Hyperlink">
    <w:name w:val="Hyperlink"/>
    <w:basedOn w:val="DefaultParagraphFont"/>
    <w:uiPriority w:val="99"/>
    <w:unhideWhenUsed/>
    <w:rsid w:val="004847F2"/>
    <w:rPr>
      <w:color w:val="0563C1" w:themeColor="hyperlink"/>
      <w:u w:val="single"/>
    </w:rPr>
  </w:style>
  <w:style w:type="character" w:customStyle="1" w:styleId="UnresolvedMention1">
    <w:name w:val="Unresolved Mention1"/>
    <w:basedOn w:val="DefaultParagraphFont"/>
    <w:uiPriority w:val="99"/>
    <w:semiHidden/>
    <w:unhideWhenUsed/>
    <w:rsid w:val="004847F2"/>
    <w:rPr>
      <w:color w:val="605E5C"/>
      <w:shd w:val="clear" w:color="auto" w:fill="E1DFDD"/>
    </w:rPr>
  </w:style>
  <w:style w:type="paragraph" w:styleId="FootnoteText">
    <w:name w:val="footnote text"/>
    <w:basedOn w:val="Normal"/>
    <w:link w:val="FootnoteTextChar"/>
    <w:uiPriority w:val="99"/>
    <w:semiHidden/>
    <w:unhideWhenUsed/>
    <w:rsid w:val="004847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7F2"/>
    <w:rPr>
      <w:sz w:val="20"/>
      <w:szCs w:val="20"/>
    </w:rPr>
  </w:style>
  <w:style w:type="character" w:styleId="FootnoteReference">
    <w:name w:val="footnote reference"/>
    <w:basedOn w:val="DefaultParagraphFont"/>
    <w:uiPriority w:val="99"/>
    <w:semiHidden/>
    <w:unhideWhenUsed/>
    <w:rsid w:val="004847F2"/>
    <w:rPr>
      <w:vertAlign w:val="superscript"/>
    </w:rPr>
  </w:style>
  <w:style w:type="paragraph" w:styleId="EndnoteText">
    <w:name w:val="endnote text"/>
    <w:basedOn w:val="Normal"/>
    <w:link w:val="EndnoteTextChar"/>
    <w:uiPriority w:val="99"/>
    <w:semiHidden/>
    <w:unhideWhenUsed/>
    <w:rsid w:val="001B63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633F"/>
    <w:rPr>
      <w:sz w:val="20"/>
      <w:szCs w:val="20"/>
    </w:rPr>
  </w:style>
  <w:style w:type="character" w:styleId="EndnoteReference">
    <w:name w:val="endnote reference"/>
    <w:basedOn w:val="DefaultParagraphFont"/>
    <w:uiPriority w:val="99"/>
    <w:semiHidden/>
    <w:unhideWhenUsed/>
    <w:rsid w:val="001B633F"/>
    <w:rPr>
      <w:vertAlign w:val="superscript"/>
    </w:rPr>
  </w:style>
  <w:style w:type="character" w:styleId="FollowedHyperlink">
    <w:name w:val="FollowedHyperlink"/>
    <w:basedOn w:val="DefaultParagraphFont"/>
    <w:uiPriority w:val="99"/>
    <w:semiHidden/>
    <w:unhideWhenUsed/>
    <w:rsid w:val="00DA6C23"/>
    <w:rPr>
      <w:color w:val="954F72" w:themeColor="followedHyperlink"/>
      <w:u w:val="single"/>
    </w:rPr>
  </w:style>
  <w:style w:type="paragraph" w:styleId="ListParagraph">
    <w:name w:val="List Paragraph"/>
    <w:basedOn w:val="Normal"/>
    <w:uiPriority w:val="34"/>
    <w:qFormat/>
    <w:rsid w:val="003C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lanetb.ca/syntax-highlight-word"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etb.ca/syntax-highlight-word" TargetMode="External"/><Relationship Id="rId5" Type="http://schemas.openxmlformats.org/officeDocument/2006/relationships/webSettings" Target="webSettings.xml"/><Relationship Id="rId15" Type="http://schemas.openxmlformats.org/officeDocument/2006/relationships/hyperlink" Target="http://www.planetb.ca/syntax-highlight-word" TargetMode="External"/><Relationship Id="rId10" Type="http://schemas.openxmlformats.org/officeDocument/2006/relationships/image" Target="media/image2.png"/><Relationship Id="rId19" Type="http://schemas.openxmlformats.org/officeDocument/2006/relationships/hyperlink" Target="http://www.planetb.ca/syntax-highlight-word" TargetMode="External"/><Relationship Id="rId4" Type="http://schemas.openxmlformats.org/officeDocument/2006/relationships/settings" Target="settings.xml"/><Relationship Id="rId9" Type="http://schemas.openxmlformats.org/officeDocument/2006/relationships/hyperlink" Target="http://www.planetb.ca/syntax-highlight-word"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lanetb.ca/projects/syntaxHighlighter/popup.php" TargetMode="External"/><Relationship Id="rId2" Type="http://schemas.openxmlformats.org/officeDocument/2006/relationships/hyperlink" Target="http://www.planetb.ca/projects/syntaxHighlighter/popup.php" TargetMode="External"/><Relationship Id="rId1" Type="http://schemas.openxmlformats.org/officeDocument/2006/relationships/hyperlink" Target="http://www.planetb.ca/projects/syntaxHighlighter/popup.php" TargetMode="External"/><Relationship Id="rId5" Type="http://schemas.openxmlformats.org/officeDocument/2006/relationships/hyperlink" Target="http://www.planetb.ca/projects/syntaxHighlighter/popup.php" TargetMode="External"/><Relationship Id="rId4" Type="http://schemas.openxmlformats.org/officeDocument/2006/relationships/hyperlink" Target="http://www.planetb.ca/projects/syntaxHighlighter/popu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D4533-911D-4BB2-9221-DF8A9228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Davryn</dc:creator>
  <cp:keywords/>
  <dc:description/>
  <cp:lastModifiedBy>brynmdunbar@gmail.com</cp:lastModifiedBy>
  <cp:revision>21</cp:revision>
  <dcterms:created xsi:type="dcterms:W3CDTF">2020-02-25T00:25:00Z</dcterms:created>
  <dcterms:modified xsi:type="dcterms:W3CDTF">2020-02-25T05:39:00Z</dcterms:modified>
</cp:coreProperties>
</file>