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98D" w:rsidRDefault="0041698D" w:rsidP="0041698D">
      <w:r>
        <w:t>Bryn</w:t>
      </w:r>
    </w:p>
    <w:p w:rsidR="0041698D" w:rsidRDefault="0041698D" w:rsidP="0041698D">
      <w:r>
        <w:t>Zach</w:t>
      </w:r>
    </w:p>
    <w:p w:rsidR="0041698D" w:rsidRDefault="0041698D" w:rsidP="0041698D">
      <w:proofErr w:type="spellStart"/>
      <w:r>
        <w:t>Tayvia</w:t>
      </w:r>
      <w:proofErr w:type="spellEnd"/>
    </w:p>
    <w:p w:rsidR="0041698D" w:rsidRDefault="0041698D" w:rsidP="0041698D"/>
    <w:p w:rsidR="00D76EBE" w:rsidRDefault="0041698D" w:rsidP="0041698D">
      <w:pPr>
        <w:pStyle w:val="ListParagraph"/>
        <w:numPr>
          <w:ilvl w:val="0"/>
          <w:numId w:val="1"/>
        </w:numPr>
      </w:pPr>
      <w:r>
        <w:t>Controversies surrounding Christianity and traditional Christian values. Creating spaces for kids to express freely and openly without adult intervention. If kids were having issues with their lives they could escape reality to a sort of fantasy- living a separate life that no one could tell them was wrong or that they couldn’t. In regards to fandoms, fair-use protections and copyright law “doesn’t have a category for amateur creative expression.”</w:t>
      </w:r>
    </w:p>
    <w:p w:rsidR="0041698D" w:rsidRDefault="0041698D" w:rsidP="0041698D">
      <w:pPr>
        <w:pStyle w:val="ListParagraph"/>
        <w:numPr>
          <w:ilvl w:val="0"/>
          <w:numId w:val="1"/>
        </w:numPr>
      </w:pPr>
      <w:r>
        <w:t>He relates the online world to a sort of fantasy world, like in Harry Potter. The freeness of the personal information manipulation creates a space for online participants to live the lives they create and design rather than their own.</w:t>
      </w:r>
    </w:p>
    <w:p w:rsidR="0041698D" w:rsidRDefault="0041698D" w:rsidP="0041698D">
      <w:pPr>
        <w:pStyle w:val="ListParagraph"/>
        <w:numPr>
          <w:ilvl w:val="0"/>
          <w:numId w:val="1"/>
        </w:numPr>
      </w:pPr>
      <w:r>
        <w:t xml:space="preserve">Because of </w:t>
      </w:r>
      <w:proofErr w:type="spellStart"/>
      <w:proofErr w:type="gramStart"/>
      <w:r>
        <w:t>it’s</w:t>
      </w:r>
      <w:proofErr w:type="spellEnd"/>
      <w:proofErr w:type="gramEnd"/>
      <w:r>
        <w:t xml:space="preserve"> fantasy-like qualities as well as the controversies surrounding it with. This pertains to the freedom to access information (Defense against the dark arts) in addition to </w:t>
      </w:r>
      <w:r w:rsidR="00BB494E">
        <w:t>the arguments surrounding the possible-demonic/witchcraft exposure (anti-traditional Christian beliefs)</w:t>
      </w:r>
    </w:p>
    <w:p w:rsidR="00BB494E" w:rsidRDefault="00BB494E" w:rsidP="00BB494E">
      <w:pPr>
        <w:pStyle w:val="ListParagraph"/>
        <w:numPr>
          <w:ilvl w:val="0"/>
          <w:numId w:val="1"/>
        </w:numPr>
      </w:pPr>
      <w:r>
        <w:t xml:space="preserve">Online culture is more of a marketplace. Likes are the new currency and the consumer is now as equally the marketer as the actual marketer is. </w:t>
      </w:r>
    </w:p>
    <w:p w:rsidR="00BB494E" w:rsidRDefault="00BB494E" w:rsidP="00BB494E">
      <w:pPr>
        <w:pStyle w:val="ListParagraph"/>
        <w:numPr>
          <w:ilvl w:val="0"/>
          <w:numId w:val="1"/>
        </w:numPr>
      </w:pPr>
      <w:r>
        <w:t xml:space="preserve"> </w:t>
      </w:r>
      <w:r w:rsidR="00443780">
        <w:t>Jenkins view is primarily utopian versus the documentaries more dystopian view of the online world and online culture.</w:t>
      </w:r>
      <w:bookmarkStart w:id="0" w:name="_GoBack"/>
      <w:bookmarkEnd w:id="0"/>
    </w:p>
    <w:p w:rsidR="00BB494E" w:rsidRDefault="00BB494E" w:rsidP="00BB494E">
      <w:pPr>
        <w:pStyle w:val="ListParagraph"/>
        <w:numPr>
          <w:ilvl w:val="0"/>
          <w:numId w:val="1"/>
        </w:numPr>
      </w:pPr>
      <w:r>
        <w:t>A sell out is changing who you are and allowing yourself to be influenced for just cash/fame.</w:t>
      </w:r>
    </w:p>
    <w:sectPr w:rsidR="00BB49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784" w:rsidRDefault="00FD2784" w:rsidP="0041698D">
      <w:r>
        <w:separator/>
      </w:r>
    </w:p>
  </w:endnote>
  <w:endnote w:type="continuationSeparator" w:id="0">
    <w:p w:rsidR="00FD2784" w:rsidRDefault="00FD2784" w:rsidP="00416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784" w:rsidRDefault="00FD2784" w:rsidP="0041698D">
      <w:r>
        <w:separator/>
      </w:r>
    </w:p>
  </w:footnote>
  <w:footnote w:type="continuationSeparator" w:id="0">
    <w:p w:rsidR="00FD2784" w:rsidRDefault="00FD2784" w:rsidP="004169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C4336"/>
    <w:multiLevelType w:val="hybridMultilevel"/>
    <w:tmpl w:val="D62CF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98D"/>
    <w:rsid w:val="0041698D"/>
    <w:rsid w:val="00443780"/>
    <w:rsid w:val="00BB494E"/>
    <w:rsid w:val="00D76EBE"/>
    <w:rsid w:val="00FD2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1581D-F4EA-4221-9F05-6E476045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98D"/>
    <w:pPr>
      <w:ind w:left="720"/>
      <w:contextualSpacing/>
    </w:pPr>
  </w:style>
  <w:style w:type="paragraph" w:styleId="Header">
    <w:name w:val="header"/>
    <w:basedOn w:val="Normal"/>
    <w:link w:val="HeaderChar"/>
    <w:uiPriority w:val="99"/>
    <w:unhideWhenUsed/>
    <w:rsid w:val="0041698D"/>
    <w:pPr>
      <w:tabs>
        <w:tab w:val="center" w:pos="4680"/>
        <w:tab w:val="right" w:pos="9360"/>
      </w:tabs>
    </w:pPr>
  </w:style>
  <w:style w:type="character" w:customStyle="1" w:styleId="HeaderChar">
    <w:name w:val="Header Char"/>
    <w:basedOn w:val="DefaultParagraphFont"/>
    <w:link w:val="Header"/>
    <w:uiPriority w:val="99"/>
    <w:rsid w:val="0041698D"/>
  </w:style>
  <w:style w:type="paragraph" w:styleId="Footer">
    <w:name w:val="footer"/>
    <w:basedOn w:val="Normal"/>
    <w:link w:val="FooterChar"/>
    <w:uiPriority w:val="99"/>
    <w:unhideWhenUsed/>
    <w:rsid w:val="0041698D"/>
    <w:pPr>
      <w:tabs>
        <w:tab w:val="center" w:pos="4680"/>
        <w:tab w:val="right" w:pos="9360"/>
      </w:tabs>
    </w:pPr>
  </w:style>
  <w:style w:type="character" w:customStyle="1" w:styleId="FooterChar">
    <w:name w:val="Footer Char"/>
    <w:basedOn w:val="DefaultParagraphFont"/>
    <w:link w:val="Footer"/>
    <w:uiPriority w:val="99"/>
    <w:rsid w:val="00416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1</cp:revision>
  <dcterms:created xsi:type="dcterms:W3CDTF">2017-12-01T16:23:00Z</dcterms:created>
  <dcterms:modified xsi:type="dcterms:W3CDTF">2017-12-01T16:49:00Z</dcterms:modified>
</cp:coreProperties>
</file>