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BE" w:rsidRDefault="00371870">
      <w:r>
        <w:t>Journal Entry 7: Planning WA4</w:t>
      </w:r>
    </w:p>
    <w:p w:rsidR="00371870" w:rsidRDefault="00371870"/>
    <w:p w:rsidR="00371870" w:rsidRDefault="00371870">
      <w:r>
        <w:t>Bryn Loftness</w:t>
      </w:r>
    </w:p>
    <w:p w:rsidR="00371870" w:rsidRDefault="00371870"/>
    <w:p w:rsidR="00371870" w:rsidRDefault="00371870"/>
    <w:p w:rsidR="00371870" w:rsidRDefault="00371870" w:rsidP="00371870">
      <w:pPr>
        <w:pStyle w:val="ListParagraph"/>
        <w:numPr>
          <w:ilvl w:val="0"/>
          <w:numId w:val="1"/>
        </w:numPr>
      </w:pPr>
      <w:r>
        <w:t>I will be revising WA3 for WA4.</w:t>
      </w:r>
    </w:p>
    <w:p w:rsidR="00371870" w:rsidRDefault="00371870" w:rsidP="00371870">
      <w:pPr>
        <w:pStyle w:val="ListParagraph"/>
        <w:numPr>
          <w:ilvl w:val="0"/>
          <w:numId w:val="1"/>
        </w:numPr>
      </w:pPr>
      <w:r>
        <w:t xml:space="preserve">My paper was about the push to consumerism and mass consumption sparking from the industries of money, sex, and fast/convenience food in the 1950s. I claimed that these industries deeply, </w:t>
      </w:r>
      <w:r>
        <w:t xml:space="preserve">but not singlehandedly, </w:t>
      </w:r>
      <w:r>
        <w:t xml:space="preserve">affected the movement to an immediate gratification/mass-consuming society. </w:t>
      </w:r>
    </w:p>
    <w:p w:rsidR="00371870" w:rsidRDefault="00371870" w:rsidP="00371870">
      <w:pPr>
        <w:pStyle w:val="ListParagraph"/>
        <w:numPr>
          <w:ilvl w:val="0"/>
          <w:numId w:val="1"/>
        </w:numPr>
      </w:pPr>
      <w:r>
        <w:t>I loved my structure and flow of my paper. I felt like how my claims were organized and how my content was spread out, starting from a preface introducing my ideas all the way to the end where I restated the claims I said I would be addressing in my preface and introduction. I felt like it really went full circle with my information.</w:t>
      </w:r>
    </w:p>
    <w:p w:rsidR="00371870" w:rsidRDefault="00371870" w:rsidP="00371870">
      <w:pPr>
        <w:pStyle w:val="ListParagraph"/>
        <w:numPr>
          <w:ilvl w:val="0"/>
          <w:numId w:val="1"/>
        </w:numPr>
      </w:pPr>
      <w:r>
        <w:t>I want to add more content about how these industries are still affecting mass consumption and immediate gratification to this day. I will add current events and consequential effects of these industries in modern America and connect them to our current spirit and nationwide-view of consumerism/capitalism.</w:t>
      </w:r>
    </w:p>
    <w:p w:rsidR="00371870" w:rsidRDefault="00371870" w:rsidP="00371870">
      <w:pPr>
        <w:pStyle w:val="ListParagraph"/>
        <w:numPr>
          <w:ilvl w:val="0"/>
          <w:numId w:val="1"/>
        </w:numPr>
      </w:pPr>
      <w:r>
        <w:t xml:space="preserve">I already have information on the debt crisis in America to relate to the credit card industry. I have also gathered information from modern-day Playboy announcements/changes in their company that relate to the changing/shifting values that I address previously. In addition, I have gathered statistics on the growth of the fast food industry and how it has effected obesity. </w:t>
      </w:r>
    </w:p>
    <w:p w:rsidR="00371870" w:rsidRDefault="00371870" w:rsidP="00466670">
      <w:pPr>
        <w:pStyle w:val="ListParagraph"/>
      </w:pPr>
    </w:p>
    <w:p w:rsidR="00371870" w:rsidRDefault="00371870" w:rsidP="00466670">
      <w:pPr>
        <w:pStyle w:val="ListParagraph"/>
      </w:pPr>
    </w:p>
    <w:p w:rsidR="00466670" w:rsidRDefault="00466670" w:rsidP="00466670">
      <w:pPr>
        <w:pStyle w:val="ListParagraph"/>
      </w:pPr>
      <w:r>
        <w:t>Brainstorming Section Title:</w:t>
      </w:r>
    </w:p>
    <w:p w:rsidR="00371870" w:rsidRDefault="00371870" w:rsidP="00466670">
      <w:pPr>
        <w:pStyle w:val="ListParagraph"/>
      </w:pPr>
      <w:r>
        <w:t>Fat with Freedom,</w:t>
      </w:r>
      <w:r w:rsidR="00466670">
        <w:t xml:space="preserve"> Debt, and C</w:t>
      </w:r>
      <w:r>
        <w:t>hanging Values</w:t>
      </w:r>
      <w:bookmarkStart w:id="0" w:name="_GoBack"/>
      <w:bookmarkEnd w:id="0"/>
    </w:p>
    <w:sectPr w:rsidR="0037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65708"/>
    <w:multiLevelType w:val="hybridMultilevel"/>
    <w:tmpl w:val="A53E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70"/>
    <w:rsid w:val="00371870"/>
    <w:rsid w:val="00466670"/>
    <w:rsid w:val="00D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E442C-9909-45ED-B8CC-E4C51A66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1</cp:revision>
  <dcterms:created xsi:type="dcterms:W3CDTF">2017-11-27T16:19:00Z</dcterms:created>
  <dcterms:modified xsi:type="dcterms:W3CDTF">2017-11-27T16:34:00Z</dcterms:modified>
</cp:coreProperties>
</file>