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Pr="007B4867" w:rsidRDefault="00E14F31">
      <w:pPr>
        <w:rPr>
          <w:rFonts w:ascii="Times New Roman" w:hAnsi="Times New Roman" w:cs="Times New Roman"/>
        </w:rPr>
      </w:pPr>
      <w:r w:rsidRPr="007B4867">
        <w:rPr>
          <w:rFonts w:ascii="Times New Roman" w:hAnsi="Times New Roman" w:cs="Times New Roman"/>
        </w:rPr>
        <w:t xml:space="preserve">“All growth is a leap in the dark, a spontaneous, unpremeditated act without benefit of experience.” </w:t>
      </w:r>
    </w:p>
    <w:p w:rsidR="00E14F31" w:rsidRPr="007B4867" w:rsidRDefault="00E14F31">
      <w:pPr>
        <w:rPr>
          <w:rFonts w:ascii="Times New Roman" w:hAnsi="Times New Roman" w:cs="Times New Roman"/>
        </w:rPr>
      </w:pPr>
      <w:r w:rsidRPr="007B4867">
        <w:rPr>
          <w:rFonts w:ascii="Times New Roman" w:hAnsi="Times New Roman" w:cs="Times New Roman"/>
        </w:rPr>
        <w:t>Henry Miller</w:t>
      </w:r>
    </w:p>
    <w:p w:rsidR="00E14F31" w:rsidRPr="007B4867" w:rsidRDefault="00E14F31">
      <w:pPr>
        <w:rPr>
          <w:rFonts w:ascii="Times New Roman" w:hAnsi="Times New Roman" w:cs="Times New Roman"/>
        </w:rPr>
      </w:pPr>
    </w:p>
    <w:p w:rsidR="00E14F31" w:rsidRPr="007B4867" w:rsidRDefault="00E14F31" w:rsidP="00E14F31">
      <w:pPr>
        <w:pStyle w:val="ListParagraph"/>
        <w:numPr>
          <w:ilvl w:val="0"/>
          <w:numId w:val="1"/>
        </w:numPr>
        <w:rPr>
          <w:rFonts w:ascii="Times New Roman" w:hAnsi="Times New Roman" w:cs="Times New Roman"/>
        </w:rPr>
      </w:pPr>
      <w:r w:rsidRPr="007B4867">
        <w:rPr>
          <w:rFonts w:ascii="Times New Roman" w:hAnsi="Times New Roman" w:cs="Times New Roman"/>
        </w:rPr>
        <w:t>Introduction</w:t>
      </w:r>
    </w:p>
    <w:p w:rsidR="00F44C24" w:rsidRPr="007B4867" w:rsidRDefault="00F44C24" w:rsidP="00F44C24">
      <w:pPr>
        <w:pStyle w:val="ListParagraph"/>
        <w:numPr>
          <w:ilvl w:val="1"/>
          <w:numId w:val="1"/>
        </w:numPr>
        <w:rPr>
          <w:rFonts w:ascii="Times New Roman" w:hAnsi="Times New Roman" w:cs="Times New Roman"/>
        </w:rPr>
      </w:pPr>
      <w:r w:rsidRPr="007B4867">
        <w:rPr>
          <w:rFonts w:ascii="Times New Roman" w:hAnsi="Times New Roman" w:cs="Times New Roman"/>
        </w:rPr>
        <w:t>No one wants to associate with someone who is overly stiff, mannered, formal, rigid, or over-controlling</w:t>
      </w:r>
    </w:p>
    <w:p w:rsidR="00F44C24" w:rsidRPr="007B4867" w:rsidRDefault="00F44C24" w:rsidP="00F44C24">
      <w:pPr>
        <w:pStyle w:val="ListParagraph"/>
        <w:numPr>
          <w:ilvl w:val="1"/>
          <w:numId w:val="1"/>
        </w:numPr>
        <w:rPr>
          <w:rFonts w:ascii="Times New Roman" w:hAnsi="Times New Roman" w:cs="Times New Roman"/>
        </w:rPr>
      </w:pPr>
      <w:r w:rsidRPr="007B4867">
        <w:rPr>
          <w:rFonts w:ascii="Times New Roman" w:hAnsi="Times New Roman" w:cs="Times New Roman"/>
        </w:rPr>
        <w:t>No one wants to spend time with someone who is unwilling to experience feeling and emotion, to truly and 100% be in the moment, and to act without planning</w:t>
      </w:r>
    </w:p>
    <w:p w:rsidR="00E14F31" w:rsidRPr="007B4867" w:rsidRDefault="00E14F31" w:rsidP="00E14F31">
      <w:pPr>
        <w:pStyle w:val="ListParagraph"/>
        <w:numPr>
          <w:ilvl w:val="0"/>
          <w:numId w:val="1"/>
        </w:numPr>
        <w:rPr>
          <w:rFonts w:ascii="Times New Roman" w:hAnsi="Times New Roman" w:cs="Times New Roman"/>
        </w:rPr>
      </w:pPr>
      <w:r w:rsidRPr="007B4867">
        <w:rPr>
          <w:rFonts w:ascii="Times New Roman" w:hAnsi="Times New Roman" w:cs="Times New Roman"/>
        </w:rPr>
        <w:t>We live in a wheel</w:t>
      </w:r>
    </w:p>
    <w:p w:rsidR="00E14F31" w:rsidRPr="007B4867" w:rsidRDefault="00E14F31" w:rsidP="00E14F31">
      <w:pPr>
        <w:pStyle w:val="ListParagraph"/>
        <w:numPr>
          <w:ilvl w:val="1"/>
          <w:numId w:val="1"/>
        </w:numPr>
        <w:rPr>
          <w:rFonts w:ascii="Times New Roman" w:hAnsi="Times New Roman" w:cs="Times New Roman"/>
        </w:rPr>
      </w:pPr>
      <w:r w:rsidRPr="007B4867">
        <w:rPr>
          <w:rFonts w:ascii="Times New Roman" w:hAnsi="Times New Roman" w:cs="Times New Roman"/>
        </w:rPr>
        <w:t xml:space="preserve">Repetitive lifestyles and routines </w:t>
      </w:r>
    </w:p>
    <w:p w:rsidR="00E14F31" w:rsidRPr="007B4867" w:rsidRDefault="00E14F31" w:rsidP="00E14F31">
      <w:pPr>
        <w:pStyle w:val="ListParagraph"/>
        <w:numPr>
          <w:ilvl w:val="1"/>
          <w:numId w:val="1"/>
        </w:numPr>
        <w:rPr>
          <w:rFonts w:ascii="Times New Roman" w:hAnsi="Times New Roman" w:cs="Times New Roman"/>
        </w:rPr>
      </w:pPr>
      <w:r w:rsidRPr="007B4867">
        <w:rPr>
          <w:rFonts w:ascii="Times New Roman" w:hAnsi="Times New Roman" w:cs="Times New Roman"/>
        </w:rPr>
        <w:t>Mental health repercussions of boredom and dissatisfaction</w:t>
      </w:r>
    </w:p>
    <w:p w:rsidR="00E14F31" w:rsidRPr="007B4867" w:rsidRDefault="00E14F31" w:rsidP="00E14F31">
      <w:pPr>
        <w:pStyle w:val="ListParagraph"/>
        <w:numPr>
          <w:ilvl w:val="0"/>
          <w:numId w:val="1"/>
        </w:numPr>
        <w:rPr>
          <w:rFonts w:ascii="Times New Roman" w:hAnsi="Times New Roman" w:cs="Times New Roman"/>
        </w:rPr>
      </w:pPr>
      <w:r w:rsidRPr="007B4867">
        <w:rPr>
          <w:rFonts w:ascii="Times New Roman" w:hAnsi="Times New Roman" w:cs="Times New Roman"/>
        </w:rPr>
        <w:t>We are pressured and bogged down by meaningless stresses</w:t>
      </w:r>
    </w:p>
    <w:p w:rsidR="00E14F31" w:rsidRPr="007B4867" w:rsidRDefault="00E14F31" w:rsidP="00E14F31">
      <w:pPr>
        <w:pStyle w:val="ListParagraph"/>
        <w:numPr>
          <w:ilvl w:val="1"/>
          <w:numId w:val="1"/>
        </w:numPr>
        <w:rPr>
          <w:rFonts w:ascii="Times New Roman" w:hAnsi="Times New Roman" w:cs="Times New Roman"/>
        </w:rPr>
      </w:pPr>
      <w:r w:rsidRPr="007B4867">
        <w:rPr>
          <w:rFonts w:ascii="Times New Roman" w:hAnsi="Times New Roman" w:cs="Times New Roman"/>
        </w:rPr>
        <w:t>“end of the world” when in the scheme of everything it</w:t>
      </w:r>
      <w:r w:rsidR="000C23D8">
        <w:rPr>
          <w:rFonts w:ascii="Times New Roman" w:hAnsi="Times New Roman" w:cs="Times New Roman"/>
        </w:rPr>
        <w:t>’</w:t>
      </w:r>
      <w:r w:rsidRPr="007B4867">
        <w:rPr>
          <w:rFonts w:ascii="Times New Roman" w:hAnsi="Times New Roman" w:cs="Times New Roman"/>
        </w:rPr>
        <w:t>s not</w:t>
      </w:r>
    </w:p>
    <w:p w:rsidR="00EE26CD" w:rsidRPr="007B4867" w:rsidRDefault="00EE26CD" w:rsidP="00EE26CD">
      <w:pPr>
        <w:pStyle w:val="ListParagraph"/>
        <w:numPr>
          <w:ilvl w:val="1"/>
          <w:numId w:val="1"/>
        </w:numPr>
        <w:rPr>
          <w:rFonts w:ascii="Times New Roman" w:hAnsi="Times New Roman" w:cs="Times New Roman"/>
        </w:rPr>
      </w:pPr>
      <w:r w:rsidRPr="007B4867">
        <w:rPr>
          <w:rFonts w:ascii="Times New Roman" w:hAnsi="Times New Roman" w:cs="Times New Roman"/>
        </w:rPr>
        <w:t>We become inflexible and defocused</w:t>
      </w:r>
    </w:p>
    <w:p w:rsidR="00EE26CD" w:rsidRPr="007B4867" w:rsidRDefault="00EE26CD" w:rsidP="00EE26CD">
      <w:pPr>
        <w:pStyle w:val="ListParagraph"/>
        <w:numPr>
          <w:ilvl w:val="0"/>
          <w:numId w:val="1"/>
        </w:numPr>
        <w:rPr>
          <w:rFonts w:ascii="Times New Roman" w:hAnsi="Times New Roman" w:cs="Times New Roman"/>
        </w:rPr>
      </w:pPr>
      <w:r w:rsidRPr="007B4867">
        <w:rPr>
          <w:rFonts w:ascii="Times New Roman" w:hAnsi="Times New Roman" w:cs="Times New Roman"/>
        </w:rPr>
        <w:t>Less creative if we are not challenged by the unknown</w:t>
      </w:r>
    </w:p>
    <w:p w:rsidR="00EE26CD" w:rsidRPr="007B4867" w:rsidRDefault="00EE26CD" w:rsidP="00EE26CD">
      <w:pPr>
        <w:pStyle w:val="ListParagraph"/>
        <w:numPr>
          <w:ilvl w:val="1"/>
          <w:numId w:val="1"/>
        </w:numPr>
        <w:rPr>
          <w:rFonts w:ascii="Times New Roman" w:hAnsi="Times New Roman" w:cs="Times New Roman"/>
        </w:rPr>
      </w:pPr>
      <w:r w:rsidRPr="007B4867">
        <w:rPr>
          <w:rFonts w:ascii="Times New Roman" w:hAnsi="Times New Roman" w:cs="Times New Roman"/>
        </w:rPr>
        <w:t>What we are used to is easy</w:t>
      </w:r>
    </w:p>
    <w:p w:rsidR="00EE26CD" w:rsidRPr="007B4867" w:rsidRDefault="00EE26CD" w:rsidP="00EE26CD">
      <w:pPr>
        <w:pStyle w:val="ListParagraph"/>
        <w:numPr>
          <w:ilvl w:val="0"/>
          <w:numId w:val="1"/>
        </w:numPr>
        <w:rPr>
          <w:rFonts w:ascii="Times New Roman" w:hAnsi="Times New Roman" w:cs="Times New Roman"/>
        </w:rPr>
      </w:pPr>
      <w:r w:rsidRPr="007B4867">
        <w:rPr>
          <w:rFonts w:ascii="Times New Roman" w:hAnsi="Times New Roman" w:cs="Times New Roman"/>
        </w:rPr>
        <w:t>Why should we?</w:t>
      </w:r>
    </w:p>
    <w:p w:rsidR="00EE26CD" w:rsidRPr="007B4867" w:rsidRDefault="00EE26CD" w:rsidP="00EE26CD">
      <w:pPr>
        <w:pStyle w:val="ListParagraph"/>
        <w:numPr>
          <w:ilvl w:val="1"/>
          <w:numId w:val="1"/>
        </w:numPr>
        <w:rPr>
          <w:rFonts w:ascii="Times New Roman" w:hAnsi="Times New Roman" w:cs="Times New Roman"/>
        </w:rPr>
      </w:pPr>
      <w:r w:rsidRPr="007B4867">
        <w:rPr>
          <w:rFonts w:ascii="Times New Roman" w:hAnsi="Times New Roman" w:cs="Times New Roman"/>
        </w:rPr>
        <w:t xml:space="preserve">You can discover what you are passionate </w:t>
      </w:r>
      <w:bookmarkStart w:id="0" w:name="_GoBack"/>
      <w:bookmarkEnd w:id="0"/>
      <w:r w:rsidRPr="007B4867">
        <w:rPr>
          <w:rFonts w:ascii="Times New Roman" w:hAnsi="Times New Roman" w:cs="Times New Roman"/>
        </w:rPr>
        <w:t>about</w:t>
      </w:r>
    </w:p>
    <w:p w:rsidR="00EE26CD" w:rsidRPr="007B4867" w:rsidRDefault="00EE26CD" w:rsidP="005622B0">
      <w:pPr>
        <w:pStyle w:val="ListParagraph"/>
        <w:numPr>
          <w:ilvl w:val="2"/>
          <w:numId w:val="1"/>
        </w:numPr>
        <w:rPr>
          <w:rFonts w:ascii="Times New Roman" w:hAnsi="Times New Roman" w:cs="Times New Roman"/>
        </w:rPr>
      </w:pPr>
      <w:r w:rsidRPr="007B4867">
        <w:rPr>
          <w:rFonts w:ascii="Times New Roman" w:hAnsi="Times New Roman" w:cs="Times New Roman"/>
        </w:rPr>
        <w:t>If you allow yourself to explore you can learn your true interests</w:t>
      </w:r>
    </w:p>
    <w:p w:rsidR="00F871AC" w:rsidRPr="007B4867" w:rsidRDefault="00F871AC" w:rsidP="005622B0">
      <w:pPr>
        <w:pStyle w:val="ListParagraph"/>
        <w:numPr>
          <w:ilvl w:val="2"/>
          <w:numId w:val="1"/>
        </w:numPr>
        <w:rPr>
          <w:rFonts w:ascii="Times New Roman" w:hAnsi="Times New Roman" w:cs="Times New Roman"/>
        </w:rPr>
      </w:pPr>
      <w:r w:rsidRPr="007B4867">
        <w:rPr>
          <w:rFonts w:ascii="Times New Roman" w:hAnsi="Times New Roman" w:cs="Times New Roman"/>
        </w:rPr>
        <w:t>When you are focused on your schedule and routine and norm you fail to take notice of the beauty around you.</w:t>
      </w:r>
    </w:p>
    <w:p w:rsidR="00F871AC" w:rsidRPr="007B4867" w:rsidRDefault="00F871AC" w:rsidP="00F871AC">
      <w:pPr>
        <w:pStyle w:val="ListParagraph"/>
        <w:numPr>
          <w:ilvl w:val="3"/>
          <w:numId w:val="1"/>
        </w:numPr>
        <w:rPr>
          <w:rFonts w:ascii="Times New Roman" w:hAnsi="Times New Roman" w:cs="Times New Roman"/>
        </w:rPr>
      </w:pPr>
      <w:r w:rsidRPr="007B4867">
        <w:rPr>
          <w:rFonts w:ascii="Times New Roman" w:hAnsi="Times New Roman" w:cs="Times New Roman"/>
        </w:rPr>
        <w:t>Moving to Colorado, people being used to the mountains</w:t>
      </w:r>
    </w:p>
    <w:p w:rsidR="005622B0" w:rsidRPr="007B4867" w:rsidRDefault="005622B0" w:rsidP="005622B0">
      <w:pPr>
        <w:pStyle w:val="ListParagraph"/>
        <w:numPr>
          <w:ilvl w:val="1"/>
          <w:numId w:val="1"/>
        </w:numPr>
        <w:rPr>
          <w:rFonts w:ascii="Times New Roman" w:hAnsi="Times New Roman" w:cs="Times New Roman"/>
        </w:rPr>
      </w:pPr>
      <w:r w:rsidRPr="007B4867">
        <w:rPr>
          <w:rFonts w:ascii="Times New Roman" w:hAnsi="Times New Roman" w:cs="Times New Roman"/>
        </w:rPr>
        <w:t>Excitement and thrill</w:t>
      </w:r>
    </w:p>
    <w:p w:rsidR="007B4867" w:rsidRPr="007B4867" w:rsidRDefault="005622B0" w:rsidP="007B4867">
      <w:pPr>
        <w:pStyle w:val="ListParagraph"/>
        <w:numPr>
          <w:ilvl w:val="2"/>
          <w:numId w:val="1"/>
        </w:numPr>
        <w:rPr>
          <w:rFonts w:ascii="Times New Roman" w:hAnsi="Times New Roman" w:cs="Times New Roman"/>
        </w:rPr>
      </w:pPr>
      <w:r w:rsidRPr="007B4867">
        <w:rPr>
          <w:rFonts w:ascii="Times New Roman" w:hAnsi="Times New Roman" w:cs="Times New Roman"/>
        </w:rPr>
        <w:t>The joy of life is that we never know truly what’s going to happen next. We should embrace this.</w:t>
      </w:r>
    </w:p>
    <w:p w:rsidR="007B4867" w:rsidRPr="007B4867" w:rsidRDefault="005622B0" w:rsidP="007B4867">
      <w:pPr>
        <w:pStyle w:val="ListParagraph"/>
        <w:numPr>
          <w:ilvl w:val="2"/>
          <w:numId w:val="1"/>
        </w:numPr>
        <w:rPr>
          <w:rFonts w:ascii="Times New Roman" w:hAnsi="Times New Roman" w:cs="Times New Roman"/>
        </w:rPr>
      </w:pPr>
      <w:r w:rsidRPr="007B4867">
        <w:rPr>
          <w:rFonts w:ascii="Times New Roman" w:hAnsi="Times New Roman" w:cs="Times New Roman"/>
        </w:rPr>
        <w:t>Surprises bring unforeseen adventure and experience</w:t>
      </w:r>
    </w:p>
    <w:p w:rsidR="005622B0" w:rsidRPr="007B4867" w:rsidRDefault="007B4867" w:rsidP="007B4867">
      <w:pPr>
        <w:pStyle w:val="ListParagraph"/>
        <w:numPr>
          <w:ilvl w:val="2"/>
          <w:numId w:val="1"/>
        </w:numPr>
        <w:rPr>
          <w:rFonts w:ascii="Times New Roman" w:hAnsi="Times New Roman" w:cs="Times New Roman"/>
        </w:rPr>
      </w:pPr>
      <w:r w:rsidRPr="007B4867">
        <w:rPr>
          <w:rFonts w:ascii="Times New Roman" w:hAnsi="Times New Roman" w:cs="Times New Roman"/>
          <w:color w:val="000000"/>
          <w:shd w:val="clear" w:color="auto" w:fill="FFFFFF"/>
        </w:rPr>
        <w:t>E.E. Cummings said, "Once we believe in ourselves, we can risk curiosity, wonder, spontaneous delight, or any experience that reveals the human spirit." </w:t>
      </w:r>
    </w:p>
    <w:p w:rsidR="00F871AC" w:rsidRPr="007B4867" w:rsidRDefault="00F871AC" w:rsidP="005622B0">
      <w:pPr>
        <w:pStyle w:val="ListParagraph"/>
        <w:numPr>
          <w:ilvl w:val="2"/>
          <w:numId w:val="1"/>
        </w:numPr>
        <w:rPr>
          <w:rFonts w:ascii="Times New Roman" w:hAnsi="Times New Roman" w:cs="Times New Roman"/>
        </w:rPr>
      </w:pPr>
      <w:r w:rsidRPr="007B4867">
        <w:rPr>
          <w:rFonts w:ascii="Times New Roman" w:hAnsi="Times New Roman" w:cs="Times New Roman"/>
        </w:rPr>
        <w:t>Takes you out of the moment/”wheel”</w:t>
      </w:r>
    </w:p>
    <w:p w:rsidR="00F871AC" w:rsidRPr="007B4867" w:rsidRDefault="00F871AC" w:rsidP="005622B0">
      <w:pPr>
        <w:pStyle w:val="ListParagraph"/>
        <w:numPr>
          <w:ilvl w:val="2"/>
          <w:numId w:val="1"/>
        </w:numPr>
        <w:rPr>
          <w:rFonts w:ascii="Times New Roman" w:hAnsi="Times New Roman" w:cs="Times New Roman"/>
        </w:rPr>
      </w:pPr>
      <w:r w:rsidRPr="007B4867">
        <w:rPr>
          <w:rFonts w:ascii="Times New Roman" w:hAnsi="Times New Roman" w:cs="Times New Roman"/>
        </w:rPr>
        <w:t>Taking risks and letting yourself experience new things freely is what allows us to grow and love</w:t>
      </w:r>
    </w:p>
    <w:p w:rsidR="00F871AC" w:rsidRPr="007B4867" w:rsidRDefault="00F871AC" w:rsidP="00F871AC">
      <w:pPr>
        <w:pStyle w:val="ListParagraph"/>
        <w:numPr>
          <w:ilvl w:val="3"/>
          <w:numId w:val="1"/>
        </w:numPr>
        <w:rPr>
          <w:rFonts w:ascii="Times New Roman" w:hAnsi="Times New Roman" w:cs="Times New Roman"/>
        </w:rPr>
      </w:pPr>
      <w:r w:rsidRPr="007B4867">
        <w:rPr>
          <w:rFonts w:ascii="Times New Roman" w:hAnsi="Times New Roman" w:cs="Times New Roman"/>
        </w:rPr>
        <w:t>Meeting Austin and my friends</w:t>
      </w:r>
    </w:p>
    <w:p w:rsidR="005622B0" w:rsidRPr="007B4867" w:rsidRDefault="005622B0" w:rsidP="005622B0">
      <w:pPr>
        <w:pStyle w:val="ListParagraph"/>
        <w:numPr>
          <w:ilvl w:val="1"/>
          <w:numId w:val="1"/>
        </w:numPr>
        <w:rPr>
          <w:rFonts w:ascii="Times New Roman" w:hAnsi="Times New Roman" w:cs="Times New Roman"/>
        </w:rPr>
      </w:pPr>
      <w:r w:rsidRPr="007B4867">
        <w:rPr>
          <w:rFonts w:ascii="Times New Roman" w:hAnsi="Times New Roman" w:cs="Times New Roman"/>
        </w:rPr>
        <w:t>Your plans never work out the way you want them to anyway</w:t>
      </w:r>
    </w:p>
    <w:p w:rsidR="005622B0" w:rsidRPr="007B4867" w:rsidRDefault="005622B0" w:rsidP="00F871AC">
      <w:pPr>
        <w:pStyle w:val="ListParagraph"/>
        <w:numPr>
          <w:ilvl w:val="2"/>
          <w:numId w:val="1"/>
        </w:numPr>
        <w:rPr>
          <w:rFonts w:ascii="Times New Roman" w:hAnsi="Times New Roman" w:cs="Times New Roman"/>
        </w:rPr>
      </w:pPr>
      <w:r w:rsidRPr="007B4867">
        <w:rPr>
          <w:rFonts w:ascii="Times New Roman" w:hAnsi="Times New Roman" w:cs="Times New Roman"/>
        </w:rPr>
        <w:t>Time is a human concept and we need to become more lax with the idea of living life in the moment</w:t>
      </w:r>
    </w:p>
    <w:p w:rsidR="00F871AC" w:rsidRPr="007B4867" w:rsidRDefault="00F871AC" w:rsidP="00F871AC">
      <w:pPr>
        <w:pStyle w:val="ListParagraph"/>
        <w:numPr>
          <w:ilvl w:val="2"/>
          <w:numId w:val="1"/>
        </w:numPr>
        <w:rPr>
          <w:rFonts w:ascii="Times New Roman" w:hAnsi="Times New Roman" w:cs="Times New Roman"/>
        </w:rPr>
      </w:pPr>
      <w:r w:rsidRPr="007B4867">
        <w:rPr>
          <w:rFonts w:ascii="Times New Roman" w:hAnsi="Times New Roman" w:cs="Times New Roman"/>
        </w:rPr>
        <w:t>Trying to predict the future is impossible, going with the flow is better</w:t>
      </w:r>
    </w:p>
    <w:p w:rsidR="00F871AC" w:rsidRPr="007B4867" w:rsidRDefault="00F871AC" w:rsidP="00F871AC">
      <w:pPr>
        <w:pStyle w:val="ListParagraph"/>
        <w:numPr>
          <w:ilvl w:val="3"/>
          <w:numId w:val="1"/>
        </w:numPr>
        <w:rPr>
          <w:rFonts w:ascii="Times New Roman" w:hAnsi="Times New Roman" w:cs="Times New Roman"/>
        </w:rPr>
      </w:pPr>
      <w:r w:rsidRPr="007B4867">
        <w:rPr>
          <w:rFonts w:ascii="Times New Roman" w:hAnsi="Times New Roman" w:cs="Times New Roman"/>
        </w:rPr>
        <w:t>Less stressed, happier, and flexible</w:t>
      </w:r>
    </w:p>
    <w:p w:rsidR="00F44C24" w:rsidRPr="007B4867" w:rsidRDefault="00F44C24" w:rsidP="00F44C24">
      <w:pPr>
        <w:pStyle w:val="ListParagraph"/>
        <w:numPr>
          <w:ilvl w:val="0"/>
          <w:numId w:val="1"/>
        </w:numPr>
        <w:rPr>
          <w:rFonts w:ascii="Times New Roman" w:hAnsi="Times New Roman" w:cs="Times New Roman"/>
        </w:rPr>
      </w:pPr>
      <w:r w:rsidRPr="007B4867">
        <w:rPr>
          <w:rFonts w:ascii="Times New Roman" w:hAnsi="Times New Roman" w:cs="Times New Roman"/>
        </w:rPr>
        <w:t xml:space="preserve">Dangers of </w:t>
      </w:r>
      <w:r w:rsidR="007B4867" w:rsidRPr="007B4867">
        <w:rPr>
          <w:rFonts w:ascii="Times New Roman" w:hAnsi="Times New Roman" w:cs="Times New Roman"/>
        </w:rPr>
        <w:t>Spontaneity (counterargument)</w:t>
      </w:r>
    </w:p>
    <w:p w:rsidR="00F44C24" w:rsidRPr="007B4867" w:rsidRDefault="00F44C24" w:rsidP="00F44C24">
      <w:pPr>
        <w:pStyle w:val="ListParagraph"/>
        <w:numPr>
          <w:ilvl w:val="1"/>
          <w:numId w:val="1"/>
        </w:numPr>
        <w:rPr>
          <w:rFonts w:ascii="Times New Roman" w:hAnsi="Times New Roman" w:cs="Times New Roman"/>
        </w:rPr>
      </w:pPr>
      <w:r w:rsidRPr="007B4867">
        <w:rPr>
          <w:rFonts w:ascii="Times New Roman" w:hAnsi="Times New Roman" w:cs="Times New Roman"/>
        </w:rPr>
        <w:t>Spontaneity can easily mutate to impulsivity, which is the source of many bad decisions</w:t>
      </w:r>
    </w:p>
    <w:p w:rsidR="00F44C24" w:rsidRPr="007B4867" w:rsidRDefault="00F44C24" w:rsidP="00F44C24">
      <w:pPr>
        <w:pStyle w:val="ListParagraph"/>
        <w:numPr>
          <w:ilvl w:val="2"/>
          <w:numId w:val="1"/>
        </w:numPr>
        <w:rPr>
          <w:rFonts w:ascii="Times New Roman" w:hAnsi="Times New Roman" w:cs="Times New Roman"/>
        </w:rPr>
      </w:pPr>
      <w:r w:rsidRPr="007B4867">
        <w:rPr>
          <w:rFonts w:ascii="Times New Roman" w:hAnsi="Times New Roman" w:cs="Times New Roman"/>
        </w:rPr>
        <w:t>Including addictive behaviors</w:t>
      </w:r>
    </w:p>
    <w:p w:rsidR="00F44C24" w:rsidRPr="007B4867" w:rsidRDefault="00F44C24" w:rsidP="00F44C24">
      <w:pPr>
        <w:pStyle w:val="ListParagraph"/>
        <w:numPr>
          <w:ilvl w:val="1"/>
          <w:numId w:val="1"/>
        </w:numPr>
        <w:rPr>
          <w:rFonts w:ascii="Times New Roman" w:hAnsi="Times New Roman" w:cs="Times New Roman"/>
        </w:rPr>
      </w:pPr>
      <w:r w:rsidRPr="007B4867">
        <w:rPr>
          <w:rFonts w:ascii="Times New Roman" w:hAnsi="Times New Roman" w:cs="Times New Roman"/>
        </w:rPr>
        <w:t>Difference Between Impulsivity and Spontaneity</w:t>
      </w:r>
    </w:p>
    <w:p w:rsidR="00F44C24" w:rsidRPr="007B4867" w:rsidRDefault="00F44C24" w:rsidP="00F44C24">
      <w:pPr>
        <w:pStyle w:val="ListParagraph"/>
        <w:numPr>
          <w:ilvl w:val="2"/>
          <w:numId w:val="1"/>
        </w:numPr>
        <w:rPr>
          <w:rFonts w:ascii="Times New Roman" w:hAnsi="Times New Roman" w:cs="Times New Roman"/>
        </w:rPr>
      </w:pPr>
      <w:r w:rsidRPr="007B4867">
        <w:rPr>
          <w:rFonts w:ascii="Times New Roman" w:hAnsi="Times New Roman" w:cs="Times New Roman"/>
        </w:rPr>
        <w:t xml:space="preserve">Spontaneity may be unplanned but, far from being unthinking, is based on a quick assessment that the intended course of action is in accordance with one’s values and beliefs. </w:t>
      </w:r>
    </w:p>
    <w:p w:rsidR="00F871AC" w:rsidRPr="007B4867" w:rsidRDefault="00F44C24" w:rsidP="00F871AC">
      <w:pPr>
        <w:pStyle w:val="ListParagraph"/>
        <w:numPr>
          <w:ilvl w:val="2"/>
          <w:numId w:val="1"/>
        </w:numPr>
        <w:rPr>
          <w:rFonts w:ascii="Times New Roman" w:hAnsi="Times New Roman" w:cs="Times New Roman"/>
        </w:rPr>
      </w:pPr>
      <w:r w:rsidRPr="007B4867">
        <w:rPr>
          <w:rFonts w:ascii="Times New Roman" w:hAnsi="Times New Roman" w:cs="Times New Roman"/>
        </w:rPr>
        <w:t xml:space="preserve">Impulsive action, on the other hand, tends to be at odds with these according to Financial Times article, “Should we be more spontaneous,” in which the dangers of impulsivity. </w:t>
      </w:r>
    </w:p>
    <w:p w:rsidR="007B4867" w:rsidRPr="007B4867" w:rsidRDefault="007B4867" w:rsidP="007B4867">
      <w:pPr>
        <w:pStyle w:val="ListParagraph"/>
        <w:numPr>
          <w:ilvl w:val="0"/>
          <w:numId w:val="1"/>
        </w:numPr>
        <w:rPr>
          <w:rFonts w:ascii="Times New Roman" w:hAnsi="Times New Roman" w:cs="Times New Roman"/>
        </w:rPr>
      </w:pPr>
      <w:r w:rsidRPr="007B4867">
        <w:rPr>
          <w:rFonts w:ascii="Times New Roman" w:hAnsi="Times New Roman" w:cs="Times New Roman"/>
        </w:rPr>
        <w:t>Conclusion</w:t>
      </w:r>
    </w:p>
    <w:p w:rsidR="007B4867" w:rsidRPr="007B4867" w:rsidRDefault="007B4867" w:rsidP="007B4867">
      <w:pPr>
        <w:pStyle w:val="ListParagraph"/>
        <w:numPr>
          <w:ilvl w:val="1"/>
          <w:numId w:val="1"/>
        </w:numPr>
        <w:rPr>
          <w:rFonts w:ascii="Times New Roman" w:hAnsi="Times New Roman" w:cs="Times New Roman"/>
        </w:rPr>
      </w:pPr>
      <w:r w:rsidRPr="007B4867">
        <w:rPr>
          <w:rFonts w:ascii="Times New Roman" w:hAnsi="Times New Roman" w:cs="Times New Roman"/>
        </w:rPr>
        <w:t xml:space="preserve">Spontaneity is our gift given as humans; our ability to exercise our right of free will. </w:t>
      </w:r>
    </w:p>
    <w:p w:rsidR="007B4867" w:rsidRPr="007B4867" w:rsidRDefault="007B4867" w:rsidP="007B4867">
      <w:pPr>
        <w:pStyle w:val="ListParagraph"/>
        <w:numPr>
          <w:ilvl w:val="1"/>
          <w:numId w:val="1"/>
        </w:numPr>
        <w:rPr>
          <w:rFonts w:ascii="Times New Roman" w:hAnsi="Times New Roman" w:cs="Times New Roman"/>
        </w:rPr>
      </w:pPr>
      <w:r w:rsidRPr="007B4867">
        <w:rPr>
          <w:rFonts w:ascii="Times New Roman" w:hAnsi="Times New Roman" w:cs="Times New Roman"/>
        </w:rPr>
        <w:lastRenderedPageBreak/>
        <w:t>We must break the chains that bind us to mindless society and release ourselves to experience the universe as we were put here to do, wildly and without instructions or plan.</w:t>
      </w:r>
    </w:p>
    <w:p w:rsidR="007B4867" w:rsidRPr="007B4867" w:rsidRDefault="007B4867" w:rsidP="007B4867">
      <w:pPr>
        <w:pStyle w:val="ListParagraph"/>
        <w:numPr>
          <w:ilvl w:val="1"/>
          <w:numId w:val="1"/>
        </w:numPr>
        <w:rPr>
          <w:rFonts w:ascii="Times New Roman" w:hAnsi="Times New Roman" w:cs="Times New Roman"/>
          <w:color w:val="000000"/>
          <w:shd w:val="clear" w:color="auto" w:fill="FFFFFF"/>
        </w:rPr>
      </w:pPr>
      <w:r w:rsidRPr="007B4867">
        <w:rPr>
          <w:rFonts w:ascii="Times New Roman" w:hAnsi="Times New Roman" w:cs="Times New Roman"/>
          <w:color w:val="000000"/>
          <w:shd w:val="clear" w:color="auto" w:fill="FFFFFF"/>
        </w:rPr>
        <w:t xml:space="preserve">“Some of the best things you can do to make your life more spontaneous, are meeting new people and allowing yourself to be open to new opportunities, traveling to new places and exploring new things, and lastly, allowing your curiosity to explore the wonders of the world.” </w:t>
      </w:r>
    </w:p>
    <w:p w:rsidR="007B4867" w:rsidRPr="007B4867" w:rsidRDefault="003116B3" w:rsidP="007B4867">
      <w:pPr>
        <w:pStyle w:val="ListParagraph"/>
        <w:numPr>
          <w:ilvl w:val="2"/>
          <w:numId w:val="1"/>
        </w:numPr>
        <w:rPr>
          <w:rFonts w:ascii="Times New Roman" w:hAnsi="Times New Roman" w:cs="Times New Roman"/>
        </w:rPr>
      </w:pPr>
      <w:hyperlink r:id="rId7" w:history="1">
        <w:r w:rsidR="007B4867" w:rsidRPr="007B4867">
          <w:rPr>
            <w:rStyle w:val="Hyperlink"/>
            <w:rFonts w:ascii="Times New Roman" w:hAnsi="Times New Roman" w:cs="Times New Roman"/>
          </w:rPr>
          <w:t>https://www.theodysseyonline.com/why-being-spontaneous-best-way-live</w:t>
        </w:r>
      </w:hyperlink>
    </w:p>
    <w:p w:rsidR="00E14F31" w:rsidRPr="007B4867" w:rsidRDefault="00E14F31" w:rsidP="00E14F31">
      <w:pPr>
        <w:rPr>
          <w:rFonts w:ascii="Times New Roman" w:hAnsi="Times New Roman" w:cs="Times New Roman"/>
        </w:rPr>
      </w:pPr>
    </w:p>
    <w:p w:rsidR="00E14F31" w:rsidRPr="007B4867" w:rsidRDefault="00E14F31" w:rsidP="00E14F31">
      <w:pPr>
        <w:rPr>
          <w:rFonts w:ascii="Times New Roman" w:hAnsi="Times New Roman" w:cs="Times New Roman"/>
        </w:rPr>
      </w:pPr>
    </w:p>
    <w:p w:rsidR="00E14F31" w:rsidRPr="007B4867" w:rsidRDefault="00E14F31" w:rsidP="00E14F31">
      <w:pPr>
        <w:rPr>
          <w:rFonts w:ascii="Times New Roman" w:hAnsi="Times New Roman" w:cs="Times New Roman"/>
        </w:rPr>
      </w:pPr>
    </w:p>
    <w:p w:rsidR="00E14F31" w:rsidRPr="007B4867" w:rsidRDefault="00E14F31" w:rsidP="00E14F31">
      <w:pPr>
        <w:rPr>
          <w:rFonts w:ascii="Times New Roman" w:hAnsi="Times New Roman" w:cs="Times New Roman"/>
        </w:rPr>
      </w:pPr>
    </w:p>
    <w:p w:rsidR="00E14F31" w:rsidRDefault="00E14F31"/>
    <w:sectPr w:rsidR="00E14F31" w:rsidSect="007B486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6B3" w:rsidRDefault="003116B3" w:rsidP="007B4867">
      <w:r>
        <w:separator/>
      </w:r>
    </w:p>
  </w:endnote>
  <w:endnote w:type="continuationSeparator" w:id="0">
    <w:p w:rsidR="003116B3" w:rsidRDefault="003116B3" w:rsidP="007B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6B3" w:rsidRDefault="003116B3" w:rsidP="007B4867">
      <w:r>
        <w:separator/>
      </w:r>
    </w:p>
  </w:footnote>
  <w:footnote w:type="continuationSeparator" w:id="0">
    <w:p w:rsidR="003116B3" w:rsidRDefault="003116B3" w:rsidP="007B4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867" w:rsidRDefault="007B4867">
    <w:pPr>
      <w:pStyle w:val="Header"/>
    </w:pPr>
    <w:r>
      <w:t>Persuasive Speech Outline – Spontaneity</w:t>
    </w:r>
    <w:r>
      <w:tab/>
      <w:t xml:space="preserve"> </w:t>
    </w:r>
    <w:r>
      <w:tab/>
      <w:t>Loftness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867" w:rsidRDefault="007B4867" w:rsidP="007B4867">
    <w:pPr>
      <w:pStyle w:val="Header"/>
    </w:pPr>
    <w:r>
      <w:t>Persuasive Speech Outline – Spontaneity</w:t>
    </w:r>
    <w:r>
      <w:tab/>
      <w:t xml:space="preserve"> </w:t>
    </w:r>
    <w:r>
      <w:tab/>
      <w:t>Loftness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B38EF"/>
    <w:multiLevelType w:val="hybridMultilevel"/>
    <w:tmpl w:val="122EC590"/>
    <w:lvl w:ilvl="0" w:tplc="D2AA7E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31"/>
    <w:rsid w:val="000A1B00"/>
    <w:rsid w:val="000C23D8"/>
    <w:rsid w:val="003116B3"/>
    <w:rsid w:val="003F2433"/>
    <w:rsid w:val="005622B0"/>
    <w:rsid w:val="007B4867"/>
    <w:rsid w:val="00D76EBE"/>
    <w:rsid w:val="00E14F31"/>
    <w:rsid w:val="00EE26CD"/>
    <w:rsid w:val="00F44C24"/>
    <w:rsid w:val="00F871AC"/>
    <w:rsid w:val="00FA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A2090-A151-4904-8102-E82023ED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31"/>
    <w:pPr>
      <w:ind w:left="720"/>
      <w:contextualSpacing/>
    </w:pPr>
  </w:style>
  <w:style w:type="character" w:styleId="Hyperlink">
    <w:name w:val="Hyperlink"/>
    <w:basedOn w:val="DefaultParagraphFont"/>
    <w:uiPriority w:val="99"/>
    <w:unhideWhenUsed/>
    <w:rsid w:val="00E14F31"/>
    <w:rPr>
      <w:color w:val="0563C1" w:themeColor="hyperlink"/>
      <w:u w:val="single"/>
    </w:rPr>
  </w:style>
  <w:style w:type="paragraph" w:styleId="Header">
    <w:name w:val="header"/>
    <w:basedOn w:val="Normal"/>
    <w:link w:val="HeaderChar"/>
    <w:uiPriority w:val="99"/>
    <w:unhideWhenUsed/>
    <w:rsid w:val="007B4867"/>
    <w:pPr>
      <w:tabs>
        <w:tab w:val="center" w:pos="4680"/>
        <w:tab w:val="right" w:pos="9360"/>
      </w:tabs>
    </w:pPr>
  </w:style>
  <w:style w:type="character" w:customStyle="1" w:styleId="HeaderChar">
    <w:name w:val="Header Char"/>
    <w:basedOn w:val="DefaultParagraphFont"/>
    <w:link w:val="Header"/>
    <w:uiPriority w:val="99"/>
    <w:rsid w:val="007B4867"/>
  </w:style>
  <w:style w:type="paragraph" w:styleId="Footer">
    <w:name w:val="footer"/>
    <w:basedOn w:val="Normal"/>
    <w:link w:val="FooterChar"/>
    <w:uiPriority w:val="99"/>
    <w:unhideWhenUsed/>
    <w:rsid w:val="007B4867"/>
    <w:pPr>
      <w:tabs>
        <w:tab w:val="center" w:pos="4680"/>
        <w:tab w:val="right" w:pos="9360"/>
      </w:tabs>
    </w:pPr>
  </w:style>
  <w:style w:type="character" w:customStyle="1" w:styleId="FooterChar">
    <w:name w:val="Footer Char"/>
    <w:basedOn w:val="DefaultParagraphFont"/>
    <w:link w:val="Footer"/>
    <w:uiPriority w:val="99"/>
    <w:rsid w:val="007B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odysseyonline.com/why-being-spontaneous-best-way-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5</cp:revision>
  <dcterms:created xsi:type="dcterms:W3CDTF">2017-11-09T03:11:00Z</dcterms:created>
  <dcterms:modified xsi:type="dcterms:W3CDTF">2017-11-11T07:38:00Z</dcterms:modified>
</cp:coreProperties>
</file>