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Default="00787548" w:rsidP="005009DA">
      <w:pPr>
        <w:jc w:val="center"/>
        <w:rPr>
          <w:rFonts w:ascii="Bitstream Charter" w:hAnsi="Bitstream Charter"/>
        </w:rPr>
      </w:pPr>
      <w:r w:rsidRPr="00787548">
        <w:rPr>
          <w:rFonts w:ascii="Bitstream Charter" w:hAnsi="Bitstream Charter"/>
        </w:rPr>
        <w:t>2018-11-22_Premier_corrected_waveforms</w:t>
      </w:r>
      <w:r w:rsidR="005009DA">
        <w:rPr>
          <w:rFonts w:ascii="Bitstream Charter" w:hAnsi="Bitstream Charter"/>
        </w:rPr>
        <w:t xml:space="preserve"> parameter </w:t>
      </w:r>
      <w:proofErr w:type="spellStart"/>
      <w:r w:rsidR="005009DA">
        <w:rPr>
          <w:rFonts w:ascii="Bitstream Charter" w:hAnsi="Bitstream Charter"/>
        </w:rPr>
        <w:t>results</w:t>
      </w:r>
      <w:proofErr w:type="spellEnd"/>
      <w:r w:rsidR="005009DA">
        <w:rPr>
          <w:rFonts w:ascii="Bitstream Charter" w:hAnsi="Bitstream Charter"/>
        </w:rPr>
        <w:t>.</w:t>
      </w:r>
    </w:p>
    <w:p w:rsidR="00787548" w:rsidRDefault="00787548"/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454"/>
        <w:gridCol w:w="2410"/>
        <w:gridCol w:w="2410"/>
        <w:gridCol w:w="2409"/>
        <w:gridCol w:w="2410"/>
      </w:tblGrid>
      <w:tr w:rsidR="001D37CA" w:rsidTr="00787548">
        <w:tc>
          <w:tcPr>
            <w:tcW w:w="1085" w:type="dxa"/>
          </w:tcPr>
          <w:p w:rsidR="001D37CA" w:rsidRPr="00787548" w:rsidRDefault="001D37CA"/>
        </w:tc>
        <w:tc>
          <w:tcPr>
            <w:tcW w:w="2454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 w:rsidR="005009DA">
              <w:rPr>
                <w:rFonts w:ascii="Bitstream Charter" w:hAnsi="Bitstream Charter"/>
              </w:rPr>
              <w:t xml:space="preserve"> [0 – 3 µm</w:t>
            </w:r>
            <w:r w:rsidR="005009DA" w:rsidRPr="00796B0A">
              <w:rPr>
                <w:rFonts w:ascii="Bitstream Charter" w:hAnsi="Bitstream Charter"/>
                <w:vertAlign w:val="superscript"/>
              </w:rPr>
              <w:t>2</w:t>
            </w:r>
            <w:r w:rsidR="005009DA">
              <w:rPr>
                <w:rFonts w:ascii="Bitstream Charter" w:hAnsi="Bitstream Charter"/>
              </w:rPr>
              <w:t>/</w:t>
            </w:r>
            <w:proofErr w:type="spellStart"/>
            <w:r w:rsidR="005009DA">
              <w:rPr>
                <w:rFonts w:ascii="Bitstream Charter" w:hAnsi="Bitstream Charter"/>
              </w:rPr>
              <w:t>ms</w:t>
            </w:r>
            <w:proofErr w:type="spellEnd"/>
            <w:r w:rsidR="005009DA">
              <w:rPr>
                <w:rFonts w:ascii="Bitstream Charter" w:hAnsi="Bitstream Charter"/>
              </w:rPr>
              <w:t>]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 w:rsidR="005009DA">
              <w:rPr>
                <w:rFonts w:ascii="Bitstream Charter" w:hAnsi="Bitstream Charter"/>
              </w:rPr>
              <w:t xml:space="preserve"> [0 – 1]</w:t>
            </w:r>
          </w:p>
        </w:tc>
        <w:tc>
          <w:tcPr>
            <w:tcW w:w="2410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– 1]</w:t>
            </w:r>
          </w:p>
        </w:tc>
        <w:tc>
          <w:tcPr>
            <w:tcW w:w="2409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– 3] 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– 2.5 ]</w: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Short</w:t>
            </w:r>
          </w:p>
        </w:tc>
        <w:tc>
          <w:tcPr>
            <w:tcW w:w="2454" w:type="dxa"/>
          </w:tcPr>
          <w:p w:rsidR="001D37CA" w:rsidRPr="00787548" w:rsidRDefault="001D37CA" w:rsidP="001D37CA">
            <w:pPr>
              <w:rPr>
                <w:i/>
              </w:rPr>
            </w:pPr>
            <w:r w:rsidRPr="00787548">
              <w:rPr>
                <w:i/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3" name="Bildobjekt 3" descr="C:\Users\213452\AppData\Local\Microsoft\Windows\INetCache\Content.Word\Short dtd_covariance_MD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213452\AppData\Local\Microsoft\Windows\INetCache\Content.Word\Short dtd_covariance_MD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8" name="Bildobjekt 8" descr="C:\Users\213452\AppData\Local\Microsoft\Windows\INetCache\Content.Word\Short dtd_covariance_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213452\AppData\Local\Microsoft\Windows\INetCache\Content.Word\Short dtd_covariance_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7" name="Bildobjekt 7" descr="C:\Users\213452\AppData\Local\Microsoft\Windows\INetCache\Content.Word\Short dtd_covariance_u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213452\AppData\Local\Microsoft\Windows\INetCache\Content.Word\Short dtd_covariance_u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9" name="Bildobjekt 9" descr="C:\Users\213452\AppData\Local\Microsoft\Windows\INetCache\Content.Word\Short dtd_covariance_MKi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213452\AppData\Local\Microsoft\Windows\INetCache\Content.Word\Short dtd_covariance_MKi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0" name="Bildobjekt 10" descr="C:\Users\213452\AppData\Local\Microsoft\Windows\INetCache\Content.Word\Short dtd_covariance_MK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213452\AppData\Local\Microsoft\Windows\INetCache\Content.Word\Short dtd_covariance_MK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Interm</w:t>
            </w:r>
            <w:proofErr w:type="spellEnd"/>
            <w:r w:rsidR="005009DA">
              <w:rPr>
                <w:rFonts w:ascii="Bitstream Charter" w:hAnsi="Bitstream Charter"/>
              </w:rPr>
              <w:t>.</w:t>
            </w:r>
          </w:p>
        </w:tc>
        <w:tc>
          <w:tcPr>
            <w:tcW w:w="2454" w:type="dxa"/>
          </w:tcPr>
          <w:p w:rsidR="001D37CA" w:rsidRPr="00787548" w:rsidRDefault="001D37CA">
            <w:pPr>
              <w:rPr>
                <w:i/>
              </w:rPr>
            </w:pPr>
            <w:r w:rsidRPr="00787548">
              <w:rPr>
                <w:i/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4" name="Bildobjekt 4" descr="C:\Users\213452\AppData\Local\Microsoft\Windows\INetCache\Content.Word\Interm dtd_covariance_MD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213452\AppData\Local\Microsoft\Windows\INetCache\Content.Word\Interm dtd_covariance_MD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4" name="Bildobjekt 14" descr="C:\Users\213452\AppData\Local\Microsoft\Windows\INetCache\Content.Word\Interm dtd_covariance_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213452\AppData\Local\Microsoft\Windows\INetCache\Content.Word\Interm dtd_covariance_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3" name="Bildobjekt 13" descr="C:\Users\213452\AppData\Local\Microsoft\Windows\INetCache\Content.Word\Interm dtd_covariance_u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213452\AppData\Local\Microsoft\Windows\INetCache\Content.Word\Interm dtd_covariance_u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2" name="Bildobjekt 12" descr="C:\Users\213452\AppData\Local\Microsoft\Windows\INetCache\Content.Word\Interm dtd_covariance_MKi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213452\AppData\Local\Microsoft\Windows\INetCache\Content.Word\Interm dtd_covariance_MKi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1" name="Bildobjekt 11" descr="C:\Users\213452\AppData\Local\Microsoft\Windows\INetCache\Content.Word\Interm dtd_covariance_MK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213452\AppData\Local\Microsoft\Windows\INetCache\Content.Word\Interm dtd_covariance_MK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Long</w:t>
            </w:r>
          </w:p>
        </w:tc>
        <w:tc>
          <w:tcPr>
            <w:tcW w:w="2454" w:type="dxa"/>
          </w:tcPr>
          <w:p w:rsidR="001D37CA" w:rsidRPr="00787548" w:rsidRDefault="001D37CA">
            <w:pPr>
              <w:rPr>
                <w:i/>
              </w:rPr>
            </w:pPr>
            <w:r w:rsidRPr="00787548">
              <w:rPr>
                <w:i/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5" name="Bildobjekt 5" descr="C:\Users\213452\AppData\Local\Microsoft\Windows\INetCache\Content.Word\Long dtd_covariance_MD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213452\AppData\Local\Microsoft\Windows\INetCache\Content.Word\Long dtd_covariance_MD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8" name="Bildobjekt 18" descr="C:\Users\213452\AppData\Local\Microsoft\Windows\INetCache\Content.Word\Long dtd_covariance_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213452\AppData\Local\Microsoft\Windows\INetCache\Content.Word\Long dtd_covariance_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5" name="Bildobjekt 15" descr="C:\Users\213452\AppData\Local\Microsoft\Windows\INetCache\Content.Word\Long dtd_covariance_u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213452\AppData\Local\Microsoft\Windows\INetCache\Content.Word\Long dtd_covariance_u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6" name="Bildobjekt 16" descr="C:\Users\213452\AppData\Local\Microsoft\Windows\INetCache\Content.Word\Long dtd_covariance_MKi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213452\AppData\Local\Microsoft\Windows\INetCache\Content.Word\Long dtd_covariance_MKi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7" name="Bildobjekt 17" descr="C:\Users\213452\AppData\Local\Microsoft\Windows\INetCache\Content.Word\Long dtd_covariance_MK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213452\AppData\Local\Microsoft\Windows\INetCache\Content.Word\Long dtd_covariance_MK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06A" w:rsidRDefault="00796B0A"/>
    <w:p w:rsidR="001D37CA" w:rsidRDefault="001D37CA"/>
    <w:tbl>
      <w:tblPr>
        <w:tblStyle w:val="Tabellrutnt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5"/>
        <w:gridCol w:w="2551"/>
        <w:gridCol w:w="2552"/>
        <w:gridCol w:w="2551"/>
        <w:gridCol w:w="2552"/>
      </w:tblGrid>
      <w:tr w:rsidR="00615C5A" w:rsidTr="00125DB2">
        <w:tc>
          <w:tcPr>
            <w:tcW w:w="1555" w:type="dxa"/>
          </w:tcPr>
          <w:p w:rsidR="00615C5A" w:rsidRDefault="00615C5A" w:rsidP="00615C5A"/>
        </w:tc>
        <w:tc>
          <w:tcPr>
            <w:tcW w:w="2835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>
              <w:rPr>
                <w:rFonts w:ascii="Bitstream Charter" w:hAnsi="Bitstream Charter"/>
              </w:rPr>
              <w:t xml:space="preserve"> [-0.2 – 0.2 µm2/</w:t>
            </w:r>
            <w:proofErr w:type="spellStart"/>
            <w:r>
              <w:rPr>
                <w:rFonts w:ascii="Bitstream Charter" w:hAnsi="Bitstream Charter"/>
              </w:rPr>
              <w:t>ms</w:t>
            </w:r>
            <w:proofErr w:type="spellEnd"/>
            <w:r>
              <w:rPr>
                <w:rFonts w:ascii="Bitstream Charter" w:hAnsi="Bitstream Charter"/>
              </w:rPr>
              <w:t>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>
              <w:rPr>
                <w:rFonts w:ascii="Bitstream Charter" w:hAnsi="Bitstream Charter"/>
              </w:rPr>
              <w:t xml:space="preserve"> [-0.2 – 0.2]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>
              <w:rPr>
                <w:rFonts w:ascii="Bitstream Charter" w:hAnsi="Bitstream Charter"/>
              </w:rPr>
              <w:t xml:space="preserve"> [-0.2 – 0.2]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>
              <w:rPr>
                <w:rFonts w:ascii="Bitstream Charter" w:hAnsi="Bitstream Charter"/>
              </w:rPr>
              <w:t xml:space="preserve"> [-0.3 – 0.3]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>
              <w:rPr>
                <w:rFonts w:ascii="Bitstream Charter" w:hAnsi="Bitstream Charter"/>
              </w:rPr>
              <w:t xml:space="preserve"> [-0.3 – 0.3]</w:t>
            </w:r>
          </w:p>
        </w:tc>
      </w:tr>
      <w:tr w:rsidR="00615C5A" w:rsidTr="00125DB2">
        <w:trPr>
          <w:trHeight w:val="2268"/>
        </w:trPr>
        <w:tc>
          <w:tcPr>
            <w:tcW w:w="1555" w:type="dxa"/>
          </w:tcPr>
          <w:p w:rsidR="00615C5A" w:rsidRPr="00615C5A" w:rsidRDefault="00615C5A" w:rsidP="00615C5A">
            <w:pPr>
              <w:rPr>
                <w:rFonts w:ascii="Bitstream Charter" w:hAnsi="Bitstream Charter"/>
              </w:rPr>
            </w:pPr>
            <w:r w:rsidRPr="00615C5A">
              <w:rPr>
                <w:rFonts w:ascii="Bitstream Charter" w:hAnsi="Bitstream Charter"/>
              </w:rPr>
              <w:t>Short</w:t>
            </w:r>
            <w:r w:rsidR="00125DB2">
              <w:rPr>
                <w:rFonts w:ascii="Bitstream Charter" w:hAnsi="Bitstream Charter"/>
              </w:rPr>
              <w:t>-Long</w:t>
            </w:r>
          </w:p>
        </w:tc>
        <w:tc>
          <w:tcPr>
            <w:tcW w:w="2835" w:type="dxa"/>
          </w:tcPr>
          <w:p w:rsidR="00615C5A" w:rsidRDefault="00D93A8E" w:rsidP="00615C5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3.25pt">
                  <v:imagedata r:id="rId19" o:title="ShortDiff MD"/>
                </v:shape>
              </w:pict>
            </w:r>
          </w:p>
        </w:tc>
        <w:tc>
          <w:tcPr>
            <w:tcW w:w="2551" w:type="dxa"/>
          </w:tcPr>
          <w:p w:rsidR="00615C5A" w:rsidRDefault="00796B0A" w:rsidP="00125DB2">
            <w:r>
              <w:pict>
                <v:shape id="_x0000_i1026" type="#_x0000_t75" style="width:113.25pt;height:113.25pt">
                  <v:imagedata r:id="rId20" o:title="ShortDiff FA"/>
                </v:shape>
              </w:pict>
            </w:r>
          </w:p>
        </w:tc>
        <w:tc>
          <w:tcPr>
            <w:tcW w:w="2552" w:type="dxa"/>
          </w:tcPr>
          <w:p w:rsidR="00615C5A" w:rsidRDefault="00125DB2" w:rsidP="00615C5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20" name="Bildobjekt 20" descr="C:\Users\213452\AppData\Local\Microsoft\Windows\INetCache\Content.Word\ShortDiff u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213452\AppData\Local\Microsoft\Windows\INetCache\Content.Word\ShortDiff u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615C5A" w:rsidRDefault="00796B0A" w:rsidP="00615C5A">
            <w:r>
              <w:pict>
                <v:shape id="_x0000_i1027" type="#_x0000_t75" style="width:113.25pt;height:113.25pt">
                  <v:imagedata r:id="rId22" o:title="ShortDiff MKi"/>
                </v:shape>
              </w:pict>
            </w:r>
          </w:p>
        </w:tc>
        <w:tc>
          <w:tcPr>
            <w:tcW w:w="2552" w:type="dxa"/>
          </w:tcPr>
          <w:p w:rsidR="00615C5A" w:rsidRDefault="00796B0A" w:rsidP="00615C5A">
            <w:r>
              <w:pict>
                <v:shape id="_x0000_i1028" type="#_x0000_t75" style="width:113.25pt;height:113.25pt">
                  <v:imagedata r:id="rId23" o:title="ShortDiff MKa"/>
                </v:shape>
              </w:pict>
            </w:r>
          </w:p>
        </w:tc>
      </w:tr>
      <w:tr w:rsidR="00615C5A" w:rsidTr="00125DB2">
        <w:tc>
          <w:tcPr>
            <w:tcW w:w="1555" w:type="dxa"/>
          </w:tcPr>
          <w:p w:rsidR="00615C5A" w:rsidRDefault="00615C5A" w:rsidP="00615C5A">
            <w:pPr>
              <w:rPr>
                <w:rFonts w:ascii="Bitstream Charter" w:hAnsi="Bitstream Charter"/>
              </w:rPr>
            </w:pPr>
            <w:proofErr w:type="spellStart"/>
            <w:r w:rsidRPr="00615C5A">
              <w:rPr>
                <w:rFonts w:ascii="Bitstream Charter" w:hAnsi="Bitstream Charter"/>
              </w:rPr>
              <w:t>Interm</w:t>
            </w:r>
            <w:proofErr w:type="spellEnd"/>
            <w:r w:rsidRPr="00615C5A">
              <w:rPr>
                <w:rFonts w:ascii="Bitstream Charter" w:hAnsi="Bitstream Charter"/>
              </w:rPr>
              <w:t>.</w:t>
            </w:r>
            <w:r w:rsidR="00125DB2">
              <w:rPr>
                <w:rFonts w:ascii="Bitstream Charter" w:hAnsi="Bitstream Charter"/>
              </w:rPr>
              <w:t>-Long</w:t>
            </w:r>
          </w:p>
          <w:p w:rsidR="00125DB2" w:rsidRPr="00615C5A" w:rsidRDefault="00125DB2" w:rsidP="00615C5A">
            <w:pPr>
              <w:rPr>
                <w:rFonts w:ascii="Bitstream Charter" w:hAnsi="Bitstream Charter"/>
              </w:rPr>
            </w:pPr>
          </w:p>
        </w:tc>
        <w:tc>
          <w:tcPr>
            <w:tcW w:w="2835" w:type="dxa"/>
          </w:tcPr>
          <w:p w:rsidR="00615C5A" w:rsidRDefault="00796B0A" w:rsidP="00615C5A">
            <w:r>
              <w:pict>
                <v:shape id="_x0000_i1029" type="#_x0000_t75" style="width:113.25pt;height:113.25pt">
                  <v:imagedata r:id="rId24" o:title="Interm_Diff MD"/>
                </v:shape>
              </w:pict>
            </w:r>
          </w:p>
        </w:tc>
        <w:tc>
          <w:tcPr>
            <w:tcW w:w="2551" w:type="dxa"/>
          </w:tcPr>
          <w:p w:rsidR="00615C5A" w:rsidRDefault="00796B0A" w:rsidP="00125DB2">
            <w:r>
              <w:pict>
                <v:shape id="_x0000_i1030" type="#_x0000_t75" style="width:113.25pt;height:113.25pt">
                  <v:imagedata r:id="rId25" o:title="Interm_Diff FA"/>
                </v:shape>
              </w:pict>
            </w:r>
          </w:p>
        </w:tc>
        <w:tc>
          <w:tcPr>
            <w:tcW w:w="2552" w:type="dxa"/>
          </w:tcPr>
          <w:p w:rsidR="00615C5A" w:rsidRDefault="00796B0A" w:rsidP="00615C5A">
            <w:r>
              <w:pict>
                <v:shape id="_x0000_i1031" type="#_x0000_t75" style="width:113.25pt;height:113.25pt">
                  <v:imagedata r:id="rId26" o:title="Interm_Diff uFA"/>
                </v:shape>
              </w:pict>
            </w:r>
          </w:p>
        </w:tc>
        <w:tc>
          <w:tcPr>
            <w:tcW w:w="2551" w:type="dxa"/>
          </w:tcPr>
          <w:p w:rsidR="00615C5A" w:rsidRDefault="00796B0A" w:rsidP="00615C5A">
            <w:r>
              <w:pict>
                <v:shape id="_x0000_i1032" type="#_x0000_t75" style="width:113.25pt;height:113.25pt">
                  <v:imagedata r:id="rId27" o:title="Interm_Diff MKi"/>
                </v:shape>
              </w:pict>
            </w:r>
          </w:p>
        </w:tc>
        <w:tc>
          <w:tcPr>
            <w:tcW w:w="2552" w:type="dxa"/>
          </w:tcPr>
          <w:p w:rsidR="00615C5A" w:rsidRDefault="00796B0A" w:rsidP="00615C5A">
            <w:r>
              <w:pict>
                <v:shape id="_x0000_i1033" type="#_x0000_t75" style="width:113.25pt;height:113.25pt">
                  <v:imagedata r:id="rId28" o:title="Interm_Diff MKa"/>
                </v:shape>
              </w:pict>
            </w:r>
          </w:p>
        </w:tc>
      </w:tr>
    </w:tbl>
    <w:p w:rsidR="000C38E7" w:rsidRDefault="000C38E7"/>
    <w:sectPr w:rsidR="000C38E7" w:rsidSect="001D37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Charter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A"/>
    <w:rsid w:val="000C38E7"/>
    <w:rsid w:val="00125DB2"/>
    <w:rsid w:val="001D37CA"/>
    <w:rsid w:val="005009DA"/>
    <w:rsid w:val="00615C5A"/>
    <w:rsid w:val="0074755A"/>
    <w:rsid w:val="00787548"/>
    <w:rsid w:val="00796B0A"/>
    <w:rsid w:val="00D93A8E"/>
    <w:rsid w:val="00E5120F"/>
    <w:rsid w:val="00F008B3"/>
    <w:rsid w:val="00F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89478-3AAC-47AA-95CD-9FABC5B8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D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Skåne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Brynolfsson Patrik</dc:creator>
  <cp:keywords/>
  <dc:description/>
  <cp:lastModifiedBy>Brynolfsson Patrik</cp:lastModifiedBy>
  <cp:revision>3</cp:revision>
  <cp:lastPrinted>2018-12-06T14:11:00Z</cp:lastPrinted>
  <dcterms:created xsi:type="dcterms:W3CDTF">2018-12-18T15:57:00Z</dcterms:created>
  <dcterms:modified xsi:type="dcterms:W3CDTF">2018-12-18T16:02:00Z</dcterms:modified>
</cp:coreProperties>
</file>