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363" w:type="dxa"/>
        <w:jc w:val="center"/>
        <w:tblLook w:val="04A0" w:firstRow="1" w:lastRow="0" w:firstColumn="1" w:lastColumn="0" w:noHBand="0" w:noVBand="1"/>
      </w:tblPr>
      <w:tblGrid>
        <w:gridCol w:w="709"/>
        <w:gridCol w:w="2977"/>
        <w:gridCol w:w="2410"/>
        <w:gridCol w:w="267"/>
      </w:tblGrid>
      <w:tr w:rsidR="00A42B86" w:rsidRPr="00B834AE" w:rsidTr="00A42B86">
        <w:trPr>
          <w:trHeight w:val="568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86" w:rsidRPr="003D166E" w:rsidRDefault="00A42B86" w:rsidP="00CB5977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2B86" w:rsidRPr="003D166E" w:rsidRDefault="00A42B86" w:rsidP="00CB5977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166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A42B86" w:rsidRPr="003D166E" w:rsidRDefault="00A42B86" w:rsidP="00CB5977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A42B86" w:rsidRPr="003D166E" w:rsidRDefault="00A42B86" w:rsidP="00CB5977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42B86" w:rsidRPr="00B834AE" w:rsidTr="00A42B86">
        <w:trPr>
          <w:trHeight w:val="113"/>
          <w:jc w:val="center"/>
        </w:trPr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2B86" w:rsidRPr="003D166E" w:rsidRDefault="00A42B86" w:rsidP="00CB5977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166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2B86" w:rsidRPr="003D166E" w:rsidRDefault="00A42B86" w:rsidP="00CB5977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166E">
              <w:rPr>
                <w:rFonts w:ascii="Times New Roman" w:eastAsia="Times New Roman" w:hAnsi="Times New Roman" w:cs="Times New Roman"/>
                <w:sz w:val="18"/>
                <w:szCs w:val="18"/>
              </w:rPr>
              <w:t>Classes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A42B86" w:rsidRPr="003D166E" w:rsidRDefault="00A42B86" w:rsidP="00CB5977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Dutch</w:t>
            </w:r>
          </w:p>
        </w:tc>
        <w:tc>
          <w:tcPr>
            <w:tcW w:w="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A42B86" w:rsidRPr="003D166E" w:rsidRDefault="00A42B86" w:rsidP="00CB5977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42B86" w:rsidRPr="00B834AE" w:rsidTr="00A42B86">
        <w:trPr>
          <w:trHeight w:val="113"/>
          <w:jc w:val="center"/>
        </w:trPr>
        <w:tc>
          <w:tcPr>
            <w:tcW w:w="70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42B86" w:rsidRPr="003D166E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166E">
              <w:rPr>
                <w:rFonts w:ascii="Times New Roman" w:eastAsia="Times New Roman" w:hAnsi="Times New Roman" w:cs="Times New Roman"/>
                <w:sz w:val="18"/>
                <w:szCs w:val="18"/>
              </w:rPr>
              <w:t>SVM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2B86" w:rsidRPr="00712ED3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Collision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2B86" w:rsidRPr="00712ED3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12ED3">
              <w:rPr>
                <w:rFonts w:ascii="Times New Roman" w:eastAsia="Times New Roman" w:hAnsi="Times New Roman" w:cs="Times New Roman"/>
                <w:sz w:val="18"/>
                <w:szCs w:val="18"/>
              </w:rPr>
              <w:t>Aanrijding</w:t>
            </w:r>
            <w:proofErr w:type="spellEnd"/>
            <w:r w:rsidRPr="00712ED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42B86" w:rsidRPr="003D166E" w:rsidRDefault="00A42B86" w:rsidP="00A42B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42B86" w:rsidRPr="00A42B86" w:rsidTr="00A42B86">
        <w:trPr>
          <w:trHeight w:val="113"/>
          <w:jc w:val="center"/>
        </w:trPr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42B86" w:rsidRPr="003D166E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2B86" w:rsidRPr="001D6D2B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6D2B">
              <w:rPr>
                <w:rFonts w:ascii="Times New Roman" w:eastAsia="Times New Roman" w:hAnsi="Times New Roman" w:cs="Times New Roman"/>
                <w:sz w:val="18"/>
                <w:szCs w:val="18"/>
              </w:rPr>
              <w:t>Aggressive and extreme physical 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ertion </w:t>
            </w:r>
          </w:p>
          <w:p w:rsidR="00A42B86" w:rsidRPr="001D6D2B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2B86" w:rsidRPr="00712ED3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</w:pPr>
            <w:r w:rsidRPr="00712ED3"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  <w:t>Agressie en extreme lichamelijke inspanning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42B86" w:rsidRPr="00A42B86" w:rsidRDefault="00A42B86" w:rsidP="00A42B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</w:pPr>
          </w:p>
        </w:tc>
      </w:tr>
      <w:tr w:rsidR="00A42B86" w:rsidRPr="00A42B86" w:rsidTr="00A42B86">
        <w:trPr>
          <w:trHeight w:val="113"/>
          <w:jc w:val="center"/>
        </w:trPr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42B86" w:rsidRPr="00A42B86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42B86" w:rsidRPr="001D6D2B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6D2B">
              <w:rPr>
                <w:rFonts w:ascii="Times New Roman" w:eastAsia="Times New Roman" w:hAnsi="Times New Roman" w:cs="Times New Roman"/>
                <w:sz w:val="18"/>
                <w:szCs w:val="18"/>
              </w:rPr>
              <w:t>Other forms of contact 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ith objects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42B86" w:rsidRPr="00712ED3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</w:pPr>
            <w:r w:rsidRPr="00712ED3"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  <w:t>Andere vormen van contact met voorwerpen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42B86" w:rsidRPr="00A42B86" w:rsidRDefault="00A42B86" w:rsidP="00A42B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</w:pPr>
          </w:p>
        </w:tc>
      </w:tr>
      <w:tr w:rsidR="00A42B86" w:rsidRPr="00B834AE" w:rsidTr="00A42B86">
        <w:trPr>
          <w:trHeight w:val="113"/>
          <w:jc w:val="center"/>
        </w:trPr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42B86" w:rsidRPr="00A42B86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42B86" w:rsidRPr="00712ED3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2ED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BHV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medical deployment on location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42B86" w:rsidRPr="00712ED3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2ED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BHV </w:t>
            </w:r>
            <w:proofErr w:type="spellStart"/>
            <w:r w:rsidRPr="00712ED3">
              <w:rPr>
                <w:rFonts w:ascii="Times New Roman" w:eastAsia="Times New Roman" w:hAnsi="Times New Roman" w:cs="Times New Roman"/>
                <w:sz w:val="18"/>
                <w:szCs w:val="18"/>
              </w:rPr>
              <w:t>inzet</w:t>
            </w:r>
            <w:proofErr w:type="spellEnd"/>
            <w:r w:rsidRPr="00712ED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op </w:t>
            </w:r>
            <w:proofErr w:type="spellStart"/>
            <w:r w:rsidRPr="00712ED3">
              <w:rPr>
                <w:rFonts w:ascii="Times New Roman" w:eastAsia="Times New Roman" w:hAnsi="Times New Roman" w:cs="Times New Roman"/>
                <w:sz w:val="18"/>
                <w:szCs w:val="18"/>
              </w:rPr>
              <w:t>locatie</w:t>
            </w:r>
            <w:proofErr w:type="spellEnd"/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42B86" w:rsidRPr="003D166E" w:rsidRDefault="00A42B86" w:rsidP="00A42B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42B86" w:rsidRPr="00A42B86" w:rsidTr="00A42B86">
        <w:trPr>
          <w:trHeight w:val="113"/>
          <w:jc w:val="center"/>
        </w:trPr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42B86" w:rsidRPr="003D166E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42B86" w:rsidRPr="00D11F03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1F03">
              <w:rPr>
                <w:rFonts w:ascii="Times New Roman" w:eastAsia="Times New Roman" w:hAnsi="Times New Roman" w:cs="Times New Roman"/>
                <w:sz w:val="18"/>
                <w:szCs w:val="18"/>
              </w:rPr>
              <w:t>Hazardous material (fire or 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xplosion)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42B86" w:rsidRPr="00712ED3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</w:pPr>
            <w:r w:rsidRPr="00712ED3"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  <w:t>Gevaarlijke stoffen, brand en explosies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42B86" w:rsidRPr="00A42B86" w:rsidRDefault="00A42B86" w:rsidP="00A42B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</w:pPr>
          </w:p>
        </w:tc>
      </w:tr>
      <w:tr w:rsidR="00A42B86" w:rsidRPr="00B834AE" w:rsidTr="00A42B86">
        <w:trPr>
          <w:trHeight w:val="113"/>
          <w:jc w:val="center"/>
        </w:trPr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42B86" w:rsidRPr="00A42B86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42B86" w:rsidRPr="00712ED3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Machine hand tools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42B86" w:rsidRPr="00712ED3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2ED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Machines </w:t>
            </w:r>
            <w:proofErr w:type="spellStart"/>
            <w:r w:rsidRPr="00712ED3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proofErr w:type="spellEnd"/>
            <w:r w:rsidRPr="00712ED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12ED3">
              <w:rPr>
                <w:rFonts w:ascii="Times New Roman" w:eastAsia="Times New Roman" w:hAnsi="Times New Roman" w:cs="Times New Roman"/>
                <w:sz w:val="18"/>
                <w:szCs w:val="18"/>
              </w:rPr>
              <w:t>handgereedschap</w:t>
            </w:r>
            <w:proofErr w:type="spellEnd"/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42B86" w:rsidRPr="003D166E" w:rsidRDefault="00A42B86" w:rsidP="00A42B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42B86" w:rsidRPr="00A42B86" w:rsidTr="00A42B86">
        <w:trPr>
          <w:trHeight w:val="113"/>
          <w:jc w:val="center"/>
        </w:trPr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42B86" w:rsidRPr="003D166E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42B86" w:rsidRPr="00712ED3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  <w:t>Fall</w:t>
            </w:r>
            <w:proofErr w:type="spellEnd"/>
            <w:r w:rsidRPr="00712ED3"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  <w:t xml:space="preserve">person or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  <w:t>objects</w:t>
            </w:r>
            <w:proofErr w:type="spellEnd"/>
            <w:r w:rsidRPr="00712ED3"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</w:tcPr>
          <w:p w:rsidR="00A42B86" w:rsidRPr="00712ED3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</w:pPr>
            <w:r w:rsidRPr="00712ED3"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  <w:t>Vallen (van personen of voorwerpen)</w:t>
            </w:r>
          </w:p>
        </w:tc>
        <w:tc>
          <w:tcPr>
            <w:tcW w:w="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</w:tcPr>
          <w:p w:rsidR="00A42B86" w:rsidRPr="00A42B86" w:rsidRDefault="00A42B86" w:rsidP="00A42B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</w:pPr>
          </w:p>
        </w:tc>
      </w:tr>
    </w:tbl>
    <w:p w:rsidR="0074496F" w:rsidRDefault="0074496F">
      <w:pPr>
        <w:rPr>
          <w:rFonts w:ascii="Arial" w:hAnsi="Arial" w:cs="Arial"/>
          <w:sz w:val="20"/>
          <w:szCs w:val="20"/>
          <w:lang w:val="nl-NL"/>
        </w:rPr>
      </w:pPr>
    </w:p>
    <w:p w:rsidR="00A42B86" w:rsidRDefault="00A42B86">
      <w:pPr>
        <w:rPr>
          <w:rFonts w:ascii="Arial" w:hAnsi="Arial" w:cs="Arial"/>
          <w:sz w:val="20"/>
          <w:szCs w:val="20"/>
          <w:lang w:val="nl-NL"/>
        </w:rPr>
      </w:pPr>
    </w:p>
    <w:p w:rsidR="00A42B86" w:rsidRDefault="00A42B86">
      <w:pPr>
        <w:rPr>
          <w:rFonts w:ascii="Arial" w:hAnsi="Arial" w:cs="Arial"/>
          <w:sz w:val="20"/>
          <w:szCs w:val="20"/>
          <w:lang w:val="nl-NL"/>
        </w:rPr>
      </w:pPr>
      <w:r w:rsidRPr="003E7E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C9D1A8" wp14:editId="047CF466">
            <wp:extent cx="4813300" cy="2203088"/>
            <wp:effectExtent l="0" t="0" r="635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0387" cy="221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363" w:type="dxa"/>
        <w:jc w:val="center"/>
        <w:tblLook w:val="04A0" w:firstRow="1" w:lastRow="0" w:firstColumn="1" w:lastColumn="0" w:noHBand="0" w:noVBand="1"/>
      </w:tblPr>
      <w:tblGrid>
        <w:gridCol w:w="709"/>
        <w:gridCol w:w="2977"/>
        <w:gridCol w:w="2410"/>
        <w:gridCol w:w="267"/>
      </w:tblGrid>
      <w:tr w:rsidR="00A42B86" w:rsidRPr="00B834AE" w:rsidTr="00CB5977">
        <w:trPr>
          <w:trHeight w:val="568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86" w:rsidRPr="003D166E" w:rsidRDefault="00A42B86" w:rsidP="00CB5977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2B86" w:rsidRPr="003D166E" w:rsidRDefault="00A42B86" w:rsidP="00CB5977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166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A42B86" w:rsidRPr="003D166E" w:rsidRDefault="00A42B86" w:rsidP="00CB5977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A42B86" w:rsidRPr="003D166E" w:rsidRDefault="00A42B86" w:rsidP="00CB5977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42B86" w:rsidRPr="00B834AE" w:rsidTr="00A42B86">
        <w:trPr>
          <w:trHeight w:val="113"/>
          <w:jc w:val="center"/>
        </w:trPr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2B86" w:rsidRPr="003D166E" w:rsidRDefault="00A42B86" w:rsidP="00CB5977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166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A42B86" w:rsidRPr="003D166E" w:rsidRDefault="00A42B86" w:rsidP="00CB5977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A42B86" w:rsidRPr="003D166E" w:rsidRDefault="00A42B86" w:rsidP="00CB5977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Dutch</w:t>
            </w:r>
          </w:p>
        </w:tc>
        <w:tc>
          <w:tcPr>
            <w:tcW w:w="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A42B86" w:rsidRPr="003D166E" w:rsidRDefault="00A42B86" w:rsidP="00CB5977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42B86" w:rsidRPr="00B834AE" w:rsidTr="00CB5977">
        <w:trPr>
          <w:trHeight w:val="113"/>
          <w:jc w:val="center"/>
        </w:trPr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42B86" w:rsidRPr="00A42B86" w:rsidRDefault="00A42B86" w:rsidP="00CB597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2B86">
              <w:rPr>
                <w:rFonts w:ascii="Times New Roman" w:eastAsia="Times New Roman" w:hAnsi="Times New Roman" w:cs="Times New Roman"/>
                <w:sz w:val="20"/>
                <w:szCs w:val="20"/>
              </w:rPr>
              <w:t>SVM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2B86" w:rsidRPr="00A42B86" w:rsidRDefault="00A42B86" w:rsidP="00A42B8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A42B86">
              <w:rPr>
                <w:rFonts w:ascii="&amp;quot" w:hAnsi="&amp;quot"/>
                <w:sz w:val="20"/>
                <w:szCs w:val="20"/>
              </w:rPr>
              <w:t>gone</w:t>
            </w:r>
            <w:r w:rsidRPr="00A42B86">
              <w:rPr>
                <w:rFonts w:ascii="&amp;quot" w:hAnsi="&amp;quot"/>
                <w:sz w:val="20"/>
                <w:szCs w:val="20"/>
              </w:rPr>
              <w:br/>
              <w:t>times</w:t>
            </w:r>
            <w:r w:rsidRPr="00A42B86">
              <w:rPr>
                <w:rFonts w:ascii="&amp;quot" w:hAnsi="&amp;quot"/>
                <w:sz w:val="20"/>
                <w:szCs w:val="20"/>
              </w:rPr>
              <w:br/>
              <w:t>case</w:t>
            </w:r>
            <w:r w:rsidRPr="00A42B86">
              <w:rPr>
                <w:rFonts w:ascii="&amp;quot" w:hAnsi="&amp;quot"/>
                <w:sz w:val="20"/>
                <w:szCs w:val="20"/>
              </w:rPr>
              <w:br/>
              <w:t>back</w:t>
            </w:r>
            <w:r w:rsidRPr="00A42B86">
              <w:rPr>
                <w:rFonts w:ascii="&amp;quot" w:hAnsi="&amp;quot"/>
                <w:sz w:val="20"/>
                <w:szCs w:val="20"/>
              </w:rPr>
              <w:br/>
              <w:t>present</w:t>
            </w:r>
            <w:r w:rsidRPr="00A42B86">
              <w:rPr>
                <w:rFonts w:ascii="&amp;quot" w:hAnsi="&amp;quot"/>
                <w:sz w:val="20"/>
                <w:szCs w:val="20"/>
              </w:rPr>
              <w:br/>
            </w:r>
            <w:proofErr w:type="spellStart"/>
            <w:r w:rsidRPr="00A42B86">
              <w:rPr>
                <w:rFonts w:ascii="&amp;quot" w:hAnsi="&amp;quot"/>
                <w:sz w:val="20"/>
                <w:szCs w:val="20"/>
              </w:rPr>
              <w:t>aed</w:t>
            </w:r>
            <w:proofErr w:type="spellEnd"/>
            <w:r w:rsidRPr="00A42B86">
              <w:rPr>
                <w:rFonts w:ascii="&amp;quot" w:hAnsi="&amp;quot"/>
                <w:sz w:val="20"/>
                <w:szCs w:val="20"/>
              </w:rPr>
              <w:br/>
              <w:t>recognize</w:t>
            </w:r>
            <w:r w:rsidRPr="00A42B86">
              <w:rPr>
                <w:rFonts w:ascii="&amp;quot" w:hAnsi="&amp;quot"/>
                <w:sz w:val="20"/>
                <w:szCs w:val="20"/>
              </w:rPr>
              <w:br/>
            </w:r>
            <w:proofErr w:type="spellStart"/>
            <w:r w:rsidRPr="00A42B86">
              <w:rPr>
                <w:rFonts w:ascii="&amp;quot" w:hAnsi="&amp;quot"/>
                <w:sz w:val="20"/>
                <w:szCs w:val="20"/>
              </w:rPr>
              <w:t>bhver</w:t>
            </w:r>
            <w:proofErr w:type="spellEnd"/>
          </w:p>
          <w:p w:rsidR="00A42B86" w:rsidRPr="00A42B86" w:rsidRDefault="00A42B86" w:rsidP="00CB597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2B86" w:rsidRPr="00A42B86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</w:pPr>
            <w:proofErr w:type="spellStart"/>
            <w:r w:rsidRPr="00A42B86"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  <w:t>gegan</w:t>
            </w:r>
            <w:proofErr w:type="spellEnd"/>
          </w:p>
          <w:p w:rsidR="00A42B86" w:rsidRPr="00A42B86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</w:pPr>
            <w:r w:rsidRPr="00A42B86"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  <w:t>tijden</w:t>
            </w:r>
          </w:p>
          <w:p w:rsidR="00A42B86" w:rsidRPr="00A42B86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</w:pPr>
            <w:proofErr w:type="spellStart"/>
            <w:r w:rsidRPr="00A42B86"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  <w:t>gevall</w:t>
            </w:r>
            <w:proofErr w:type="spellEnd"/>
          </w:p>
          <w:p w:rsidR="00A42B86" w:rsidRPr="00A42B86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</w:pPr>
            <w:r w:rsidRPr="00A42B86"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  <w:t>rug</w:t>
            </w:r>
          </w:p>
          <w:p w:rsidR="00A42B86" w:rsidRPr="00A42B86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</w:pPr>
            <w:proofErr w:type="spellStart"/>
            <w:r w:rsidRPr="00A42B86"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  <w:t>aanwez</w:t>
            </w:r>
            <w:proofErr w:type="spellEnd"/>
          </w:p>
          <w:p w:rsidR="00A42B86" w:rsidRPr="00A42B86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</w:pPr>
            <w:proofErr w:type="spellStart"/>
            <w:r w:rsidRPr="00A42B86">
              <w:rPr>
                <w:rFonts w:ascii="Times New Roman" w:eastAsia="Times New Roman" w:hAnsi="Times New Roman" w:cs="Times New Roman"/>
                <w:sz w:val="18"/>
                <w:szCs w:val="18"/>
                <w:lang w:val="nl-NL"/>
              </w:rPr>
              <w:t>aed</w:t>
            </w:r>
            <w:proofErr w:type="spellEnd"/>
          </w:p>
          <w:p w:rsidR="00A42B86" w:rsidRPr="00A42B86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2B86">
              <w:rPr>
                <w:rFonts w:ascii="Times New Roman" w:eastAsia="Times New Roman" w:hAnsi="Times New Roman" w:cs="Times New Roman"/>
                <w:sz w:val="18"/>
                <w:szCs w:val="18"/>
              </w:rPr>
              <w:t>herken</w:t>
            </w:r>
            <w:proofErr w:type="spellEnd"/>
          </w:p>
          <w:p w:rsidR="00A42B86" w:rsidRPr="00712ED3" w:rsidRDefault="00A42B86" w:rsidP="00A42B86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42B86">
              <w:rPr>
                <w:rFonts w:ascii="Times New Roman" w:eastAsia="Times New Roman" w:hAnsi="Times New Roman" w:cs="Times New Roman"/>
                <w:sz w:val="18"/>
                <w:szCs w:val="18"/>
              </w:rPr>
              <w:t>bhver</w:t>
            </w:r>
            <w:proofErr w:type="spellEnd"/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42B86" w:rsidRPr="003D166E" w:rsidRDefault="00A42B86" w:rsidP="00CB59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42B86" w:rsidRPr="00A42B86" w:rsidRDefault="00A42B86" w:rsidP="00A42B86">
      <w:pPr>
        <w:rPr>
          <w:rFonts w:ascii="Arial" w:hAnsi="Arial" w:cs="Arial"/>
          <w:sz w:val="20"/>
          <w:szCs w:val="20"/>
          <w:lang w:val="nl-NL"/>
        </w:rPr>
      </w:pPr>
    </w:p>
    <w:sectPr w:rsidR="00A42B86" w:rsidRPr="00A42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3CCB"/>
    <w:multiLevelType w:val="hybridMultilevel"/>
    <w:tmpl w:val="D22C5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86"/>
    <w:rsid w:val="00025868"/>
    <w:rsid w:val="00695194"/>
    <w:rsid w:val="0074496F"/>
    <w:rsid w:val="00A4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857B"/>
  <w15:chartTrackingRefBased/>
  <w15:docId w15:val="{185F545D-3C5F-415A-84A6-3F4446BA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2B8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Byronie Richards</dc:creator>
  <cp:keywords/>
  <dc:description/>
  <cp:lastModifiedBy>Byronie Richards</cp:lastModifiedBy>
  <cp:revision>1</cp:revision>
  <dcterms:created xsi:type="dcterms:W3CDTF">2020-07-08T13:27:00Z</dcterms:created>
  <dcterms:modified xsi:type="dcterms:W3CDTF">2020-07-08T13:36:00Z</dcterms:modified>
</cp:coreProperties>
</file>