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351F" w14:textId="3AEBFD1E" w:rsidR="006524AF" w:rsidRPr="004562FC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4562FC">
        <w:rPr>
          <w:rFonts w:ascii="Abadi" w:hAnsi="Abadi"/>
          <w:i w:val="0"/>
          <w:iCs w:val="0"/>
          <w:sz w:val="28"/>
          <w:szCs w:val="28"/>
        </w:rPr>
        <w:t xml:space="preserve">Computer Architecture Lab </w:t>
      </w:r>
      <w:r w:rsidR="00456DAC" w:rsidRPr="004562FC">
        <w:rPr>
          <w:rFonts w:ascii="Abadi" w:hAnsi="Abadi"/>
          <w:i w:val="0"/>
          <w:iCs w:val="0"/>
          <w:sz w:val="28"/>
          <w:szCs w:val="28"/>
        </w:rPr>
        <w:t>3</w:t>
      </w:r>
    </w:p>
    <w:p w14:paraId="6518AF2A" w14:textId="77777777" w:rsidR="006524AF" w:rsidRPr="004562FC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4562FC">
        <w:rPr>
          <w:rFonts w:ascii="Abadi" w:hAnsi="Abadi"/>
          <w:i w:val="0"/>
          <w:iCs w:val="0"/>
          <w:sz w:val="28"/>
          <w:szCs w:val="28"/>
        </w:rPr>
        <w:t>Name: BRYSON KATUU</w:t>
      </w:r>
    </w:p>
    <w:p w14:paraId="7F04D457" w14:textId="77777777" w:rsidR="006524AF" w:rsidRPr="004562FC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4562FC">
        <w:rPr>
          <w:rFonts w:ascii="Abadi" w:hAnsi="Abadi"/>
          <w:i w:val="0"/>
          <w:iCs w:val="0"/>
          <w:sz w:val="28"/>
          <w:szCs w:val="28"/>
        </w:rPr>
        <w:t>Reg No: SCT212-0205/2021</w:t>
      </w:r>
    </w:p>
    <w:p w14:paraId="3B16C995" w14:textId="77777777" w:rsidR="00795D26" w:rsidRDefault="00795D26" w:rsidP="006524AF">
      <w:pPr>
        <w:rPr>
          <w:rFonts w:ascii="Abadi" w:hAnsi="Abadi"/>
        </w:rPr>
      </w:pPr>
    </w:p>
    <w:p w14:paraId="13594669" w14:textId="77777777" w:rsidR="006524AF" w:rsidRPr="00BD4670" w:rsidRDefault="006524AF" w:rsidP="006524AF">
      <w:pPr>
        <w:rPr>
          <w:rFonts w:ascii="Abadi" w:hAnsi="Abadi"/>
          <w:b/>
          <w:bCs/>
          <w:sz w:val="32"/>
          <w:szCs w:val="32"/>
        </w:rPr>
      </w:pPr>
      <w:r w:rsidRPr="00BD4670">
        <w:rPr>
          <w:rFonts w:ascii="Abadi" w:hAnsi="Abadi"/>
          <w:b/>
          <w:bCs/>
          <w:sz w:val="32"/>
          <w:szCs w:val="32"/>
        </w:rPr>
        <w:t>Problem</w:t>
      </w:r>
    </w:p>
    <w:p w14:paraId="62EEECD4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Consider the following MIPS code fragments, each containing two instructions. For each code fragment identify the type of hazard that exists between the two instructions and the registers involved.</w:t>
      </w:r>
    </w:p>
    <w:p w14:paraId="0300742F" w14:textId="77777777" w:rsidR="006524AF" w:rsidRPr="004562FC" w:rsidRDefault="006524AF" w:rsidP="006524AF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4562FC">
        <w:rPr>
          <w:rFonts w:ascii="Abadi" w:hAnsi="Abadi"/>
        </w:rPr>
        <w:t>LD R1, 0(R2)</w:t>
      </w:r>
    </w:p>
    <w:p w14:paraId="4375E985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 DADD R3, R1, R2</w:t>
      </w:r>
    </w:p>
    <w:p w14:paraId="1D8C60DF" w14:textId="77777777" w:rsidR="006524AF" w:rsidRPr="004562FC" w:rsidRDefault="006524AF" w:rsidP="006524AF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4562FC">
        <w:rPr>
          <w:rFonts w:ascii="Abadi" w:hAnsi="Abadi"/>
        </w:rPr>
        <w:t>MULT R1, R2, R3</w:t>
      </w:r>
    </w:p>
    <w:p w14:paraId="2D6D156B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  DADD R1, R2, R3</w:t>
      </w:r>
    </w:p>
    <w:p w14:paraId="4CDB6B82" w14:textId="77777777" w:rsidR="006524AF" w:rsidRPr="004562FC" w:rsidRDefault="006524AF" w:rsidP="006524AF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4562FC">
        <w:rPr>
          <w:rFonts w:ascii="Abadi" w:hAnsi="Abadi"/>
        </w:rPr>
        <w:t>MULT R1, R2, R3</w:t>
      </w:r>
    </w:p>
    <w:p w14:paraId="18B83890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  MULT R4, R5, R6</w:t>
      </w:r>
    </w:p>
    <w:p w14:paraId="6E5EBA16" w14:textId="77777777" w:rsidR="006524AF" w:rsidRPr="004562FC" w:rsidRDefault="006524AF" w:rsidP="006524AF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4562FC">
        <w:rPr>
          <w:rFonts w:ascii="Abadi" w:hAnsi="Abadi"/>
        </w:rPr>
        <w:t>DADD R1, R2, R3</w:t>
      </w:r>
    </w:p>
    <w:p w14:paraId="4315CCA9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  SD 2000(R0), R1</w:t>
      </w:r>
    </w:p>
    <w:p w14:paraId="3659542D" w14:textId="77777777" w:rsidR="006524AF" w:rsidRPr="004562FC" w:rsidRDefault="006524AF" w:rsidP="006524AF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4562FC">
        <w:rPr>
          <w:rFonts w:ascii="Abadi" w:hAnsi="Abadi"/>
        </w:rPr>
        <w:t>DADD R1, R2, R3</w:t>
      </w:r>
    </w:p>
    <w:p w14:paraId="1BFF0197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 SD 2000(R1), R4</w:t>
      </w:r>
    </w:p>
    <w:p w14:paraId="20ECBD06" w14:textId="77777777" w:rsidR="006524AF" w:rsidRPr="004562FC" w:rsidRDefault="006524AF" w:rsidP="006524AF">
      <w:pPr>
        <w:rPr>
          <w:rFonts w:ascii="Abadi" w:hAnsi="Abadi"/>
        </w:rPr>
      </w:pPr>
    </w:p>
    <w:p w14:paraId="351C4760" w14:textId="0F4072B5" w:rsidR="006524AF" w:rsidRPr="00BD4670" w:rsidRDefault="00BD4670" w:rsidP="006524AF">
      <w:pPr>
        <w:rPr>
          <w:rFonts w:ascii="Abadi" w:hAnsi="Abadi"/>
          <w:b/>
          <w:bCs/>
          <w:color w:val="156082" w:themeColor="accent1"/>
          <w:sz w:val="32"/>
          <w:szCs w:val="32"/>
        </w:rPr>
      </w:pPr>
      <w:r w:rsidRPr="00BD4670">
        <w:rPr>
          <w:rFonts w:ascii="Abadi" w:hAnsi="Abadi"/>
          <w:b/>
          <w:bCs/>
          <w:color w:val="156082" w:themeColor="accent1"/>
          <w:sz w:val="32"/>
          <w:szCs w:val="32"/>
        </w:rPr>
        <w:t>SOLUTION</w:t>
      </w:r>
    </w:p>
    <w:p w14:paraId="18EB108F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a. </w:t>
      </w:r>
      <w:r w:rsidRPr="004562FC">
        <w:rPr>
          <w:rFonts w:ascii="Abadi" w:hAnsi="Abadi"/>
          <w:b/>
          <w:bCs/>
        </w:rPr>
        <w:t>Read After Write (RAW):</w:t>
      </w:r>
      <w:r w:rsidRPr="004562FC">
        <w:rPr>
          <w:rFonts w:ascii="Abadi" w:hAnsi="Abadi"/>
        </w:rPr>
        <w:t xml:space="preserve"> The add instruction needs the value stored in R1 by the earlier </w:t>
      </w:r>
      <w:proofErr w:type="spellStart"/>
      <w:r w:rsidRPr="004562FC">
        <w:rPr>
          <w:rFonts w:ascii="Abadi" w:hAnsi="Abadi"/>
        </w:rPr>
        <w:t>ld</w:t>
      </w:r>
      <w:proofErr w:type="spellEnd"/>
      <w:r w:rsidRPr="004562FC">
        <w:rPr>
          <w:rFonts w:ascii="Abadi" w:hAnsi="Abadi"/>
        </w:rPr>
        <w:t xml:space="preserve"> instruction.</w:t>
      </w:r>
    </w:p>
    <w:p w14:paraId="0CE6F9E5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b. </w:t>
      </w:r>
      <w:r w:rsidRPr="004562FC">
        <w:rPr>
          <w:rFonts w:ascii="Abadi" w:hAnsi="Abadi"/>
          <w:b/>
          <w:bCs/>
        </w:rPr>
        <w:t>Write After Write (WAW</w:t>
      </w:r>
      <w:r w:rsidRPr="004562FC">
        <w:rPr>
          <w:rFonts w:ascii="Abadi" w:hAnsi="Abadi"/>
        </w:rPr>
        <w:t xml:space="preserve">): Both add and </w:t>
      </w:r>
      <w:proofErr w:type="spellStart"/>
      <w:r w:rsidRPr="004562FC">
        <w:rPr>
          <w:rFonts w:ascii="Abadi" w:hAnsi="Abadi"/>
        </w:rPr>
        <w:t>mul</w:t>
      </w:r>
      <w:proofErr w:type="spellEnd"/>
      <w:r w:rsidRPr="004562FC">
        <w:rPr>
          <w:rFonts w:ascii="Abadi" w:hAnsi="Abadi"/>
        </w:rPr>
        <w:t xml:space="preserve"> write to R1, which can cause a conflict if not handled properly.</w:t>
      </w:r>
    </w:p>
    <w:p w14:paraId="140D85A9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c. </w:t>
      </w:r>
      <w:r w:rsidRPr="004562FC">
        <w:rPr>
          <w:rFonts w:ascii="Abadi" w:hAnsi="Abadi"/>
          <w:b/>
          <w:bCs/>
        </w:rPr>
        <w:t>Structural Hazard:</w:t>
      </w:r>
      <w:r w:rsidRPr="004562FC">
        <w:rPr>
          <w:rFonts w:ascii="Abadi" w:hAnsi="Abadi"/>
        </w:rPr>
        <w:t xml:space="preserve"> There's a potential hardware conflict because the multiplier unit might already be in use.</w:t>
      </w:r>
    </w:p>
    <w:p w14:paraId="65CD5219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d. </w:t>
      </w:r>
      <w:r w:rsidRPr="004562FC">
        <w:rPr>
          <w:rFonts w:ascii="Abadi" w:hAnsi="Abadi"/>
          <w:b/>
          <w:bCs/>
        </w:rPr>
        <w:t>RAW Dependency</w:t>
      </w:r>
      <w:r w:rsidRPr="004562FC">
        <w:rPr>
          <w:rFonts w:ascii="Abadi" w:hAnsi="Abadi"/>
        </w:rPr>
        <w:t xml:space="preserve">: The </w:t>
      </w:r>
      <w:proofErr w:type="spellStart"/>
      <w:r w:rsidRPr="004562FC">
        <w:rPr>
          <w:rFonts w:ascii="Abadi" w:hAnsi="Abadi"/>
        </w:rPr>
        <w:t>sd</w:t>
      </w:r>
      <w:proofErr w:type="spellEnd"/>
      <w:r w:rsidRPr="004562FC">
        <w:rPr>
          <w:rFonts w:ascii="Abadi" w:hAnsi="Abadi"/>
        </w:rPr>
        <w:t xml:space="preserve"> instruction, during its memory access (MEM) stage, depends on the value of R1 calculated by the add instruction.</w:t>
      </w:r>
    </w:p>
    <w:p w14:paraId="10D381A5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lastRenderedPageBreak/>
        <w:t>e</w:t>
      </w:r>
      <w:r w:rsidRPr="004562FC">
        <w:rPr>
          <w:rFonts w:ascii="Abadi" w:hAnsi="Abadi"/>
          <w:b/>
          <w:bCs/>
        </w:rPr>
        <w:t>. RAW Dependency</w:t>
      </w:r>
      <w:r w:rsidRPr="004562FC">
        <w:rPr>
          <w:rFonts w:ascii="Abadi" w:hAnsi="Abadi"/>
        </w:rPr>
        <w:t xml:space="preserve">: The </w:t>
      </w:r>
      <w:proofErr w:type="spellStart"/>
      <w:r w:rsidRPr="004562FC">
        <w:rPr>
          <w:rFonts w:ascii="Abadi" w:hAnsi="Abadi"/>
        </w:rPr>
        <w:t>sd</w:t>
      </w:r>
      <w:proofErr w:type="spellEnd"/>
      <w:r w:rsidRPr="004562FC">
        <w:rPr>
          <w:rFonts w:ascii="Abadi" w:hAnsi="Abadi"/>
        </w:rPr>
        <w:t xml:space="preserve"> instruction also relies on R1 in its ALU (execute) stage, which is produced by </w:t>
      </w:r>
      <w:proofErr w:type="gramStart"/>
      <w:r w:rsidRPr="004562FC">
        <w:rPr>
          <w:rFonts w:ascii="Abadi" w:hAnsi="Abadi"/>
        </w:rPr>
        <w:t>add</w:t>
      </w:r>
      <w:proofErr w:type="gramEnd"/>
      <w:r w:rsidRPr="004562FC">
        <w:rPr>
          <w:rFonts w:ascii="Abadi" w:hAnsi="Abadi"/>
        </w:rPr>
        <w:t>.</w:t>
      </w:r>
    </w:p>
    <w:p w14:paraId="1D215463" w14:textId="77777777" w:rsidR="006524AF" w:rsidRPr="004562FC" w:rsidRDefault="006524AF" w:rsidP="006524AF">
      <w:pPr>
        <w:rPr>
          <w:rFonts w:ascii="Abadi" w:hAnsi="Abadi"/>
        </w:rPr>
      </w:pPr>
    </w:p>
    <w:p w14:paraId="22AF0B58" w14:textId="77777777" w:rsidR="006524AF" w:rsidRPr="004562FC" w:rsidRDefault="006524AF" w:rsidP="006524AF">
      <w:pPr>
        <w:rPr>
          <w:rFonts w:ascii="Abadi" w:hAnsi="Abadi"/>
        </w:rPr>
      </w:pPr>
    </w:p>
    <w:p w14:paraId="7ACDF2A8" w14:textId="77777777" w:rsidR="006524AF" w:rsidRPr="00BD4670" w:rsidRDefault="006524AF" w:rsidP="006524AF">
      <w:pPr>
        <w:rPr>
          <w:rFonts w:ascii="Abadi" w:hAnsi="Abadi"/>
          <w:b/>
          <w:bCs/>
          <w:sz w:val="32"/>
          <w:szCs w:val="32"/>
        </w:rPr>
      </w:pPr>
      <w:r w:rsidRPr="00BD4670">
        <w:rPr>
          <w:rFonts w:ascii="Abadi" w:hAnsi="Abadi"/>
          <w:b/>
          <w:bCs/>
          <w:sz w:val="32"/>
          <w:szCs w:val="32"/>
        </w:rPr>
        <w:t>Problem</w:t>
      </w:r>
    </w:p>
    <w:p w14:paraId="49E30121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a. Explain the </w:t>
      </w:r>
      <w:proofErr w:type="spellStart"/>
      <w:r w:rsidRPr="004562FC">
        <w:rPr>
          <w:rFonts w:ascii="Abadi" w:hAnsi="Abadi"/>
        </w:rPr>
        <w:t>behaviour</w:t>
      </w:r>
      <w:proofErr w:type="spellEnd"/>
      <w:r w:rsidRPr="004562FC">
        <w:rPr>
          <w:rFonts w:ascii="Abadi" w:hAnsi="Abadi"/>
        </w:rPr>
        <w:t xml:space="preserve"> of a 2-bit saturating counter branch predictor.</w:t>
      </w:r>
    </w:p>
    <w:p w14:paraId="24AF309F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Show the state of the predictor and the transition for each outcome of the</w:t>
      </w:r>
    </w:p>
    <w:p w14:paraId="6FE9113C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branch.</w:t>
      </w:r>
    </w:p>
    <w:p w14:paraId="5B4723F4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b. Consider the following code:</w:t>
      </w:r>
    </w:p>
    <w:p w14:paraId="533B3CE7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for (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 xml:space="preserve">=0; 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 xml:space="preserve">&lt;N; 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>++)</w:t>
      </w:r>
    </w:p>
    <w:p w14:paraId="229C4E06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if (x[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>] == 0)</w:t>
      </w:r>
    </w:p>
    <w:p w14:paraId="616A096E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y[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 xml:space="preserve">] = </w:t>
      </w:r>
      <w:proofErr w:type="gramStart"/>
      <w:r w:rsidRPr="004562FC">
        <w:rPr>
          <w:rFonts w:ascii="Abadi" w:hAnsi="Abadi"/>
        </w:rPr>
        <w:t>0.0;</w:t>
      </w:r>
      <w:proofErr w:type="gramEnd"/>
    </w:p>
    <w:p w14:paraId="3BF8A537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else</w:t>
      </w:r>
    </w:p>
    <w:p w14:paraId="4CE70A2B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y[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>] = y[</w:t>
      </w:r>
      <w:proofErr w:type="spellStart"/>
      <w:r w:rsidRPr="004562FC">
        <w:rPr>
          <w:rFonts w:ascii="Abadi" w:hAnsi="Abadi"/>
        </w:rPr>
        <w:t>i</w:t>
      </w:r>
      <w:proofErr w:type="spellEnd"/>
      <w:r w:rsidRPr="004562FC">
        <w:rPr>
          <w:rFonts w:ascii="Abadi" w:hAnsi="Abadi"/>
        </w:rPr>
        <w:t>]/x[</w:t>
      </w:r>
      <w:proofErr w:type="spellStart"/>
      <w:r w:rsidRPr="004562FC">
        <w:rPr>
          <w:rFonts w:ascii="Abadi" w:hAnsi="Abadi"/>
        </w:rPr>
        <w:t>i</w:t>
      </w:r>
      <w:proofErr w:type="spellEnd"/>
      <w:proofErr w:type="gramStart"/>
      <w:r w:rsidRPr="004562FC">
        <w:rPr>
          <w:rFonts w:ascii="Abadi" w:hAnsi="Abadi"/>
        </w:rPr>
        <w:t>];</w:t>
      </w:r>
      <w:proofErr w:type="gramEnd"/>
    </w:p>
    <w:p w14:paraId="567DEFA2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Assume that the assembly code generated is then:</w:t>
      </w:r>
    </w:p>
    <w:p w14:paraId="385EF5CA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loop: L.D F1, 0(R2)</w:t>
      </w:r>
    </w:p>
    <w:p w14:paraId="2E081B5A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L.D F2, 0(R3)</w:t>
      </w:r>
    </w:p>
    <w:p w14:paraId="080E24CA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BNEZ F1, else</w:t>
      </w:r>
    </w:p>
    <w:p w14:paraId="21A60BBD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 ADD.D F2, F0, F0</w:t>
      </w:r>
    </w:p>
    <w:p w14:paraId="7A1D0788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 BEZ R0, fall</w:t>
      </w:r>
    </w:p>
    <w:p w14:paraId="46B6DD40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else: DIV.D F2, F2, F1</w:t>
      </w:r>
    </w:p>
    <w:p w14:paraId="7052A901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fall:   DADDI R2, R2, 8</w:t>
      </w:r>
    </w:p>
    <w:p w14:paraId="2E2A7384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DADDI R3, R3, 8</w:t>
      </w:r>
    </w:p>
    <w:p w14:paraId="2D9E5503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DSUBI R1, R1, 1</w:t>
      </w:r>
    </w:p>
    <w:p w14:paraId="2E302790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S.D -8(R3), F2</w:t>
      </w:r>
    </w:p>
    <w:p w14:paraId="086A8021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 xml:space="preserve">           BNEZ R1, loop</w:t>
      </w:r>
    </w:p>
    <w:p w14:paraId="78C22A08" w14:textId="77777777" w:rsidR="006524AF" w:rsidRPr="004562FC" w:rsidRDefault="006524AF" w:rsidP="006524AF">
      <w:pPr>
        <w:rPr>
          <w:rFonts w:ascii="Abadi" w:hAnsi="Abadi"/>
        </w:rPr>
      </w:pPr>
      <w:r w:rsidRPr="004562FC">
        <w:rPr>
          <w:rFonts w:ascii="Abadi" w:hAnsi="Abadi"/>
        </w:rPr>
        <w:t>where:</w:t>
      </w:r>
    </w:p>
    <w:p w14:paraId="4BD37003" w14:textId="77777777" w:rsidR="006524AF" w:rsidRPr="004562FC" w:rsidRDefault="006524AF" w:rsidP="006524AF">
      <w:pPr>
        <w:pStyle w:val="ListParagraph"/>
        <w:numPr>
          <w:ilvl w:val="0"/>
          <w:numId w:val="7"/>
        </w:numPr>
        <w:rPr>
          <w:rFonts w:ascii="Abadi" w:hAnsi="Abadi"/>
        </w:rPr>
      </w:pPr>
      <w:r w:rsidRPr="004562FC">
        <w:rPr>
          <w:rFonts w:ascii="Abadi" w:hAnsi="Abadi"/>
        </w:rPr>
        <w:t>the value of N is already stored in R1</w:t>
      </w:r>
    </w:p>
    <w:p w14:paraId="097D0DB7" w14:textId="77777777" w:rsidR="006524AF" w:rsidRPr="004562FC" w:rsidRDefault="006524AF" w:rsidP="006524AF">
      <w:pPr>
        <w:pStyle w:val="ListParagraph"/>
        <w:numPr>
          <w:ilvl w:val="0"/>
          <w:numId w:val="7"/>
        </w:numPr>
        <w:rPr>
          <w:rFonts w:ascii="Abadi" w:hAnsi="Abadi"/>
        </w:rPr>
      </w:pPr>
      <w:r w:rsidRPr="004562FC">
        <w:rPr>
          <w:rFonts w:ascii="Abadi" w:hAnsi="Abadi"/>
        </w:rPr>
        <w:t>the base addresses for x and y are stored in R2 and R3, respectively</w:t>
      </w:r>
    </w:p>
    <w:p w14:paraId="1D83EB2B" w14:textId="77777777" w:rsidR="006524AF" w:rsidRPr="004562FC" w:rsidRDefault="006524AF" w:rsidP="006524AF">
      <w:pPr>
        <w:pStyle w:val="ListParagraph"/>
        <w:numPr>
          <w:ilvl w:val="0"/>
          <w:numId w:val="7"/>
        </w:numPr>
        <w:rPr>
          <w:rFonts w:ascii="Abadi" w:hAnsi="Abadi"/>
        </w:rPr>
      </w:pPr>
      <w:r w:rsidRPr="004562FC">
        <w:rPr>
          <w:rFonts w:ascii="Abadi" w:hAnsi="Abadi"/>
        </w:rPr>
        <w:t>register F0 contains the value 0</w:t>
      </w:r>
    </w:p>
    <w:p w14:paraId="68E1813F" w14:textId="77777777" w:rsidR="006524AF" w:rsidRPr="004562FC" w:rsidRDefault="006524AF" w:rsidP="006524AF">
      <w:pPr>
        <w:pStyle w:val="ListParagraph"/>
        <w:numPr>
          <w:ilvl w:val="0"/>
          <w:numId w:val="7"/>
        </w:numPr>
        <w:rPr>
          <w:rFonts w:ascii="Abadi" w:hAnsi="Abadi"/>
        </w:rPr>
      </w:pPr>
      <w:r w:rsidRPr="004562FC">
        <w:rPr>
          <w:rFonts w:ascii="Abadi" w:hAnsi="Abadi"/>
        </w:rPr>
        <w:lastRenderedPageBreak/>
        <w:t>register R0 (always) contains the value 0</w:t>
      </w:r>
    </w:p>
    <w:p w14:paraId="2E2849AB" w14:textId="77777777" w:rsidR="006524AF" w:rsidRPr="004562FC" w:rsidRDefault="006524AF" w:rsidP="006524AF">
      <w:pPr>
        <w:pStyle w:val="ListParagraph"/>
        <w:ind w:left="552"/>
        <w:rPr>
          <w:rFonts w:ascii="Abadi" w:hAnsi="Abadi"/>
        </w:rPr>
      </w:pPr>
    </w:p>
    <w:p w14:paraId="5A9F01A8" w14:textId="77777777" w:rsidR="006524AF" w:rsidRDefault="006524AF" w:rsidP="006524AF">
      <w:pPr>
        <w:rPr>
          <w:rFonts w:ascii="Abadi" w:hAnsi="Abadi"/>
        </w:rPr>
      </w:pPr>
      <w:proofErr w:type="gramStart"/>
      <w:r w:rsidRPr="004562FC">
        <w:rPr>
          <w:rFonts w:ascii="Abadi" w:hAnsi="Abadi"/>
        </w:rPr>
        <w:t>Assuming that</w:t>
      </w:r>
      <w:proofErr w:type="gramEnd"/>
      <w:r w:rsidRPr="004562FC">
        <w:rPr>
          <w:rFonts w:ascii="Abadi" w:hAnsi="Abadi"/>
        </w:rPr>
        <w:t xml:space="preserve"> every other element of x has the value 0, starting with the first one, show the outcomes of predictions when a 2-bit saturating counter is used to predict the inner branch BNEZ F1, else. Assume that the initial value of the counter is 00 </w:t>
      </w:r>
    </w:p>
    <w:p w14:paraId="1D400A6C" w14:textId="77777777" w:rsidR="00BD4670" w:rsidRDefault="00BD4670" w:rsidP="006524AF">
      <w:pPr>
        <w:rPr>
          <w:rFonts w:ascii="Abadi" w:hAnsi="Abadi"/>
        </w:rPr>
      </w:pPr>
    </w:p>
    <w:p w14:paraId="769660DA" w14:textId="77777777" w:rsidR="00BD4670" w:rsidRPr="004562FC" w:rsidRDefault="00BD4670" w:rsidP="006524AF">
      <w:pPr>
        <w:rPr>
          <w:rFonts w:ascii="Abadi" w:hAnsi="Abadi"/>
        </w:rPr>
      </w:pPr>
    </w:p>
    <w:p w14:paraId="210F7063" w14:textId="0C0A96A1" w:rsidR="006524AF" w:rsidRPr="004562FC" w:rsidRDefault="00BD4670" w:rsidP="006524AF">
      <w:pPr>
        <w:rPr>
          <w:rFonts w:ascii="Abadi" w:hAnsi="Abadi"/>
          <w:b/>
          <w:bCs/>
        </w:rPr>
      </w:pPr>
      <w:r w:rsidRPr="00BD4670">
        <w:rPr>
          <w:rFonts w:ascii="Abadi" w:hAnsi="Abadi"/>
          <w:b/>
          <w:bCs/>
          <w:color w:val="156082" w:themeColor="accent1"/>
          <w:sz w:val="32"/>
          <w:szCs w:val="32"/>
        </w:rPr>
        <w:t>SOLUTION</w:t>
      </w:r>
      <w:r>
        <w:rPr>
          <w:rFonts w:ascii="Abadi" w:hAnsi="Abadi"/>
          <w:b/>
          <w:bCs/>
        </w:rPr>
        <w:t>.</w:t>
      </w:r>
    </w:p>
    <w:p w14:paraId="68573E16" w14:textId="77777777" w:rsidR="006524AF" w:rsidRPr="004562FC" w:rsidRDefault="006524AF" w:rsidP="006524AF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r w:rsidRPr="004562FC">
        <w:rPr>
          <w:rFonts w:ascii="Abadi" w:hAnsi="Abadi"/>
          <w:b/>
          <w:bCs/>
        </w:rPr>
        <w:t>Branch predictor using a 2-bit saturating counter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2"/>
        <w:gridCol w:w="2176"/>
        <w:gridCol w:w="2166"/>
        <w:gridCol w:w="2157"/>
      </w:tblGrid>
      <w:tr w:rsidR="006524AF" w:rsidRPr="004562FC" w14:paraId="37269CA8" w14:textId="77777777" w:rsidTr="009D25E4">
        <w:tc>
          <w:tcPr>
            <w:tcW w:w="2522" w:type="dxa"/>
          </w:tcPr>
          <w:p w14:paraId="75F5ADB4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Current counter value</w:t>
            </w:r>
          </w:p>
        </w:tc>
        <w:tc>
          <w:tcPr>
            <w:tcW w:w="2176" w:type="dxa"/>
          </w:tcPr>
          <w:p w14:paraId="6D15B8D1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Prediction</w:t>
            </w:r>
          </w:p>
        </w:tc>
        <w:tc>
          <w:tcPr>
            <w:tcW w:w="2166" w:type="dxa"/>
          </w:tcPr>
          <w:p w14:paraId="75600F73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Actual outcome</w:t>
            </w:r>
          </w:p>
        </w:tc>
        <w:tc>
          <w:tcPr>
            <w:tcW w:w="2157" w:type="dxa"/>
          </w:tcPr>
          <w:p w14:paraId="013DB3C7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New counter value</w:t>
            </w:r>
          </w:p>
        </w:tc>
      </w:tr>
      <w:tr w:rsidR="006524AF" w:rsidRPr="004562FC" w14:paraId="5B9E4A92" w14:textId="77777777" w:rsidTr="009D25E4">
        <w:tc>
          <w:tcPr>
            <w:tcW w:w="2522" w:type="dxa"/>
          </w:tcPr>
          <w:p w14:paraId="5F5497D2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  <w:tc>
          <w:tcPr>
            <w:tcW w:w="2176" w:type="dxa"/>
          </w:tcPr>
          <w:p w14:paraId="4B5140D5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66" w:type="dxa"/>
          </w:tcPr>
          <w:p w14:paraId="07311AA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57" w:type="dxa"/>
          </w:tcPr>
          <w:p w14:paraId="01D82208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</w:tr>
      <w:tr w:rsidR="006524AF" w:rsidRPr="004562FC" w14:paraId="75994141" w14:textId="77777777" w:rsidTr="009D25E4">
        <w:tc>
          <w:tcPr>
            <w:tcW w:w="2522" w:type="dxa"/>
          </w:tcPr>
          <w:p w14:paraId="629FAFB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  <w:tc>
          <w:tcPr>
            <w:tcW w:w="2176" w:type="dxa"/>
          </w:tcPr>
          <w:p w14:paraId="2323CBF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66" w:type="dxa"/>
          </w:tcPr>
          <w:p w14:paraId="2F54216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57" w:type="dxa"/>
          </w:tcPr>
          <w:p w14:paraId="4991B353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</w:tr>
      <w:tr w:rsidR="006524AF" w:rsidRPr="004562FC" w14:paraId="7A8795CC" w14:textId="77777777" w:rsidTr="009D25E4">
        <w:tc>
          <w:tcPr>
            <w:tcW w:w="2522" w:type="dxa"/>
          </w:tcPr>
          <w:p w14:paraId="13694D1B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  <w:tc>
          <w:tcPr>
            <w:tcW w:w="2176" w:type="dxa"/>
          </w:tcPr>
          <w:p w14:paraId="49BFCD4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66" w:type="dxa"/>
          </w:tcPr>
          <w:p w14:paraId="5E3275FB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57" w:type="dxa"/>
          </w:tcPr>
          <w:p w14:paraId="50E4F493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</w:tr>
      <w:tr w:rsidR="006524AF" w:rsidRPr="004562FC" w14:paraId="2463E9EE" w14:textId="77777777" w:rsidTr="009D25E4">
        <w:tc>
          <w:tcPr>
            <w:tcW w:w="2522" w:type="dxa"/>
          </w:tcPr>
          <w:p w14:paraId="3E8AB09D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  <w:tc>
          <w:tcPr>
            <w:tcW w:w="2176" w:type="dxa"/>
          </w:tcPr>
          <w:p w14:paraId="69A65A76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66" w:type="dxa"/>
          </w:tcPr>
          <w:p w14:paraId="2DE9627F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57" w:type="dxa"/>
          </w:tcPr>
          <w:p w14:paraId="6D745EC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</w:tr>
      <w:tr w:rsidR="006524AF" w:rsidRPr="004562FC" w14:paraId="2033876C" w14:textId="77777777" w:rsidTr="009D25E4">
        <w:tc>
          <w:tcPr>
            <w:tcW w:w="2522" w:type="dxa"/>
          </w:tcPr>
          <w:p w14:paraId="281224CE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  <w:tc>
          <w:tcPr>
            <w:tcW w:w="2176" w:type="dxa"/>
          </w:tcPr>
          <w:p w14:paraId="5B1AC86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66" w:type="dxa"/>
          </w:tcPr>
          <w:p w14:paraId="2D8701E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57" w:type="dxa"/>
          </w:tcPr>
          <w:p w14:paraId="2F6065F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</w:tr>
      <w:tr w:rsidR="006524AF" w:rsidRPr="004562FC" w14:paraId="7353B4A3" w14:textId="77777777" w:rsidTr="009D25E4">
        <w:tc>
          <w:tcPr>
            <w:tcW w:w="2522" w:type="dxa"/>
          </w:tcPr>
          <w:p w14:paraId="73DF0EE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  <w:tc>
          <w:tcPr>
            <w:tcW w:w="2176" w:type="dxa"/>
          </w:tcPr>
          <w:p w14:paraId="4F4B977F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66" w:type="dxa"/>
          </w:tcPr>
          <w:p w14:paraId="21FFCC6A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57" w:type="dxa"/>
          </w:tcPr>
          <w:p w14:paraId="6D51B9D9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</w:tr>
      <w:tr w:rsidR="006524AF" w:rsidRPr="004562FC" w14:paraId="750C8B88" w14:textId="77777777" w:rsidTr="009D25E4">
        <w:tc>
          <w:tcPr>
            <w:tcW w:w="2522" w:type="dxa"/>
          </w:tcPr>
          <w:p w14:paraId="6D45C653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  <w:tc>
          <w:tcPr>
            <w:tcW w:w="2176" w:type="dxa"/>
          </w:tcPr>
          <w:p w14:paraId="28D65AC3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66" w:type="dxa"/>
          </w:tcPr>
          <w:p w14:paraId="4264A103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2157" w:type="dxa"/>
          </w:tcPr>
          <w:p w14:paraId="2981D672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</w:tr>
      <w:tr w:rsidR="006524AF" w:rsidRPr="004562FC" w14:paraId="7706E42B" w14:textId="77777777" w:rsidTr="009D25E4">
        <w:tc>
          <w:tcPr>
            <w:tcW w:w="2522" w:type="dxa"/>
          </w:tcPr>
          <w:p w14:paraId="7D51E27A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  <w:tc>
          <w:tcPr>
            <w:tcW w:w="2176" w:type="dxa"/>
          </w:tcPr>
          <w:p w14:paraId="496A6F1C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66" w:type="dxa"/>
          </w:tcPr>
          <w:p w14:paraId="13356AB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2157" w:type="dxa"/>
          </w:tcPr>
          <w:p w14:paraId="034B339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</w:tr>
    </w:tbl>
    <w:p w14:paraId="5E6C4E4B" w14:textId="77777777" w:rsidR="006524AF" w:rsidRPr="004562FC" w:rsidRDefault="006524AF" w:rsidP="006524AF">
      <w:pPr>
        <w:ind w:left="360"/>
        <w:rPr>
          <w:rFonts w:ascii="Abadi" w:hAnsi="Abadi"/>
        </w:rPr>
      </w:pPr>
    </w:p>
    <w:p w14:paraId="7C0469C9" w14:textId="77777777" w:rsidR="006524AF" w:rsidRPr="004562FC" w:rsidRDefault="006524AF" w:rsidP="006524AF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r w:rsidRPr="004562FC">
        <w:rPr>
          <w:rFonts w:ascii="Abadi" w:hAnsi="Abadi"/>
          <w:b/>
          <w:bCs/>
        </w:rPr>
        <w:t>2-bit counter prediction rate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1065"/>
        <w:gridCol w:w="2505"/>
        <w:gridCol w:w="1859"/>
        <w:gridCol w:w="1807"/>
        <w:gridCol w:w="1785"/>
      </w:tblGrid>
      <w:tr w:rsidR="006524AF" w:rsidRPr="004562FC" w14:paraId="7B023755" w14:textId="77777777" w:rsidTr="009D25E4">
        <w:tc>
          <w:tcPr>
            <w:tcW w:w="993" w:type="dxa"/>
          </w:tcPr>
          <w:p w14:paraId="505B3C5B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Iteration</w:t>
            </w:r>
          </w:p>
        </w:tc>
        <w:tc>
          <w:tcPr>
            <w:tcW w:w="2535" w:type="dxa"/>
          </w:tcPr>
          <w:p w14:paraId="57273E1B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Current counter value</w:t>
            </w:r>
          </w:p>
        </w:tc>
        <w:tc>
          <w:tcPr>
            <w:tcW w:w="1871" w:type="dxa"/>
          </w:tcPr>
          <w:p w14:paraId="178683DA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Prediction</w:t>
            </w:r>
          </w:p>
        </w:tc>
        <w:tc>
          <w:tcPr>
            <w:tcW w:w="1821" w:type="dxa"/>
          </w:tcPr>
          <w:p w14:paraId="1E7D0735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Actual outcome</w:t>
            </w:r>
          </w:p>
        </w:tc>
        <w:tc>
          <w:tcPr>
            <w:tcW w:w="1801" w:type="dxa"/>
          </w:tcPr>
          <w:p w14:paraId="3D8A3AE5" w14:textId="77777777" w:rsidR="006524AF" w:rsidRPr="004562FC" w:rsidRDefault="006524AF" w:rsidP="009D25E4">
            <w:pPr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New counter value</w:t>
            </w:r>
          </w:p>
        </w:tc>
      </w:tr>
      <w:tr w:rsidR="006524AF" w:rsidRPr="004562FC" w14:paraId="18E22107" w14:textId="77777777" w:rsidTr="009D25E4">
        <w:tc>
          <w:tcPr>
            <w:tcW w:w="993" w:type="dxa"/>
          </w:tcPr>
          <w:p w14:paraId="1F11B769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</w:t>
            </w:r>
          </w:p>
        </w:tc>
        <w:tc>
          <w:tcPr>
            <w:tcW w:w="2535" w:type="dxa"/>
          </w:tcPr>
          <w:p w14:paraId="05B5F09E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  <w:tc>
          <w:tcPr>
            <w:tcW w:w="1871" w:type="dxa"/>
          </w:tcPr>
          <w:p w14:paraId="2FDC9D1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21" w:type="dxa"/>
          </w:tcPr>
          <w:p w14:paraId="3D833DF8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01" w:type="dxa"/>
          </w:tcPr>
          <w:p w14:paraId="6EED18ED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 (hit)</w:t>
            </w:r>
          </w:p>
        </w:tc>
      </w:tr>
      <w:tr w:rsidR="006524AF" w:rsidRPr="004562FC" w14:paraId="61CF8686" w14:textId="77777777" w:rsidTr="009D25E4">
        <w:tc>
          <w:tcPr>
            <w:tcW w:w="993" w:type="dxa"/>
          </w:tcPr>
          <w:p w14:paraId="3619D6CC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2</w:t>
            </w:r>
          </w:p>
        </w:tc>
        <w:tc>
          <w:tcPr>
            <w:tcW w:w="2535" w:type="dxa"/>
          </w:tcPr>
          <w:p w14:paraId="18520E01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</w:t>
            </w:r>
          </w:p>
        </w:tc>
        <w:tc>
          <w:tcPr>
            <w:tcW w:w="1871" w:type="dxa"/>
          </w:tcPr>
          <w:p w14:paraId="1EEFF131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21" w:type="dxa"/>
          </w:tcPr>
          <w:p w14:paraId="76049A72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01" w:type="dxa"/>
          </w:tcPr>
          <w:p w14:paraId="29A609B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 (miss)</w:t>
            </w:r>
          </w:p>
        </w:tc>
      </w:tr>
      <w:tr w:rsidR="006524AF" w:rsidRPr="004562FC" w14:paraId="52008992" w14:textId="77777777" w:rsidTr="009D25E4">
        <w:tc>
          <w:tcPr>
            <w:tcW w:w="993" w:type="dxa"/>
          </w:tcPr>
          <w:p w14:paraId="7168A2BC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3</w:t>
            </w:r>
          </w:p>
        </w:tc>
        <w:tc>
          <w:tcPr>
            <w:tcW w:w="2535" w:type="dxa"/>
          </w:tcPr>
          <w:p w14:paraId="56380141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  <w:tc>
          <w:tcPr>
            <w:tcW w:w="1871" w:type="dxa"/>
          </w:tcPr>
          <w:p w14:paraId="3D94F74D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21" w:type="dxa"/>
          </w:tcPr>
          <w:p w14:paraId="16E012E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01" w:type="dxa"/>
          </w:tcPr>
          <w:p w14:paraId="2D41D7CC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00 (hit)</w:t>
            </w:r>
          </w:p>
        </w:tc>
      </w:tr>
      <w:tr w:rsidR="006524AF" w:rsidRPr="004562FC" w14:paraId="2FA0AB20" w14:textId="77777777" w:rsidTr="009D25E4">
        <w:tc>
          <w:tcPr>
            <w:tcW w:w="993" w:type="dxa"/>
          </w:tcPr>
          <w:p w14:paraId="79AA856B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4</w:t>
            </w:r>
          </w:p>
        </w:tc>
        <w:tc>
          <w:tcPr>
            <w:tcW w:w="2535" w:type="dxa"/>
          </w:tcPr>
          <w:p w14:paraId="1DCD62D8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</w:t>
            </w:r>
          </w:p>
        </w:tc>
        <w:tc>
          <w:tcPr>
            <w:tcW w:w="1871" w:type="dxa"/>
          </w:tcPr>
          <w:p w14:paraId="6B55AD71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21" w:type="dxa"/>
          </w:tcPr>
          <w:p w14:paraId="50EBB20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01" w:type="dxa"/>
          </w:tcPr>
          <w:p w14:paraId="7D187DD7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 (miss)</w:t>
            </w:r>
          </w:p>
        </w:tc>
      </w:tr>
      <w:tr w:rsidR="006524AF" w:rsidRPr="004562FC" w14:paraId="2408D302" w14:textId="77777777" w:rsidTr="009D25E4">
        <w:tc>
          <w:tcPr>
            <w:tcW w:w="993" w:type="dxa"/>
          </w:tcPr>
          <w:p w14:paraId="41D1B49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5</w:t>
            </w:r>
          </w:p>
        </w:tc>
        <w:tc>
          <w:tcPr>
            <w:tcW w:w="2535" w:type="dxa"/>
          </w:tcPr>
          <w:p w14:paraId="25097652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  <w:tc>
          <w:tcPr>
            <w:tcW w:w="1871" w:type="dxa"/>
          </w:tcPr>
          <w:p w14:paraId="770CF87C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21" w:type="dxa"/>
          </w:tcPr>
          <w:p w14:paraId="47A59EF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01" w:type="dxa"/>
          </w:tcPr>
          <w:p w14:paraId="37CF3AA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01 (miss)</w:t>
            </w:r>
          </w:p>
        </w:tc>
      </w:tr>
      <w:tr w:rsidR="006524AF" w:rsidRPr="004562FC" w14:paraId="34925492" w14:textId="77777777" w:rsidTr="009D25E4">
        <w:tc>
          <w:tcPr>
            <w:tcW w:w="993" w:type="dxa"/>
          </w:tcPr>
          <w:p w14:paraId="0193C72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6</w:t>
            </w:r>
          </w:p>
        </w:tc>
        <w:tc>
          <w:tcPr>
            <w:tcW w:w="2535" w:type="dxa"/>
          </w:tcPr>
          <w:p w14:paraId="1D4AD079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</w:t>
            </w:r>
          </w:p>
        </w:tc>
        <w:tc>
          <w:tcPr>
            <w:tcW w:w="1871" w:type="dxa"/>
          </w:tcPr>
          <w:p w14:paraId="5A2C6E20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21" w:type="dxa"/>
          </w:tcPr>
          <w:p w14:paraId="7589A17E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01" w:type="dxa"/>
          </w:tcPr>
          <w:p w14:paraId="3C055B74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 (hit)</w:t>
            </w:r>
          </w:p>
        </w:tc>
      </w:tr>
      <w:tr w:rsidR="006524AF" w:rsidRPr="004562FC" w14:paraId="311BAEBB" w14:textId="77777777" w:rsidTr="009D25E4">
        <w:tc>
          <w:tcPr>
            <w:tcW w:w="993" w:type="dxa"/>
          </w:tcPr>
          <w:p w14:paraId="6CC3404D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7</w:t>
            </w:r>
          </w:p>
        </w:tc>
        <w:tc>
          <w:tcPr>
            <w:tcW w:w="2535" w:type="dxa"/>
          </w:tcPr>
          <w:p w14:paraId="1986ACF5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  <w:tc>
          <w:tcPr>
            <w:tcW w:w="1871" w:type="dxa"/>
          </w:tcPr>
          <w:p w14:paraId="5EA5E488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21" w:type="dxa"/>
          </w:tcPr>
          <w:p w14:paraId="1D3D11B8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NT</w:t>
            </w:r>
          </w:p>
        </w:tc>
        <w:tc>
          <w:tcPr>
            <w:tcW w:w="1801" w:type="dxa"/>
          </w:tcPr>
          <w:p w14:paraId="4ADD914A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10 (miss)</w:t>
            </w:r>
          </w:p>
        </w:tc>
      </w:tr>
      <w:tr w:rsidR="006524AF" w:rsidRPr="004562FC" w14:paraId="6834E21D" w14:textId="77777777" w:rsidTr="009D25E4">
        <w:tc>
          <w:tcPr>
            <w:tcW w:w="993" w:type="dxa"/>
          </w:tcPr>
          <w:p w14:paraId="0E0B1686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8</w:t>
            </w:r>
          </w:p>
        </w:tc>
        <w:tc>
          <w:tcPr>
            <w:tcW w:w="2535" w:type="dxa"/>
          </w:tcPr>
          <w:p w14:paraId="5A6BDD4F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</w:t>
            </w:r>
          </w:p>
        </w:tc>
        <w:tc>
          <w:tcPr>
            <w:tcW w:w="1871" w:type="dxa"/>
          </w:tcPr>
          <w:p w14:paraId="7715F63D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21" w:type="dxa"/>
          </w:tcPr>
          <w:p w14:paraId="20947A7F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T</w:t>
            </w:r>
          </w:p>
        </w:tc>
        <w:tc>
          <w:tcPr>
            <w:tcW w:w="1801" w:type="dxa"/>
          </w:tcPr>
          <w:p w14:paraId="7B2C292F" w14:textId="77777777" w:rsidR="006524AF" w:rsidRPr="004562FC" w:rsidRDefault="006524AF" w:rsidP="009D25E4">
            <w:pPr>
              <w:jc w:val="center"/>
              <w:rPr>
                <w:rFonts w:ascii="Abadi" w:hAnsi="Abadi"/>
              </w:rPr>
            </w:pPr>
            <w:r w:rsidRPr="004562FC">
              <w:rPr>
                <w:rFonts w:ascii="Abadi" w:hAnsi="Abadi"/>
              </w:rPr>
              <w:t>11 (hit)</w:t>
            </w:r>
          </w:p>
        </w:tc>
      </w:tr>
    </w:tbl>
    <w:p w14:paraId="224045EC" w14:textId="77777777" w:rsidR="00F12B2A" w:rsidRPr="004562FC" w:rsidRDefault="00F12B2A" w:rsidP="006524AF">
      <w:pPr>
        <w:rPr>
          <w:rFonts w:ascii="Abadi" w:hAnsi="Abadi"/>
        </w:rPr>
      </w:pPr>
    </w:p>
    <w:sectPr w:rsidR="00F12B2A" w:rsidRPr="004562FC" w:rsidSect="00C774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702"/>
    <w:multiLevelType w:val="hybridMultilevel"/>
    <w:tmpl w:val="B5AAE2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6671"/>
    <w:multiLevelType w:val="multilevel"/>
    <w:tmpl w:val="873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6D3D"/>
    <w:multiLevelType w:val="hybridMultilevel"/>
    <w:tmpl w:val="33ACAA7A"/>
    <w:lvl w:ilvl="0" w:tplc="AB7E868C">
      <w:numFmt w:val="bullet"/>
      <w:lvlText w:val="•"/>
      <w:lvlJc w:val="left"/>
      <w:pPr>
        <w:ind w:left="552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" w15:restartNumberingAfterBreak="0">
    <w:nsid w:val="260F3D1E"/>
    <w:multiLevelType w:val="multilevel"/>
    <w:tmpl w:val="BB5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54FA"/>
    <w:multiLevelType w:val="multilevel"/>
    <w:tmpl w:val="8AC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B50BC"/>
    <w:multiLevelType w:val="hybridMultilevel"/>
    <w:tmpl w:val="A81235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7582"/>
    <w:multiLevelType w:val="hybridMultilevel"/>
    <w:tmpl w:val="5DBC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12601"/>
    <w:multiLevelType w:val="hybridMultilevel"/>
    <w:tmpl w:val="C08E7A0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98178">
    <w:abstractNumId w:val="5"/>
  </w:num>
  <w:num w:numId="2" w16cid:durableId="519441655">
    <w:abstractNumId w:val="4"/>
  </w:num>
  <w:num w:numId="3" w16cid:durableId="1591503351">
    <w:abstractNumId w:val="1"/>
  </w:num>
  <w:num w:numId="4" w16cid:durableId="1098872156">
    <w:abstractNumId w:val="6"/>
  </w:num>
  <w:num w:numId="5" w16cid:durableId="983585998">
    <w:abstractNumId w:val="3"/>
  </w:num>
  <w:num w:numId="6" w16cid:durableId="1527132482">
    <w:abstractNumId w:val="7"/>
  </w:num>
  <w:num w:numId="7" w16cid:durableId="1537035958">
    <w:abstractNumId w:val="2"/>
  </w:num>
  <w:num w:numId="8" w16cid:durableId="6823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A"/>
    <w:rsid w:val="00244843"/>
    <w:rsid w:val="004562FC"/>
    <w:rsid w:val="00456DAC"/>
    <w:rsid w:val="005F08F0"/>
    <w:rsid w:val="006524AF"/>
    <w:rsid w:val="00660BFF"/>
    <w:rsid w:val="00795D26"/>
    <w:rsid w:val="00BD4670"/>
    <w:rsid w:val="00C7746E"/>
    <w:rsid w:val="00CA6467"/>
    <w:rsid w:val="00F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4AAD"/>
  <w15:chartTrackingRefBased/>
  <w15:docId w15:val="{EAE1C8EB-C646-40AF-A4DD-2FB1DB6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AF"/>
  </w:style>
  <w:style w:type="paragraph" w:styleId="Heading1">
    <w:name w:val="heading 1"/>
    <w:basedOn w:val="Normal"/>
    <w:next w:val="Normal"/>
    <w:link w:val="Heading1Char"/>
    <w:uiPriority w:val="9"/>
    <w:qFormat/>
    <w:rsid w:val="00F1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2A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Katuu</dc:creator>
  <cp:keywords/>
  <dc:description/>
  <cp:lastModifiedBy>Bryson Katuu</cp:lastModifiedBy>
  <cp:revision>5</cp:revision>
  <dcterms:created xsi:type="dcterms:W3CDTF">2025-04-27T19:02:00Z</dcterms:created>
  <dcterms:modified xsi:type="dcterms:W3CDTF">2025-04-27T19:19:00Z</dcterms:modified>
</cp:coreProperties>
</file>