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A71" w:rsidRDefault="00433A71" w:rsidP="00CA349E">
      <w:pPr>
        <w:spacing w:after="0" w:line="240" w:lineRule="auto"/>
        <w:rPr>
          <w:rFonts w:ascii="Verdana" w:eastAsia="Times New Roman" w:hAnsi="Verdana" w:cs="Times New Roman"/>
          <w:b/>
          <w:bCs/>
          <w:sz w:val="30"/>
          <w:szCs w:val="30"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6F6BDCF9" wp14:editId="18092C7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624205" cy="612775"/>
            <wp:effectExtent l="0" t="0" r="4445" b="0"/>
            <wp:wrapTight wrapText="bothSides">
              <wp:wrapPolygon edited="0">
                <wp:start x="0" y="0"/>
                <wp:lineTo x="0" y="20817"/>
                <wp:lineTo x="21095" y="20817"/>
                <wp:lineTo x="21095" y="0"/>
                <wp:lineTo x="0" y="0"/>
              </wp:wrapPolygon>
            </wp:wrapTight>
            <wp:docPr id="1" name="Obraz 1" descr="Smart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 Ho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A71" w:rsidRDefault="00433A71" w:rsidP="00CA349E">
      <w:pPr>
        <w:spacing w:after="0" w:line="240" w:lineRule="auto"/>
        <w:rPr>
          <w:rFonts w:ascii="Verdana" w:eastAsia="Times New Roman" w:hAnsi="Verdana" w:cs="Times New Roman"/>
          <w:b/>
          <w:bCs/>
          <w:sz w:val="30"/>
          <w:szCs w:val="30"/>
          <w:lang w:eastAsia="pl-PL"/>
        </w:rPr>
      </w:pPr>
    </w:p>
    <w:p w:rsidR="00433A71" w:rsidRDefault="00433A71" w:rsidP="00CA349E">
      <w:pPr>
        <w:spacing w:after="0" w:line="240" w:lineRule="auto"/>
        <w:rPr>
          <w:rFonts w:ascii="Verdana" w:eastAsia="Times New Roman" w:hAnsi="Verdana" w:cs="Times New Roman"/>
          <w:b/>
          <w:bCs/>
          <w:sz w:val="30"/>
          <w:szCs w:val="30"/>
          <w:lang w:eastAsia="pl-PL"/>
        </w:rPr>
      </w:pPr>
    </w:p>
    <w:p w:rsidR="00CA349E" w:rsidRPr="00CA349E" w:rsidRDefault="00CA349E" w:rsidP="00CA349E">
      <w:pPr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pl-PL"/>
        </w:rPr>
      </w:pPr>
      <w:bookmarkStart w:id="0" w:name="_GoBack"/>
      <w:bookmarkEnd w:id="0"/>
      <w:r w:rsidRPr="00022985">
        <w:rPr>
          <w:rFonts w:ascii="Verdana" w:eastAsia="Times New Roman" w:hAnsi="Verdana" w:cs="Times New Roman"/>
          <w:b/>
          <w:bCs/>
          <w:sz w:val="30"/>
          <w:szCs w:val="30"/>
          <w:lang w:eastAsia="pl-PL"/>
        </w:rPr>
        <w:t>Regu</w:t>
      </w:r>
      <w:r w:rsidR="00540505">
        <w:rPr>
          <w:rFonts w:ascii="Verdana" w:eastAsia="Times New Roman" w:hAnsi="Verdana" w:cs="Times New Roman"/>
          <w:b/>
          <w:bCs/>
          <w:sz w:val="30"/>
          <w:szCs w:val="30"/>
          <w:lang w:eastAsia="pl-PL"/>
        </w:rPr>
        <w:t xml:space="preserve">lamin Konta Użytkownika systemu </w:t>
      </w:r>
      <w:proofErr w:type="spellStart"/>
      <w:r w:rsidR="00540505">
        <w:rPr>
          <w:rFonts w:ascii="Verdana" w:eastAsia="Times New Roman" w:hAnsi="Verdana" w:cs="Times New Roman"/>
          <w:b/>
          <w:bCs/>
          <w:sz w:val="30"/>
          <w:szCs w:val="30"/>
          <w:lang w:eastAsia="pl-PL"/>
        </w:rPr>
        <w:t>IntelliHome</w:t>
      </w:r>
      <w:proofErr w:type="spellEnd"/>
      <w:r w:rsidRPr="00CA349E">
        <w:rPr>
          <w:rFonts w:ascii="Tahoma" w:eastAsia="Times New Roman" w:hAnsi="Tahoma" w:cs="Tahoma"/>
          <w:sz w:val="27"/>
          <w:szCs w:val="27"/>
          <w:lang w:eastAsia="pl-PL"/>
        </w:rPr>
        <w:br/>
      </w:r>
      <w:r w:rsidRPr="00CA349E">
        <w:rPr>
          <w:rFonts w:ascii="Tahoma" w:eastAsia="Times New Roman" w:hAnsi="Tahoma" w:cs="Tahoma"/>
          <w:sz w:val="27"/>
          <w:szCs w:val="27"/>
          <w:lang w:eastAsia="pl-PL"/>
        </w:rPr>
        <w:br/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 xml:space="preserve">Regulamin Konta Użytkownika systemu </w:t>
      </w:r>
      <w:proofErr w:type="spellStart"/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IntelliHome</w:t>
      </w:r>
      <w:proofErr w:type="spellEnd"/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 xml:space="preserve"> obowiązujący od 30 lipca 2016 r.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Opisana w niniejszym Regulaminie usługa „Konto Użytkownika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” jest udostępniana przez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osobę prywatną: Karola Brzozowskiego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, adres e-mail do kontaktu: </w:t>
      </w:r>
      <w:hyperlink r:id="rId5" w:history="1">
        <w:r w:rsidRPr="00022985">
          <w:rPr>
            <w:rStyle w:val="Hipercze"/>
            <w:rFonts w:ascii="Verdana" w:eastAsia="Times New Roman" w:hAnsi="Verdana" w:cs="Times New Roman"/>
            <w:color w:val="auto"/>
            <w:sz w:val="18"/>
            <w:szCs w:val="18"/>
            <w:u w:val="none"/>
            <w:lang w:eastAsia="pl-PL"/>
          </w:rPr>
          <w:t>brzozowski96@gmail.com</w:t>
        </w:r>
      </w:hyperlink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Przed założeniem Konta należy uważnie przeczytać poniższy regulamin. Zakładając Konto, Użytkownik potwierdza, że zapoznał się z jego treścią i wyraża zgodę na jego wszystkie postanowienia.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1. Definicje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Regulamin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 – niniejszy regulamin.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 xml:space="preserve">Serwis internetowy systemu </w:t>
      </w:r>
      <w:proofErr w:type="spellStart"/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 – strony i inne narzędzia internetowe udostępniane za pośrednictwem sieci Internet, będące własnością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prywatną Karola Brzozowskiego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i dostępne pod adresem www.</w:t>
      </w: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home-brzozowski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pl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lub pod innym adresem będącym własnością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prywatną Karola Brzozowskiego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Administrator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 –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osoba prywatna: Karol Brzozowski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, adres e-mail do kontaktu: </w:t>
      </w:r>
      <w:hyperlink r:id="rId6" w:history="1">
        <w:r w:rsidR="00A61792" w:rsidRPr="00022985">
          <w:rPr>
            <w:rStyle w:val="Hipercze"/>
            <w:rFonts w:ascii="Verdana" w:eastAsia="Times New Roman" w:hAnsi="Verdana" w:cs="Times New Roman"/>
            <w:color w:val="auto"/>
            <w:sz w:val="18"/>
            <w:szCs w:val="18"/>
            <w:u w:val="none"/>
            <w:lang w:eastAsia="pl-PL"/>
          </w:rPr>
          <w:t>brzozowski96@gmail.com</w:t>
        </w:r>
      </w:hyperlink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, udostępniająca</w:t>
      </w:r>
      <w:r w:rsidR="00F5097D"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Konto użytkownika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6071CF" w:rsidRPr="00CA349E" w:rsidRDefault="006071CF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Właściciel, Właściciel systemu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 –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podmiot otrzymujący od Administratora system elektroniczny </w:t>
      </w: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wraz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z serwerem</w:t>
      </w:r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do obsługi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serwisu </w:t>
      </w:r>
      <w:proofErr w:type="spellStart"/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oraz pełną dokumentację systemu.</w:t>
      </w:r>
    </w:p>
    <w:p w:rsidR="00CA349E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Konto, Konto Użytkownika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 – zbiór usług i funkcji dostępnych dla Użytkownika po zarejestrowaniu się i po zalogowaniu do </w:t>
      </w:r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serwisu obsługującego system </w:t>
      </w:r>
      <w:proofErr w:type="spellStart"/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oraz zbiór danych i ustawień Użytkownika związanych z działaniem usług i </w:t>
      </w:r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systemu </w:t>
      </w:r>
      <w:proofErr w:type="spellStart"/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wymagających zalogowania.</w:t>
      </w:r>
    </w:p>
    <w:p w:rsidR="00A61792" w:rsidRPr="00CA349E" w:rsidRDefault="00A61792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Użytkownik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 – osoba fizyczna, która skutecznie aktywuje Konto.</w:t>
      </w:r>
    </w:p>
    <w:p w:rsidR="00A61792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Adres e-mail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 – adres elektronicznej skrzynki pocztowej, za pośrednictwem którego Użytkownik może odbierać wiadomości dotyczące </w:t>
      </w:r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działania 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m.in. działania serwisów i usług świadczonych w ramach </w:t>
      </w:r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systemu </w:t>
      </w:r>
      <w:proofErr w:type="spellStart"/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</w:t>
      </w:r>
    </w:p>
    <w:p w:rsidR="00A61792" w:rsidRPr="00022985" w:rsidRDefault="00A61792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Adres e-mail serwera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 –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oznacza 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adres elektronicznej skrzynki pocztowej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serwera, 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za pośrednictwem którego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system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może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wysyłać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do Użytkowników 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wiadomości dotyczące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działania 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m.in. działania serwisów i usług świadczonych w ramach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</w:t>
      </w:r>
    </w:p>
    <w:p w:rsidR="00BD6E97" w:rsidRPr="00022985" w:rsidRDefault="00BD6E97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sz w:val="18"/>
          <w:szCs w:val="18"/>
          <w:lang w:eastAsia="pl-PL"/>
        </w:rPr>
        <w:t>Dane osobowe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– informacje dotyczące zidentyfikowanej lub możliwej do zidentyfikowania osoby fizycznej, przykładowo: nazwisko, adres, numer telefonu, data urodzenia, adres IP.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Profil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 – zespół informacji, danych i innych elementów prezentujących i opisujących osobę danego Użytkownika, przekazywanych dobrowolnie i samodzielnie przez Użytkownika w procesie zakładania Konta.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Baza Profili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 – zbiór danych, informacji i innych treści zawartych w Profilach. Dane te są gromadzone i przetwarzane w uporządkowany sposób w systemie informatycznym przez Administratora za zgodą Użytkownika. Baza Profili podlega ochronie prawnej przewidzianej w obowiązujących przepisach.</w:t>
      </w:r>
    </w:p>
    <w:p w:rsidR="00CA349E" w:rsidRPr="00022985" w:rsidRDefault="00CA349E" w:rsidP="00A6179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lastRenderedPageBreak/>
        <w:t>Login i Hasło Konta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– oznaczają login (nazwę) i hasło ustalone przez Użytkownika do logowania się do Konta </w:t>
      </w:r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w serwisie internetowym </w:t>
      </w:r>
      <w:proofErr w:type="spellStart"/>
      <w:r w:rsidR="00A61792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A61792" w:rsidRPr="00022985" w:rsidRDefault="00A61792" w:rsidP="00A61792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Kod dostępu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 –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oznacza poufny ciąg znaków ustalony przez Administratora i używany w procesie rejestracji przez użytkownika konta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w serwisie internetowym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Kod dostępu jest niepowtarzalny oraz przypisany tylko do jednego 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2. Opis działania Konta</w:t>
      </w: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, </w:t>
      </w: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funkcjonalność</w:t>
      </w:r>
      <w:proofErr w:type="gramEnd"/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 xml:space="preserve"> treści cyfrowych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2.1. Poniższe warunki regulują korzystanie z Konta oraz korzystanie za pośrednictwem Konta z usług udostępnionych przez 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osobę prywatną: Karola Brzozowskiego w serwisie systemu </w:t>
      </w:r>
      <w:proofErr w:type="spellStart"/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2.2. Konto jest usługą, która umożliwia poprzez zalogowanie (podanie poprawnego loginu i hasła) dostęp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do usług świadczonych w serwisie systemu </w:t>
      </w:r>
      <w:proofErr w:type="spellStart"/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F5097D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2.3. Usługi świadczone w 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serwisie systemu </w:t>
      </w:r>
      <w:proofErr w:type="spellStart"/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, do których Użytkownik uzyskuje dostęp po założeniu Konta, opisane zostały 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poniżej:</w:t>
      </w:r>
    </w:p>
    <w:p w:rsidR="00F5097D" w:rsidRPr="00022985" w:rsidRDefault="00F5097D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a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)</w:t>
      </w:r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Sterowanie systemem alarmowym</w:t>
      </w:r>
    </w:p>
    <w:p w:rsidR="00F5097D" w:rsidRPr="00022985" w:rsidRDefault="00F5097D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b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)</w:t>
      </w:r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Obsługa systemu monitoringu domowego</w:t>
      </w:r>
    </w:p>
    <w:p w:rsidR="00F5097D" w:rsidRPr="00022985" w:rsidRDefault="00F5097D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c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)</w:t>
      </w:r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Sterowanie ogrzewaniem, podlewaniem</w:t>
      </w:r>
    </w:p>
    <w:p w:rsidR="00A72A64" w:rsidRPr="00022985" w:rsidRDefault="00A72A64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d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) Sterowanie innymi sprzętami elektronicznymi gospodarstwa domowego</w:t>
      </w:r>
    </w:p>
    <w:p w:rsidR="00A72A64" w:rsidRPr="00022985" w:rsidRDefault="00A72A64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e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) Obsługa i realizacja powiadomień systemowych</w:t>
      </w:r>
    </w:p>
    <w:p w:rsidR="00A72A64" w:rsidRPr="00022985" w:rsidRDefault="00A72A64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f</w:t>
      </w:r>
      <w:proofErr w:type="gram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) Wyświetlanie bieżących oraz historycznych danych pogodowych </w:t>
      </w:r>
    </w:p>
    <w:p w:rsidR="00CA349E" w:rsidRPr="00CA349E" w:rsidRDefault="00F5097D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2.4. </w:t>
      </w:r>
      <w:r w:rsidR="00CA349E"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W celu realizacji wybranych usług dostępnych w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serwisie 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="00CA349E" w:rsidRPr="00CA349E">
        <w:rPr>
          <w:rFonts w:ascii="Verdana" w:eastAsia="Times New Roman" w:hAnsi="Verdana" w:cs="Times New Roman"/>
          <w:sz w:val="18"/>
          <w:szCs w:val="18"/>
          <w:lang w:eastAsia="pl-PL"/>
        </w:rPr>
        <w:t>niektóre dane mogą być zbierane od Użytkownika w trakcie używania Konta. Przekazanie dodatkowych danych jest całkowicie dobrowolne.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2.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5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Usługi w 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serwisie systemu </w:t>
      </w:r>
      <w:proofErr w:type="spellStart"/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, do których Użytkownik uzyskuje dostęp po założeniu Konta świa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dczone są przez Administratora.</w:t>
      </w:r>
    </w:p>
    <w:p w:rsidR="00CA349E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2.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6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Dany Użytkownik może założyć 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tylko jedno Konto.</w:t>
      </w:r>
    </w:p>
    <w:p w:rsidR="00BD6E97" w:rsidRPr="00022985" w:rsidRDefault="00BD6E97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2.7. Serwis 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przeznaczony jest wyłącznie do użytku osób zamieszkałych w nieruchomości, w której ww. system się znajduje.</w:t>
      </w:r>
    </w:p>
    <w:p w:rsidR="00BD6E97" w:rsidRPr="00CA349E" w:rsidRDefault="00BD6E97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2.8. Właściciel ma prawo ubiegać się o wprowadzenie zmian przez Administratora</w:t>
      </w:r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dotyczących </w:t>
      </w:r>
      <w:proofErr w:type="spellStart"/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>m.i</w:t>
      </w:r>
      <w:proofErr w:type="spellEnd"/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 Kodu dostępu.</w:t>
      </w:r>
    </w:p>
    <w:p w:rsidR="00F5097D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 xml:space="preserve">3. </w:t>
      </w:r>
      <w:r w:rsidR="00BD6E97"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Prawa autorskie</w:t>
      </w:r>
    </w:p>
    <w:p w:rsidR="00BD6E97" w:rsidRPr="00022985" w:rsidRDefault="00BD6E97" w:rsidP="00BD6E9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3.1. Zawartość strony chroniona jest polskim i międzynarodowym prawem. Wszelkie prawa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własności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intelektualnej, w tym w </w:t>
      </w:r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>szczególności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prawa autorskie oraz prawa do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znaków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towarowych i materiałów zamieszczonych na stronie zastrzeżone są na rzecz Administratora.</w:t>
      </w:r>
    </w:p>
    <w:p w:rsidR="00BD6E97" w:rsidRPr="00022985" w:rsidRDefault="00BD6E97" w:rsidP="00BD6E9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3.2. Żadna część systemu elektronicznego, jego dokumentacji bądź serwisu 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nie może być powielana lub rozpowszechniana w jakiejkolwiek formie bez zgody Administratora, chyba że regulamin stanowi inaczej.</w:t>
      </w:r>
    </w:p>
    <w:p w:rsidR="00F5097D" w:rsidRPr="00022985" w:rsidRDefault="00BD6E97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3.3. Naruszenie licencji i praw autorskich przez Użytkownika skutkuje odpowiedzialnością prawną określoną w szczególności w przepisach ustawy o prawie autorskim i prawach pokrewnych, ustawy o zwalczaniu nieuczciwej konkurencji, przepisach kodeku cywilnego lub przepisach prawa prasowego.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lastRenderedPageBreak/>
        <w:t>4. Rejestracja i logowanie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4.1. Warunkiem założenia Konta jest przeprowadzenie przez Użytkownika w całości procedury jego rejestracji.</w:t>
      </w:r>
    </w:p>
    <w:p w:rsidR="00CA349E" w:rsidRPr="00CA349E" w:rsidRDefault="00CA349E" w:rsidP="00F5097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4.2.  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Rejestracja  Konta możliwa jest tylko i wyłącznie po podaniu przez Użytkownika poprawnego Kodu dostępu.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4.3. Użytkownik, podając dane osobowe w formularzu rejestracyjnym, oświadcza że: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a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) informacje podane przez niego 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osobie prywatnej: Karolowi Brzozowskiemu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podczas rejestracji są zgodne z prawdą,</w:t>
      </w:r>
    </w:p>
    <w:p w:rsidR="00CA349E" w:rsidRPr="00CA349E" w:rsidRDefault="00CA349E" w:rsidP="00F5097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b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) wyraża zgodę na przetwarzanie tych danych stosownie do treści ustawy z 29.08.1997 </w:t>
      </w: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r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 o ochronie danych osobowych Dz. U. Nr 133 z 1997, przez spółkę Grupa Onet.</w:t>
      </w: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pl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SA, w celu związanym z funkcjonowaniem Konta.</w:t>
      </w:r>
    </w:p>
    <w:p w:rsidR="00CA349E" w:rsidRPr="00CA349E" w:rsidRDefault="00F5097D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4.4</w:t>
      </w:r>
      <w:r w:rsidR="00CA349E" w:rsidRPr="00CA349E">
        <w:rPr>
          <w:rFonts w:ascii="Verdana" w:eastAsia="Times New Roman" w:hAnsi="Verdana" w:cs="Times New Roman"/>
          <w:sz w:val="18"/>
          <w:szCs w:val="18"/>
          <w:lang w:eastAsia="pl-PL"/>
        </w:rPr>
        <w:t>. Założenie Konta jest dobrowolne i bezpłatne.</w:t>
      </w:r>
    </w:p>
    <w:p w:rsidR="00CA349E" w:rsidRPr="00CA349E" w:rsidRDefault="00F5097D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4.5</w:t>
      </w:r>
      <w:r w:rsidR="00CA349E" w:rsidRPr="00CA349E">
        <w:rPr>
          <w:rFonts w:ascii="Verdana" w:eastAsia="Times New Roman" w:hAnsi="Verdana" w:cs="Times New Roman"/>
          <w:sz w:val="18"/>
          <w:szCs w:val="18"/>
          <w:lang w:eastAsia="pl-PL"/>
        </w:rPr>
        <w:t>. Umowa o korzystanie z Konta, zostaje zawarta pomiędzy Użytkownikiem i Administratorem na czas nieokreślony i jest regulowana niniejszym Regulaminem. Okres umowy rozpoczyna się wraz z zakończeniem przez Użytkownika procesu rejestracji.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5. Odpowiedzialność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5.1. Administrator wskazuje, aby Użytkownik chronił swoje hasło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oraz Kod dostępu i nie udostępniał ich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osobom trzecim, ponieważ wejście w posiadanie przez osoby trzecie hasła</w:t>
      </w:r>
      <w:r w:rsidR="00F5097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bądź Kodu dostępu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Użytkownika może powodować szkody.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5.2. W żadnym wypadku Użytkownik nie jest upoważniony do korzystania z danych dostępowych do Konta innego Użytkownika.</w:t>
      </w:r>
    </w:p>
    <w:p w:rsidR="00CA349E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5.3. Za sposób korzystania z Konta przez Użytkownika odpowiedzialny jest Użytkownik.</w:t>
      </w:r>
    </w:p>
    <w:p w:rsidR="000536E2" w:rsidRPr="00022985" w:rsidRDefault="000536E2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5.4</w:t>
      </w:r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Właściciel ponosi odpowiedzialność za fizyczne bezpieczeństwo serwera (tj. kradzież, uszkodzenia mechaniczne), które skutkować mogą kradzieżą lub nieodwracalnym uszkodzeniem Danych osobowych oraz Bazy profili Użytkowników.</w:t>
      </w:r>
    </w:p>
    <w:p w:rsidR="000536E2" w:rsidRPr="00022985" w:rsidRDefault="000536E2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5.5</w:t>
      </w:r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Administrator zobowiązuje się do wykonywania regularnych kopii zapasowych</w:t>
      </w:r>
      <w:r w:rsidR="006071CF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danych,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aktualizacji oprogramowania</w:t>
      </w:r>
      <w:r w:rsidR="006071CF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oraz nadzorowania wyżej wymienionych procesów.</w:t>
      </w:r>
    </w:p>
    <w:p w:rsidR="00A72A64" w:rsidRPr="00022985" w:rsidRDefault="00A72A64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5.6</w:t>
      </w:r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Administrator oświadcz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a, że zabezpieczył poufne dane U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żytkowników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022985" w:rsidRPr="00022985" w:rsidRDefault="00022985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5.7. Administrator nie gwarantuje stałej dostępności serwisu 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6071CF" w:rsidRPr="00CA349E" w:rsidRDefault="006071CF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5.</w:t>
      </w:r>
      <w:r w:rsidR="00022985" w:rsidRPr="00022985">
        <w:rPr>
          <w:rFonts w:ascii="Verdana" w:eastAsia="Times New Roman" w:hAnsi="Verdana" w:cs="Times New Roman"/>
          <w:sz w:val="18"/>
          <w:szCs w:val="18"/>
          <w:lang w:eastAsia="pl-PL"/>
        </w:rPr>
        <w:t>8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Administrator nie ponosi odpowiedzialności na przerwy w dostawie energii elektrycznej, przerwy w dostępie do Internetu, nieopłacenie przez Właściciela rachunków za domenę</w:t>
      </w:r>
      <w:r w:rsidR="00A72A64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i/lub serwera VPS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skutkujące brakiem dostępności serwisu systemu </w:t>
      </w:r>
      <w:proofErr w:type="spellStart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6. Prawo odstąpienia od umowy.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6.1. Użytkownik ma prawo odstąpić od umowy bez podania przyczyny.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6.2. Termin na odstąpienie wynosi 14 dni od dnia zawarcia umowy, tj. zgodnie z pkt 4.6. Regulaminu.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6.3. Aby skorzystać z prawa odstąpienia od umowy, wymagane jest usunięcie konta.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lastRenderedPageBreak/>
        <w:t>a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) Użytkownik samodzielnie usuwa konto po zalogowaniu do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serwisu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i wybraniu na stronie „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Ustawienia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” linku „Usuń konto”. Na następnej stronie Użytkownik musi zaznaczyć wymagane oświadczenie o zapoznaniu się z informacją o skutkach usunięcia konta, musi podać hasło do konta i wybrać przycisk „Usuń konto”.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6.4. Aby zachować termin do odstąpienia od umowy, wystarczy, aby Użytkownik wysłał informację o odstąpieniu przed upływem terminu wskazanego powyżej. Po jej otrzymaniu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Administrator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niezwłocznie prześle potwierdzenie otrzymania informacji o odstąpieniu od umowy pocztą elektroniczną na adres e-mail wskazany podczas rejestracji.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6.5. Utrata prawa odstąpienia od umowy na dostarczanie treści cyfrowych – dostęp do usługi.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Zgodnie z art. 38 pkt. 13) ustawy z dnia 30 maja 2014 o prawach konsumenta (Dz.U. 2014 </w:t>
      </w: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r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poz. 827) prawo odstąpienia od umowy na udostępnianie usług w serwisie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systemu </w:t>
      </w:r>
      <w:proofErr w:type="spellStart"/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zawartej na odległość nie przysługuje konsumentowi jeżeli spełnianie świadczenia rozpoczęło się za jego wyraźną zgodą przed upływem 14-dniowego terminu do odstąpienia od umowy i po poinformowaniu go przez Onet o utracie prawa odstąpienia od umowy, tj. z momentem dostępu do Konta.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7. Sposób i termin wykonania prawa wypowiedzenia umowy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7.1. Użytkownik ma prawo wypowiedzieć umowę o korzystanie z usługi Konta w dowolnym czasie, bez podania przyczyny, ze skutkiem natychmiastowym.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7.2. Prawo wypowiedzenia Użytkownik realizuje w taki sam sposób, jak opisano w punkcie 6.3.</w:t>
      </w: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a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).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7.3. Wypowiedzenie umowy skutkować będzie utratą dostępu do usług, które wymagają logowania.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7.4. Każda ze stron umowy ma prawo do rozwiązania umowy z ważnej przyczyny. Ważna przyczyna zachodzi w szczególności, gdy: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a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) Użytkownik zażąda zaprzestania przetwarzania przez Administratora danych osobowych zapisanych w ramach Konta,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b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) zawinione zachowanie Użytkownika w istotny sposób negatywnie wpływa na możliwość korzystania z usług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serwisu systemu </w:t>
      </w:r>
      <w:proofErr w:type="spellStart"/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przez innych Użytkowników,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c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) z Konta Użytkownika korzystają osoby trzecie,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d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) Użytkownik w sposób zawiniony na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rusza przepisy prawa, Regulamin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7.5. W przypadku zaistnienia uzasadnionych powodów (np. dłuższej nieaktywności)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Administrator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ma prawo do skasowania Konta Użytkownika po uprzednim powiadomieniu drogą elektroniczną bądź na adres podany przy rejestracji Konta.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8. Ochrona danych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8.1. Podanie danych osobowych jest dobrowolne, jednakże konieczne w celu prawidłowej realizacji usługi Konta Użytkownika.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8.2. Dane osobowe Użytkownika podane w procesie rejestracji Konta będą pobierane, przetwarzane lub wykorzystywane tylko wtedy, gdy Użytkownik wyrazi na to zgodę bądź zezwalają na to obowiązujące przepisy.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8.3. Udostępniane dane osobowe są chronione zgodnie z Ustawą o ochronie danych osobowych.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Karol Brzozowski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jest administratorem ww. danych osobowych.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8.4. Udostępnianie danych jest dobrowolne. Udostępniający ma prawo do wglądu, żądania zmiany, poprawiania i usunięcia danych osobowych z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serwisu </w:t>
      </w:r>
      <w:proofErr w:type="spellStart"/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lastRenderedPageBreak/>
        <w:t>9. Reklamacje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9.1. Wszelkie reklamacje związane z Kontem i jego funkcjonowaniem powinny być zgłaszane Administratorowi mailowo na adres </w:t>
      </w:r>
      <w:hyperlink r:id="rId7" w:history="1">
        <w:r w:rsidR="003136ED" w:rsidRPr="00022985">
          <w:rPr>
            <w:rStyle w:val="Hipercze"/>
            <w:rFonts w:ascii="Verdana" w:eastAsia="Times New Roman" w:hAnsi="Verdana" w:cs="Times New Roman"/>
            <w:color w:val="auto"/>
            <w:sz w:val="18"/>
            <w:szCs w:val="18"/>
            <w:u w:val="none"/>
            <w:lang w:eastAsia="pl-PL"/>
          </w:rPr>
          <w:t>brzozowski96@gmail.com</w:t>
        </w:r>
      </w:hyperlink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9.2. Zgłoszenia reklamacyjne będą rozpatrywane przez Administratora w terminie nie dłuższym niż 14 dni od zgłoszenia reklamacji.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9.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3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 Administrator zastrzega sobie prawo do wydłużenia terminu podanego w punkcie 7.2. w przypadku, gdy rozpoznanie reklamacji wymaga wiadomości specjalnych lub napotka przeszkody z przyczyn niezależnych od Administratora (awarie spr</w:t>
      </w:r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>zętu, sieci internetowej itp</w:t>
      </w:r>
      <w:proofErr w:type="gramStart"/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.). 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Administrator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ponadto zastrzega, że rozpatrzenie reklamacji może wymagać uzyskania od Użytkownika dodatkowych wyjaśnień – czas udzielania wyjaśnień przez Użytkownika każdorazowo przedłuża okres rozpoznania reklamacji.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9.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4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 Zainteresowani Użytkownicy, zostaną powiadomieni o rozpatrzeniu reklamacji  drogą elektroniczną najpóźniej w ciągu 14 dni od daty rozpatrzenia reklamacji przez Administratora.</w:t>
      </w:r>
    </w:p>
    <w:p w:rsidR="00CA349E" w:rsidRPr="00CA349E" w:rsidRDefault="00CA349E" w:rsidP="003136ED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9.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5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Zgodnie z art. 38 pkt. 13) ustawy z dnia 30 maja 2014 o prawach konsumenta (Dz.U. 2014 </w:t>
      </w:r>
      <w:proofErr w:type="gramStart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r</w:t>
      </w:r>
      <w:proofErr w:type="gram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poz. 827) prawo odstąpienia od umowy o świadczenie Usługi (dostarczanie treści cyfrowych) zawartej na odległość nie przysługuje konsumentowi jeżeli spełnianie świadczenia rozpoczęło się za jego wyraźną zgodą przed upływem 14-dniowego terminu do odstąpienia od umowy i po poinformowaniu go przez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Administratora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o utracie prawa odstąpienia od umowy.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b/>
          <w:bCs/>
          <w:sz w:val="18"/>
          <w:szCs w:val="18"/>
          <w:lang w:eastAsia="pl-PL"/>
        </w:rPr>
        <w:t>10. Zmiany regulaminu, pozostałe informacje, komunikacja</w:t>
      </w:r>
    </w:p>
    <w:p w:rsidR="00CA349E" w:rsidRPr="00CA349E" w:rsidRDefault="003136ED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10.1</w:t>
      </w:r>
      <w:r w:rsidR="00CA349E"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</w:t>
      </w: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Administrator </w:t>
      </w:r>
      <w:r w:rsidR="00CA349E" w:rsidRPr="00CA349E">
        <w:rPr>
          <w:rFonts w:ascii="Verdana" w:eastAsia="Times New Roman" w:hAnsi="Verdana" w:cs="Times New Roman"/>
          <w:sz w:val="18"/>
          <w:szCs w:val="18"/>
          <w:lang w:eastAsia="pl-PL"/>
        </w:rPr>
        <w:t>zastrzega sobie prawo do wprowadzania zmian w niniejszym Regulaminie po odpowiednim uprzedzeniu Użytkownika . W przypadku, gdyby Użytkownik nie zaakceptował zmian w Regulaminie, powinien powstrzymać się od korzystania z Konta oraz skontaktować się z Administratorem mailowo, pisząc na adres wskazany w punkcie 7.1.</w:t>
      </w:r>
    </w:p>
    <w:p w:rsidR="00CA349E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10.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2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Jeśli w niniejszym Regulaminie nie ustalono inaczej,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Administrator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będzie komunikował się z Użytkownikiem drogą mailową. Użytkownik zapewni, by adres e-mail podany przez niego podczas rejestracji był regularnie sprawdzany pod kąt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em wiadomości otrzymywanych od Administratora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Jeśli Użytkownik będzie zwracał się do </w:t>
      </w:r>
      <w:r w:rsidR="003136ED" w:rsidRPr="00022985">
        <w:rPr>
          <w:rFonts w:ascii="Verdana" w:eastAsia="Times New Roman" w:hAnsi="Verdana" w:cs="Times New Roman"/>
          <w:sz w:val="18"/>
          <w:szCs w:val="18"/>
          <w:lang w:eastAsia="pl-PL"/>
        </w:rPr>
        <w:t>Administratora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powinien podać, do jakiej usługi i do jakiego Konta Użytkownika się odnosi.</w:t>
      </w:r>
    </w:p>
    <w:p w:rsidR="00BD6E97" w:rsidRPr="00CA349E" w:rsidRDefault="00BD6E97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10.3. W razie jakichkolwiek zastrzeżeń co do działalności systemu, Użytkownik może zgłaszać je Administratorowi poprzez wysłanie e-maila na adres </w:t>
      </w:r>
      <w:hyperlink r:id="rId8" w:history="1">
        <w:r w:rsidRPr="00022985">
          <w:rPr>
            <w:rStyle w:val="Hipercze"/>
            <w:rFonts w:ascii="Verdana" w:eastAsia="Times New Roman" w:hAnsi="Verdana" w:cs="Times New Roman"/>
            <w:color w:val="auto"/>
            <w:sz w:val="18"/>
            <w:szCs w:val="18"/>
            <w:u w:val="none"/>
            <w:lang w:eastAsia="pl-PL"/>
          </w:rPr>
          <w:t>brzozowski96@gmail.com</w:t>
        </w:r>
      </w:hyperlink>
      <w:r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10.</w:t>
      </w:r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>4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Wszelkie informacje o naruszeniach przez Użytkowników niniejszego regulaminu należy kierować na adres </w:t>
      </w:r>
      <w:hyperlink r:id="rId9" w:history="1">
        <w:r w:rsidR="00BD6E97" w:rsidRPr="00022985">
          <w:rPr>
            <w:rStyle w:val="Hipercze"/>
            <w:rFonts w:ascii="Verdana" w:eastAsia="Times New Roman" w:hAnsi="Verdana" w:cs="Times New Roman"/>
            <w:color w:val="auto"/>
            <w:sz w:val="18"/>
            <w:szCs w:val="18"/>
            <w:u w:val="none"/>
            <w:lang w:eastAsia="pl-PL"/>
          </w:rPr>
          <w:t>brzozowski96@gmail.com</w:t>
        </w:r>
      </w:hyperlink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022985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10.</w:t>
      </w:r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>5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. Zmiany Regulaminu będą udostępniane Użytkownikom na stronie </w:t>
      </w:r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 xml:space="preserve">serwisu </w:t>
      </w:r>
      <w:proofErr w:type="spellStart"/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>IntelliHome</w:t>
      </w:r>
      <w:proofErr w:type="spellEnd"/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 xml:space="preserve"> pod adresem </w:t>
      </w:r>
      <w:r w:rsidR="00BD6E97" w:rsidRPr="00022985">
        <w:rPr>
          <w:rFonts w:ascii="Verdana" w:eastAsia="Times New Roman" w:hAnsi="Verdana" w:cs="Times New Roman"/>
          <w:sz w:val="18"/>
          <w:szCs w:val="18"/>
          <w:lang w:eastAsia="pl-PL"/>
        </w:rPr>
        <w:t>podanym w ww. informacji</w:t>
      </w:r>
      <w:r w:rsidRPr="00CA349E">
        <w:rPr>
          <w:rFonts w:ascii="Verdana" w:eastAsia="Times New Roman" w:hAnsi="Verdana" w:cs="Times New Roman"/>
          <w:sz w:val="18"/>
          <w:szCs w:val="18"/>
          <w:lang w:eastAsia="pl-PL"/>
        </w:rPr>
        <w:t>.</w:t>
      </w:r>
    </w:p>
    <w:p w:rsidR="00CA349E" w:rsidRPr="00CA349E" w:rsidRDefault="00CA349E" w:rsidP="00CA349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pl-PL"/>
        </w:rPr>
      </w:pPr>
    </w:p>
    <w:p w:rsidR="00BD4911" w:rsidRPr="00022985" w:rsidRDefault="00433A71"/>
    <w:sectPr w:rsidR="00BD4911" w:rsidRPr="00022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9E"/>
    <w:rsid w:val="00022985"/>
    <w:rsid w:val="000536E2"/>
    <w:rsid w:val="003136ED"/>
    <w:rsid w:val="00433A71"/>
    <w:rsid w:val="00540505"/>
    <w:rsid w:val="005936A7"/>
    <w:rsid w:val="006071CF"/>
    <w:rsid w:val="007B0C80"/>
    <w:rsid w:val="00A61792"/>
    <w:rsid w:val="00A72A64"/>
    <w:rsid w:val="00BD6E97"/>
    <w:rsid w:val="00CA349E"/>
    <w:rsid w:val="00DF69BB"/>
    <w:rsid w:val="00F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6990"/>
  <w15:chartTrackingRefBased/>
  <w15:docId w15:val="{64033157-AE1B-4594-82AF-AA4D24AB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mocartykultytul">
    <w:name w:val="pomoc_artykul_tytul"/>
    <w:basedOn w:val="Domylnaczcionkaakapitu"/>
    <w:rsid w:val="00CA349E"/>
  </w:style>
  <w:style w:type="character" w:customStyle="1" w:styleId="apple-converted-space">
    <w:name w:val="apple-converted-space"/>
    <w:basedOn w:val="Domylnaczcionkaakapitu"/>
    <w:rsid w:val="00CA349E"/>
  </w:style>
  <w:style w:type="paragraph" w:styleId="NormalnyWeb">
    <w:name w:val="Normal (Web)"/>
    <w:basedOn w:val="Normalny"/>
    <w:uiPriority w:val="99"/>
    <w:semiHidden/>
    <w:unhideWhenUsed/>
    <w:rsid w:val="00CA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A349E"/>
    <w:rPr>
      <w:b/>
      <w:bCs/>
    </w:rPr>
  </w:style>
  <w:style w:type="character" w:styleId="Hipercze">
    <w:name w:val="Hyperlink"/>
    <w:basedOn w:val="Domylnaczcionkaakapitu"/>
    <w:uiPriority w:val="99"/>
    <w:unhideWhenUsed/>
    <w:rsid w:val="00CA3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zozowski9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rzozowski9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zozowski9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rzozowski96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mailto:brzozowski96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1943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4</cp:revision>
  <dcterms:created xsi:type="dcterms:W3CDTF">2016-07-28T14:21:00Z</dcterms:created>
  <dcterms:modified xsi:type="dcterms:W3CDTF">2016-07-28T16:19:00Z</dcterms:modified>
</cp:coreProperties>
</file>