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279E1" w14:textId="77777777" w:rsidR="000A08B6" w:rsidRDefault="000A08B6"/>
    <w:tbl>
      <w:tblPr>
        <w:tblStyle w:val="a"/>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35"/>
        <w:gridCol w:w="9088"/>
      </w:tblGrid>
      <w:tr w:rsidR="000A08B6" w14:paraId="32B129F6" w14:textId="77777777">
        <w:trPr>
          <w:trHeight w:val="2192"/>
        </w:trPr>
        <w:tc>
          <w:tcPr>
            <w:tcW w:w="835" w:type="dxa"/>
          </w:tcPr>
          <w:p w14:paraId="50AA6CE0" w14:textId="77777777" w:rsidR="000A08B6" w:rsidRDefault="00000000">
            <w:pPr>
              <w:jc w:val="both"/>
              <w:rPr>
                <w:rFonts w:ascii="Century Gothic" w:eastAsia="Century Gothic" w:hAnsi="Century Gothic" w:cs="Century Gothic"/>
                <w:b/>
                <w:sz w:val="28"/>
                <w:szCs w:val="28"/>
              </w:rPr>
            </w:pPr>
            <w:r>
              <w:rPr>
                <w:rFonts w:ascii="Century Gothic" w:eastAsia="Century Gothic" w:hAnsi="Century Gothic" w:cs="Century Gothic"/>
                <w:b/>
                <w:noProof/>
                <w:color w:val="1D2763"/>
                <w:sz w:val="28"/>
                <w:szCs w:val="28"/>
              </w:rPr>
              <w:drawing>
                <wp:inline distT="0" distB="0" distL="0" distR="0" wp14:anchorId="56CE214C" wp14:editId="3CE05400">
                  <wp:extent cx="393640" cy="444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3640" cy="444500"/>
                          </a:xfrm>
                          <a:prstGeom prst="rect">
                            <a:avLst/>
                          </a:prstGeom>
                          <a:ln/>
                        </pic:spPr>
                      </pic:pic>
                    </a:graphicData>
                  </a:graphic>
                </wp:inline>
              </w:drawing>
            </w:r>
          </w:p>
        </w:tc>
        <w:tc>
          <w:tcPr>
            <w:tcW w:w="9088" w:type="dxa"/>
          </w:tcPr>
          <w:p w14:paraId="351FB9CC" w14:textId="77777777" w:rsidR="000A08B6" w:rsidRDefault="00000000">
            <w:pPr>
              <w:jc w:val="both"/>
              <w:rPr>
                <w:color w:val="767171"/>
                <w:sz w:val="24"/>
                <w:szCs w:val="24"/>
              </w:rPr>
            </w:pPr>
            <w:r>
              <w:rPr>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1D279A95" w14:textId="77777777" w:rsidR="000A08B6" w:rsidRDefault="000A08B6">
            <w:pPr>
              <w:rPr>
                <w:color w:val="767171"/>
                <w:sz w:val="24"/>
                <w:szCs w:val="24"/>
              </w:rPr>
            </w:pPr>
          </w:p>
          <w:p w14:paraId="136206F2" w14:textId="77777777" w:rsidR="000A08B6" w:rsidRDefault="00000000">
            <w:pPr>
              <w:jc w:val="both"/>
              <w:rPr>
                <w:color w:val="767171"/>
                <w:sz w:val="24"/>
                <w:szCs w:val="24"/>
              </w:rPr>
            </w:pPr>
            <w:r>
              <w:rPr>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51A3971C" w14:textId="77777777" w:rsidR="000A08B6" w:rsidRDefault="000A08B6">
      <w:pPr>
        <w:spacing w:after="0" w:line="240" w:lineRule="auto"/>
        <w:rPr>
          <w:color w:val="767171"/>
          <w:sz w:val="24"/>
          <w:szCs w:val="24"/>
        </w:rPr>
      </w:pPr>
    </w:p>
    <w:tbl>
      <w:tblPr>
        <w:tblStyle w:val="a0"/>
        <w:tblW w:w="10057" w:type="dxa"/>
        <w:tblInd w:w="0" w:type="dxa"/>
        <w:tblLayout w:type="fixed"/>
        <w:tblLook w:val="0400" w:firstRow="0" w:lastRow="0" w:firstColumn="0" w:lastColumn="0" w:noHBand="0" w:noVBand="1"/>
      </w:tblPr>
      <w:tblGrid>
        <w:gridCol w:w="10057"/>
      </w:tblGrid>
      <w:tr w:rsidR="000A08B6" w14:paraId="037432ED" w14:textId="77777777">
        <w:tc>
          <w:tcPr>
            <w:tcW w:w="10057" w:type="dxa"/>
            <w:tcBorders>
              <w:top w:val="single" w:sz="6" w:space="0" w:color="CDCDCD"/>
              <w:left w:val="single" w:sz="6" w:space="0" w:color="CDCDCD"/>
              <w:bottom w:val="single" w:sz="6" w:space="0" w:color="CDCDCD"/>
              <w:right w:val="single" w:sz="6" w:space="0" w:color="CDCDCD"/>
            </w:tcBorders>
          </w:tcPr>
          <w:p w14:paraId="0BE8F7B9" w14:textId="77777777" w:rsidR="000A08B6" w:rsidRDefault="00000000">
            <w:pPr>
              <w:rPr>
                <w:color w:val="767171"/>
                <w:sz w:val="24"/>
                <w:szCs w:val="24"/>
              </w:rPr>
            </w:pPr>
            <w:r>
              <w:rPr>
                <w:sz w:val="24"/>
                <w:szCs w:val="24"/>
              </w:rPr>
              <w:t>Puedes responder en cada una de las secciones por pregunta en esta guía y, posteriormente, cargarla en la sección de reflexión de la Fase 1, para retroalimentación de tu docente.</w:t>
            </w:r>
          </w:p>
        </w:tc>
      </w:tr>
    </w:tbl>
    <w:p w14:paraId="1BD262DA" w14:textId="77777777" w:rsidR="000A08B6" w:rsidRDefault="000A08B6">
      <w:pPr>
        <w:spacing w:after="0" w:line="360" w:lineRule="auto"/>
        <w:jc w:val="both"/>
        <w:rPr>
          <w:b/>
          <w:sz w:val="24"/>
          <w:szCs w:val="24"/>
        </w:rPr>
      </w:pPr>
    </w:p>
    <w:p w14:paraId="7126F3DF" w14:textId="77777777" w:rsidR="000A08B6" w:rsidRDefault="000A08B6">
      <w:pPr>
        <w:spacing w:after="0" w:line="360" w:lineRule="auto"/>
        <w:jc w:val="both"/>
        <w:rPr>
          <w:b/>
          <w:sz w:val="24"/>
          <w:szCs w:val="24"/>
        </w:rPr>
      </w:pPr>
    </w:p>
    <w:tbl>
      <w:tblPr>
        <w:tblStyle w:val="a1"/>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0A08B6" w14:paraId="45BE4F11" w14:textId="77777777">
        <w:trPr>
          <w:trHeight w:val="440"/>
        </w:trPr>
        <w:tc>
          <w:tcPr>
            <w:tcW w:w="10076" w:type="dxa"/>
          </w:tcPr>
          <w:p w14:paraId="7E66B86E" w14:textId="77777777" w:rsidR="000A08B6" w:rsidRDefault="00000000">
            <w:pPr>
              <w:rPr>
                <w:b/>
                <w:color w:val="767171"/>
                <w:sz w:val="24"/>
                <w:szCs w:val="24"/>
              </w:rPr>
            </w:pPr>
            <w:r>
              <w:rPr>
                <w:sz w:val="24"/>
                <w:szCs w:val="24"/>
              </w:rPr>
              <w:t>1. Revisa la malla de tu carrera, piensa en las asignaturas o certificados de competencias que has cursado hasta ahora. Responde:</w:t>
            </w:r>
          </w:p>
        </w:tc>
      </w:tr>
      <w:tr w:rsidR="000A08B6" w14:paraId="55D49646" w14:textId="77777777">
        <w:trPr>
          <w:trHeight w:val="1663"/>
        </w:trPr>
        <w:tc>
          <w:tcPr>
            <w:tcW w:w="10076" w:type="dxa"/>
            <w:shd w:val="clear" w:color="auto" w:fill="DEEBF6"/>
          </w:tcPr>
          <w:p w14:paraId="30EC29CD" w14:textId="77777777" w:rsidR="000A08B6" w:rsidRDefault="000A08B6">
            <w:pPr>
              <w:rPr>
                <w:color w:val="767171"/>
                <w:sz w:val="24"/>
                <w:szCs w:val="24"/>
              </w:rPr>
            </w:pPr>
          </w:p>
          <w:p w14:paraId="6F0C6327" w14:textId="77777777" w:rsidR="000A08B6" w:rsidRDefault="00000000">
            <w:pPr>
              <w:rPr>
                <w:sz w:val="24"/>
                <w:szCs w:val="24"/>
              </w:rPr>
            </w:pPr>
            <w:r>
              <w:rPr>
                <w:sz w:val="24"/>
                <w:szCs w:val="24"/>
              </w:rPr>
              <w:t>¿Cuáles son las asignaturas o certificados que más te gustaron y/o se relacionan con tus intereses profesionales? ¿Qué es lo que más te gustó de cada uno?</w:t>
            </w:r>
          </w:p>
          <w:p w14:paraId="4944CC86" w14:textId="77777777" w:rsidR="000A08B6" w:rsidRDefault="000A08B6">
            <w:pPr>
              <w:rPr>
                <w:sz w:val="24"/>
                <w:szCs w:val="24"/>
              </w:rPr>
            </w:pPr>
          </w:p>
          <w:p w14:paraId="6F67062C" w14:textId="77777777" w:rsidR="000A08B6" w:rsidRDefault="00000000">
            <w:pPr>
              <w:jc w:val="left"/>
              <w:rPr>
                <w:color w:val="767171"/>
                <w:sz w:val="24"/>
                <w:szCs w:val="24"/>
              </w:rPr>
            </w:pPr>
            <w:r>
              <w:rPr>
                <w:sz w:val="24"/>
                <w:szCs w:val="24"/>
              </w:rPr>
              <w:t xml:space="preserve">   Respuesta: Las asignaturas que más me gustaron y que más se relacionan con mis intereses son: Programación de algoritmos, desarrollo de software y desarrollo de software de escritorio. </w:t>
            </w:r>
            <w:proofErr w:type="gramStart"/>
            <w:r>
              <w:rPr>
                <w:sz w:val="24"/>
                <w:szCs w:val="24"/>
              </w:rPr>
              <w:t>Además</w:t>
            </w:r>
            <w:proofErr w:type="gramEnd"/>
            <w:r>
              <w:rPr>
                <w:sz w:val="24"/>
                <w:szCs w:val="24"/>
              </w:rPr>
              <w:t xml:space="preserve"> no tiene que ver solo con la carrera, pero me gustó mucho el programa de inglés.  Lo que más me gusta en la programación como tal es que podemos automatizar procesos y brindar soluciones que a veces los usuarios no sabían que las necesitaban.</w:t>
            </w:r>
          </w:p>
          <w:p w14:paraId="5E64A97D" w14:textId="77777777" w:rsidR="000A08B6" w:rsidRDefault="000A08B6">
            <w:pPr>
              <w:jc w:val="left"/>
              <w:rPr>
                <w:color w:val="767171"/>
                <w:sz w:val="24"/>
                <w:szCs w:val="24"/>
              </w:rPr>
            </w:pPr>
          </w:p>
          <w:p w14:paraId="56C702A4" w14:textId="77777777" w:rsidR="000A08B6" w:rsidRDefault="000A08B6">
            <w:pPr>
              <w:rPr>
                <w:color w:val="767171"/>
                <w:sz w:val="24"/>
                <w:szCs w:val="24"/>
              </w:rPr>
            </w:pPr>
          </w:p>
          <w:p w14:paraId="2BBD2C70" w14:textId="77777777" w:rsidR="000A08B6" w:rsidRDefault="00000000">
            <w:pPr>
              <w:rPr>
                <w:sz w:val="24"/>
                <w:szCs w:val="24"/>
              </w:rPr>
            </w:pPr>
            <w:r>
              <w:rPr>
                <w:sz w:val="24"/>
                <w:szCs w:val="24"/>
              </w:rPr>
              <w:t>A partir de las certificaciones que obtienes a lo largo de la carrera ¿Existe valor en la o las certificaciones obtenidas? ¿Por qué?</w:t>
            </w:r>
          </w:p>
          <w:p w14:paraId="135E9CE2" w14:textId="77777777" w:rsidR="000A08B6" w:rsidRDefault="000A08B6">
            <w:pPr>
              <w:rPr>
                <w:sz w:val="24"/>
                <w:szCs w:val="24"/>
              </w:rPr>
            </w:pPr>
          </w:p>
          <w:p w14:paraId="2FB53590" w14:textId="77777777" w:rsidR="000A08B6" w:rsidRDefault="00000000">
            <w:pPr>
              <w:jc w:val="left"/>
              <w:rPr>
                <w:b/>
                <w:color w:val="1F4E79"/>
              </w:rPr>
            </w:pPr>
            <w:r>
              <w:rPr>
                <w:sz w:val="24"/>
                <w:szCs w:val="24"/>
              </w:rPr>
              <w:t xml:space="preserve">   Respuesta: Me cuesta un poco pensar en eso. Si bien las certificaciones te ayudan a respaldar algo que sabes, siento que en específico las que tiene Duoc si bien son de ayuda, siento que quedan un poco cortas, y eso se debe a la gran cantidad de lenguajes de programación que existen en la actualidad.</w:t>
            </w:r>
          </w:p>
        </w:tc>
      </w:tr>
    </w:tbl>
    <w:p w14:paraId="5795E7C6" w14:textId="77777777" w:rsidR="000A08B6" w:rsidRDefault="000A08B6">
      <w:pPr>
        <w:spacing w:after="0" w:line="360" w:lineRule="auto"/>
        <w:jc w:val="both"/>
        <w:rPr>
          <w:color w:val="595959"/>
          <w:sz w:val="24"/>
          <w:szCs w:val="24"/>
        </w:rPr>
      </w:pPr>
    </w:p>
    <w:p w14:paraId="2CE989CC" w14:textId="77777777" w:rsidR="000A08B6" w:rsidRDefault="000A08B6">
      <w:pPr>
        <w:spacing w:after="0" w:line="360" w:lineRule="auto"/>
        <w:jc w:val="both"/>
        <w:rPr>
          <w:b/>
          <w:sz w:val="24"/>
          <w:szCs w:val="24"/>
        </w:rPr>
      </w:pPr>
    </w:p>
    <w:p w14:paraId="16581C0C" w14:textId="77777777" w:rsidR="000A08B6" w:rsidRDefault="000A08B6">
      <w:pPr>
        <w:spacing w:after="0" w:line="360" w:lineRule="auto"/>
        <w:jc w:val="both"/>
        <w:rPr>
          <w:b/>
          <w:sz w:val="24"/>
          <w:szCs w:val="24"/>
        </w:rPr>
      </w:pPr>
    </w:p>
    <w:p w14:paraId="4D38B008" w14:textId="77777777" w:rsidR="000A08B6" w:rsidRDefault="000A08B6">
      <w:pPr>
        <w:spacing w:after="0" w:line="360" w:lineRule="auto"/>
        <w:jc w:val="both"/>
        <w:rPr>
          <w:b/>
          <w:sz w:val="24"/>
          <w:szCs w:val="24"/>
        </w:rPr>
      </w:pPr>
    </w:p>
    <w:p w14:paraId="12C5FB2D" w14:textId="77777777" w:rsidR="000A08B6" w:rsidRDefault="000A08B6">
      <w:pPr>
        <w:spacing w:after="0" w:line="360" w:lineRule="auto"/>
        <w:jc w:val="both"/>
        <w:rPr>
          <w:b/>
          <w:sz w:val="24"/>
          <w:szCs w:val="24"/>
        </w:rPr>
      </w:pPr>
    </w:p>
    <w:tbl>
      <w:tblPr>
        <w:tblStyle w:val="a2"/>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0A08B6" w14:paraId="009B5224" w14:textId="77777777">
        <w:trPr>
          <w:trHeight w:val="440"/>
        </w:trPr>
        <w:tc>
          <w:tcPr>
            <w:tcW w:w="10076" w:type="dxa"/>
          </w:tcPr>
          <w:p w14:paraId="50419FC6" w14:textId="77777777" w:rsidR="000A08B6" w:rsidRDefault="00000000">
            <w:pPr>
              <w:jc w:val="both"/>
              <w:rPr>
                <w:color w:val="767171"/>
                <w:sz w:val="24"/>
                <w:szCs w:val="24"/>
              </w:rPr>
            </w:pPr>
            <w:r>
              <w:rPr>
                <w:sz w:val="24"/>
                <w:szCs w:val="24"/>
              </w:rPr>
              <w:t xml:space="preserve">2. Revisa las competencias y unidades de competencias correspondientes a cada asignatura de la malla de tu carrera. Marca en </w:t>
            </w:r>
            <w:r>
              <w:rPr>
                <w:b/>
                <w:color w:val="385623"/>
                <w:sz w:val="24"/>
                <w:szCs w:val="24"/>
              </w:rPr>
              <w:t>verde</w:t>
            </w:r>
            <w:r>
              <w:rPr>
                <w:color w:val="385623"/>
                <w:sz w:val="24"/>
                <w:szCs w:val="24"/>
              </w:rPr>
              <w:t xml:space="preserve"> </w:t>
            </w:r>
            <w:r>
              <w:rPr>
                <w:sz w:val="24"/>
                <w:szCs w:val="24"/>
              </w:rPr>
              <w:t xml:space="preserve">las competencias o unidades de competencia que consideras son tus </w:t>
            </w:r>
            <w:r>
              <w:rPr>
                <w:b/>
                <w:color w:val="385623"/>
                <w:sz w:val="24"/>
                <w:szCs w:val="24"/>
              </w:rPr>
              <w:t>fortalezas</w:t>
            </w:r>
            <w:r>
              <w:rPr>
                <w:color w:val="385623"/>
                <w:sz w:val="24"/>
                <w:szCs w:val="24"/>
              </w:rPr>
              <w:t xml:space="preserve"> </w:t>
            </w:r>
            <w:r>
              <w:rPr>
                <w:sz w:val="24"/>
                <w:szCs w:val="24"/>
              </w:rPr>
              <w:t xml:space="preserve">y en </w:t>
            </w:r>
            <w:r>
              <w:rPr>
                <w:b/>
                <w:color w:val="FF0000"/>
                <w:sz w:val="24"/>
                <w:szCs w:val="24"/>
              </w:rPr>
              <w:t>rojo</w:t>
            </w:r>
            <w:r>
              <w:rPr>
                <w:sz w:val="24"/>
                <w:szCs w:val="24"/>
              </w:rPr>
              <w:t xml:space="preserve"> las que requieren ser fortalecidas. A partir de este ejercicio responde:</w:t>
            </w:r>
          </w:p>
        </w:tc>
      </w:tr>
      <w:tr w:rsidR="000A08B6" w14:paraId="723CF319" w14:textId="77777777">
        <w:trPr>
          <w:trHeight w:val="440"/>
        </w:trPr>
        <w:tc>
          <w:tcPr>
            <w:tcW w:w="10076" w:type="dxa"/>
            <w:shd w:val="clear" w:color="auto" w:fill="DEEBF6"/>
          </w:tcPr>
          <w:p w14:paraId="61AACF12" w14:textId="77777777" w:rsidR="000A08B6" w:rsidRDefault="000A08B6">
            <w:pPr>
              <w:jc w:val="both"/>
              <w:rPr>
                <w:color w:val="767171"/>
                <w:sz w:val="24"/>
                <w:szCs w:val="24"/>
              </w:rPr>
            </w:pPr>
          </w:p>
          <w:p w14:paraId="70D6D4E2"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highlight w:val="green"/>
              </w:rPr>
            </w:pPr>
            <w:r>
              <w:rPr>
                <w:color w:val="000000"/>
                <w:sz w:val="24"/>
                <w:szCs w:val="24"/>
                <w:highlight w:val="green"/>
              </w:rPr>
              <w:t>Software de escritorio</w:t>
            </w:r>
          </w:p>
          <w:p w14:paraId="7CB1C441"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rPr>
            </w:pPr>
            <w:r>
              <w:rPr>
                <w:color w:val="000000"/>
                <w:sz w:val="24"/>
                <w:szCs w:val="24"/>
                <w:highlight w:val="green"/>
              </w:rPr>
              <w:t>Seguridad informática</w:t>
            </w:r>
          </w:p>
          <w:p w14:paraId="4AC2F004"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rPr>
            </w:pPr>
            <w:r>
              <w:rPr>
                <w:color w:val="000000"/>
                <w:sz w:val="24"/>
                <w:szCs w:val="24"/>
                <w:highlight w:val="green"/>
              </w:rPr>
              <w:t xml:space="preserve">Programación de algoritmo </w:t>
            </w:r>
          </w:p>
          <w:p w14:paraId="337EB3C7"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rPr>
            </w:pPr>
            <w:proofErr w:type="spellStart"/>
            <w:r>
              <w:rPr>
                <w:color w:val="000000"/>
                <w:sz w:val="24"/>
                <w:szCs w:val="24"/>
                <w:highlight w:val="green"/>
              </w:rPr>
              <w:t>Sql</w:t>
            </w:r>
            <w:proofErr w:type="spellEnd"/>
            <w:r>
              <w:rPr>
                <w:color w:val="000000"/>
                <w:sz w:val="24"/>
                <w:szCs w:val="24"/>
                <w:highlight w:val="green"/>
              </w:rPr>
              <w:t xml:space="preserve"> server aplicado</w:t>
            </w:r>
          </w:p>
          <w:p w14:paraId="1EC3A978"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rPr>
            </w:pPr>
            <w:r>
              <w:rPr>
                <w:color w:val="000000"/>
                <w:sz w:val="24"/>
                <w:szCs w:val="24"/>
                <w:highlight w:val="green"/>
              </w:rPr>
              <w:t>Programación web</w:t>
            </w:r>
          </w:p>
          <w:p w14:paraId="534921B5"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highlight w:val="red"/>
              </w:rPr>
            </w:pPr>
            <w:r>
              <w:rPr>
                <w:color w:val="000000"/>
                <w:sz w:val="24"/>
                <w:szCs w:val="24"/>
                <w:highlight w:val="red"/>
              </w:rPr>
              <w:t xml:space="preserve">Diseño </w:t>
            </w:r>
          </w:p>
          <w:p w14:paraId="379EF0AD"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integración de plataforma</w:t>
            </w:r>
          </w:p>
          <w:p w14:paraId="6783E11B"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Minería de datos</w:t>
            </w:r>
          </w:p>
          <w:p w14:paraId="495FB4DB"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proofErr w:type="spellStart"/>
            <w:r>
              <w:rPr>
                <w:color w:val="000000"/>
                <w:sz w:val="24"/>
                <w:szCs w:val="24"/>
                <w:highlight w:val="red"/>
              </w:rPr>
              <w:t>big</w:t>
            </w:r>
            <w:proofErr w:type="spellEnd"/>
            <w:r>
              <w:rPr>
                <w:color w:val="000000"/>
                <w:sz w:val="24"/>
                <w:szCs w:val="24"/>
                <w:highlight w:val="red"/>
              </w:rPr>
              <w:t xml:space="preserve"> data</w:t>
            </w:r>
          </w:p>
          <w:p w14:paraId="77AA0C8C" w14:textId="77777777" w:rsidR="000A08B6" w:rsidRDefault="000A08B6">
            <w:pPr>
              <w:pBdr>
                <w:top w:val="nil"/>
                <w:left w:val="nil"/>
                <w:bottom w:val="nil"/>
                <w:right w:val="nil"/>
                <w:between w:val="nil"/>
              </w:pBdr>
              <w:tabs>
                <w:tab w:val="left" w:pos="454"/>
              </w:tabs>
              <w:spacing w:before="0" w:after="160" w:line="259" w:lineRule="auto"/>
              <w:ind w:left="0" w:right="0"/>
              <w:jc w:val="both"/>
              <w:rPr>
                <w:color w:val="000000"/>
                <w:sz w:val="24"/>
                <w:szCs w:val="24"/>
                <w:shd w:val="clear" w:color="auto" w:fill="38761D"/>
              </w:rPr>
            </w:pPr>
          </w:p>
          <w:p w14:paraId="51B052A4"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 xml:space="preserve">¿Cuáles consideras que tienes más desarrolladas y te sientes más seguro aplicando? ¿En cuáles te sientes más débil y requieren ser fortalecidas? </w:t>
            </w:r>
          </w:p>
          <w:p w14:paraId="745F3A1D" w14:textId="77777777" w:rsidR="000A08B6" w:rsidRDefault="00000000">
            <w:pPr>
              <w:pBdr>
                <w:top w:val="nil"/>
                <w:left w:val="nil"/>
                <w:bottom w:val="nil"/>
                <w:right w:val="nil"/>
                <w:between w:val="nil"/>
              </w:pBdr>
              <w:tabs>
                <w:tab w:val="left" w:pos="454"/>
              </w:tabs>
              <w:spacing w:before="0" w:after="160" w:line="259" w:lineRule="auto"/>
              <w:ind w:left="720" w:right="0"/>
              <w:jc w:val="both"/>
              <w:rPr>
                <w:color w:val="000000"/>
                <w:sz w:val="24"/>
                <w:szCs w:val="24"/>
              </w:rPr>
            </w:pPr>
            <w:r>
              <w:rPr>
                <w:color w:val="000000"/>
                <w:sz w:val="24"/>
                <w:szCs w:val="24"/>
              </w:rPr>
              <w:t>Respuesta: Cuando tengo que programar, ya sea escritorio o web, me siento bastante cómodo siempre y cuando logre entender la lógica del sistema que estamos desarrollando. Si los requerimientos no fueron definidos de forma eficiente, o hay ciertas funciones que no fueron tomadas en cuenta, eso me puede generar problemas al tratar de entender la funcionalidad del sistema.</w:t>
            </w:r>
          </w:p>
          <w:p w14:paraId="044550E4" w14:textId="77777777" w:rsidR="000A08B6" w:rsidRDefault="00000000">
            <w:pPr>
              <w:pBdr>
                <w:top w:val="nil"/>
                <w:left w:val="nil"/>
                <w:bottom w:val="nil"/>
                <w:right w:val="nil"/>
                <w:between w:val="nil"/>
              </w:pBdr>
              <w:tabs>
                <w:tab w:val="left" w:pos="454"/>
              </w:tabs>
              <w:spacing w:before="0" w:after="160" w:line="259" w:lineRule="auto"/>
              <w:ind w:left="720" w:right="0"/>
              <w:jc w:val="both"/>
              <w:rPr>
                <w:b/>
                <w:color w:val="1F4E79"/>
              </w:rPr>
            </w:pPr>
            <w:r>
              <w:rPr>
                <w:color w:val="000000"/>
                <w:sz w:val="24"/>
                <w:szCs w:val="24"/>
              </w:rPr>
              <w:t xml:space="preserve">Las que siento más débiles son las que tienen más que ver con realizar documentación o las que derechamente no tienen que ver con programación ni con desarrollo de base de datos. (por ejemplo, minería de datos y </w:t>
            </w:r>
            <w:proofErr w:type="spellStart"/>
            <w:r>
              <w:rPr>
                <w:color w:val="000000"/>
                <w:sz w:val="24"/>
                <w:szCs w:val="24"/>
              </w:rPr>
              <w:t>big</w:t>
            </w:r>
            <w:proofErr w:type="spellEnd"/>
            <w:r>
              <w:rPr>
                <w:color w:val="000000"/>
                <w:sz w:val="24"/>
                <w:szCs w:val="24"/>
              </w:rPr>
              <w:t xml:space="preserve"> data, ya que se trata más de trabajar los datos de los usuarios y </w:t>
            </w:r>
            <w:proofErr w:type="gramStart"/>
            <w:r>
              <w:rPr>
                <w:color w:val="000000"/>
                <w:sz w:val="24"/>
                <w:szCs w:val="24"/>
              </w:rPr>
              <w:t>presentarles</w:t>
            </w:r>
            <w:proofErr w:type="gramEnd"/>
            <w:r>
              <w:rPr>
                <w:color w:val="000000"/>
                <w:sz w:val="24"/>
                <w:szCs w:val="24"/>
              </w:rPr>
              <w:t xml:space="preserve"> soluciones respecto a eso).</w:t>
            </w:r>
          </w:p>
        </w:tc>
      </w:tr>
    </w:tbl>
    <w:p w14:paraId="2746EFBC" w14:textId="77777777" w:rsidR="000A08B6" w:rsidRDefault="00000000">
      <w:pPr>
        <w:spacing w:after="0" w:line="360" w:lineRule="auto"/>
        <w:jc w:val="both"/>
      </w:pPr>
      <w:r>
        <w:br w:type="page"/>
      </w:r>
    </w:p>
    <w:p w14:paraId="6767B744" w14:textId="77777777" w:rsidR="000A08B6" w:rsidRDefault="000A08B6">
      <w:pPr>
        <w:spacing w:after="0" w:line="360" w:lineRule="auto"/>
        <w:jc w:val="both"/>
      </w:pPr>
    </w:p>
    <w:tbl>
      <w:tblPr>
        <w:tblStyle w:val="a3"/>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0A08B6" w14:paraId="2D76E9C7" w14:textId="77777777">
        <w:trPr>
          <w:trHeight w:val="440"/>
        </w:trPr>
        <w:tc>
          <w:tcPr>
            <w:tcW w:w="10076" w:type="dxa"/>
          </w:tcPr>
          <w:p w14:paraId="10EE9FD8" w14:textId="77777777" w:rsidR="000A08B6" w:rsidRDefault="00000000">
            <w:pPr>
              <w:jc w:val="both"/>
              <w:rPr>
                <w:color w:val="767171"/>
                <w:sz w:val="24"/>
                <w:szCs w:val="24"/>
              </w:rPr>
            </w:pPr>
            <w:r>
              <w:rPr>
                <w:sz w:val="24"/>
                <w:szCs w:val="24"/>
              </w:rPr>
              <w:t>3. A partir de las respuestas anteriores y el perfil de egreso de tu carrera (competencias), responde las siguientes preguntas:</w:t>
            </w:r>
          </w:p>
        </w:tc>
      </w:tr>
      <w:tr w:rsidR="000A08B6" w14:paraId="3814AEB5" w14:textId="77777777">
        <w:trPr>
          <w:trHeight w:val="440"/>
        </w:trPr>
        <w:tc>
          <w:tcPr>
            <w:tcW w:w="10076" w:type="dxa"/>
            <w:shd w:val="clear" w:color="auto" w:fill="DEEBF6"/>
          </w:tcPr>
          <w:p w14:paraId="45F335A2" w14:textId="77777777" w:rsidR="000A08B6" w:rsidRDefault="000A08B6">
            <w:pPr>
              <w:rPr>
                <w:color w:val="767171"/>
                <w:sz w:val="24"/>
                <w:szCs w:val="24"/>
              </w:rPr>
            </w:pPr>
          </w:p>
          <w:p w14:paraId="1E5D667D"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¿Cuáles son tus principales intereses profesionales? ¿Hay alguna área de desempeño que te interese más?</w:t>
            </w:r>
          </w:p>
          <w:p w14:paraId="00318CB3"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Si bien es un campo bastante reducido, e incluso ya existen carreras destinadas a esto, siempre me interesó más el área de desarrollo de videojuegos, más que nada el de programar el videojuego como tal.</w:t>
            </w:r>
          </w:p>
          <w:p w14:paraId="07EF66DA" w14:textId="77777777" w:rsidR="000A08B6" w:rsidRDefault="000A08B6">
            <w:pPr>
              <w:pBdr>
                <w:top w:val="nil"/>
                <w:left w:val="nil"/>
                <w:bottom w:val="nil"/>
                <w:right w:val="nil"/>
                <w:between w:val="nil"/>
              </w:pBdr>
              <w:tabs>
                <w:tab w:val="left" w:pos="454"/>
              </w:tabs>
              <w:spacing w:before="0" w:after="160" w:line="259" w:lineRule="auto"/>
              <w:ind w:left="0" w:right="0"/>
              <w:jc w:val="both"/>
              <w:rPr>
                <w:color w:val="767171"/>
                <w:sz w:val="24"/>
                <w:szCs w:val="24"/>
              </w:rPr>
            </w:pPr>
          </w:p>
          <w:p w14:paraId="0649790A" w14:textId="77777777" w:rsidR="000A08B6" w:rsidRDefault="000A08B6">
            <w:pPr>
              <w:tabs>
                <w:tab w:val="left" w:pos="454"/>
              </w:tabs>
              <w:jc w:val="both"/>
              <w:rPr>
                <w:color w:val="767171"/>
                <w:sz w:val="24"/>
                <w:szCs w:val="24"/>
              </w:rPr>
            </w:pPr>
          </w:p>
          <w:p w14:paraId="4BB52D32" w14:textId="77777777" w:rsidR="000A08B6" w:rsidRDefault="000A08B6">
            <w:pPr>
              <w:tabs>
                <w:tab w:val="left" w:pos="454"/>
              </w:tabs>
              <w:jc w:val="both"/>
              <w:rPr>
                <w:color w:val="767171"/>
                <w:sz w:val="24"/>
                <w:szCs w:val="24"/>
              </w:rPr>
            </w:pPr>
          </w:p>
          <w:p w14:paraId="0093A712" w14:textId="77777777" w:rsidR="000A08B6" w:rsidRDefault="000A08B6">
            <w:pPr>
              <w:tabs>
                <w:tab w:val="left" w:pos="454"/>
              </w:tabs>
              <w:jc w:val="both"/>
              <w:rPr>
                <w:color w:val="767171"/>
                <w:sz w:val="24"/>
                <w:szCs w:val="24"/>
              </w:rPr>
            </w:pPr>
          </w:p>
          <w:p w14:paraId="3B7D0A32"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¿Cuáles son las principales competencias que se relacionan con tus intereses profesionales? ¿Hay alguna de ellas que sientas que requieres especialmente fortalecer?</w:t>
            </w:r>
          </w:p>
          <w:p w14:paraId="46FD03E5"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 xml:space="preserve">Respuesta: Debido al lenguaje de programación que se suele utilizar, el desarrollo de escritorio y programación de algoritmos serían dos ramas que podrían funcionar bastante bien. </w:t>
            </w:r>
            <w:proofErr w:type="spellStart"/>
            <w:r>
              <w:rPr>
                <w:color w:val="000000"/>
                <w:sz w:val="24"/>
                <w:szCs w:val="24"/>
              </w:rPr>
              <w:t>Aún</w:t>
            </w:r>
            <w:proofErr w:type="spellEnd"/>
            <w:r>
              <w:rPr>
                <w:color w:val="000000"/>
                <w:sz w:val="24"/>
                <w:szCs w:val="24"/>
              </w:rPr>
              <w:t xml:space="preserve"> así, ya entendiendo </w:t>
            </w:r>
            <w:proofErr w:type="spellStart"/>
            <w:r>
              <w:rPr>
                <w:color w:val="000000"/>
                <w:sz w:val="24"/>
                <w:szCs w:val="24"/>
              </w:rPr>
              <w:t>como</w:t>
            </w:r>
            <w:proofErr w:type="spellEnd"/>
            <w:r>
              <w:rPr>
                <w:color w:val="000000"/>
                <w:sz w:val="24"/>
                <w:szCs w:val="24"/>
              </w:rPr>
              <w:t xml:space="preserve"> funciona la lógica de programación, me ayudaría bastante.</w:t>
            </w:r>
          </w:p>
          <w:p w14:paraId="738B446D" w14:textId="77777777" w:rsidR="000A08B6" w:rsidRDefault="000A08B6">
            <w:pPr>
              <w:pBdr>
                <w:top w:val="nil"/>
                <w:left w:val="nil"/>
                <w:bottom w:val="nil"/>
                <w:right w:val="nil"/>
                <w:between w:val="nil"/>
              </w:pBdr>
              <w:tabs>
                <w:tab w:val="left" w:pos="454"/>
              </w:tabs>
              <w:spacing w:before="0" w:after="160" w:line="259" w:lineRule="auto"/>
              <w:ind w:left="0" w:right="0"/>
              <w:jc w:val="both"/>
              <w:rPr>
                <w:color w:val="767171"/>
                <w:sz w:val="24"/>
                <w:szCs w:val="24"/>
              </w:rPr>
            </w:pPr>
          </w:p>
          <w:p w14:paraId="40CCFA71" w14:textId="77777777" w:rsidR="000A08B6" w:rsidRDefault="000A08B6">
            <w:pPr>
              <w:tabs>
                <w:tab w:val="left" w:pos="454"/>
              </w:tabs>
              <w:jc w:val="both"/>
              <w:rPr>
                <w:color w:val="767171"/>
                <w:sz w:val="24"/>
                <w:szCs w:val="24"/>
              </w:rPr>
            </w:pPr>
          </w:p>
          <w:p w14:paraId="12B089CF" w14:textId="77777777" w:rsidR="000A08B6" w:rsidRDefault="000A08B6">
            <w:pPr>
              <w:tabs>
                <w:tab w:val="left" w:pos="454"/>
              </w:tabs>
              <w:jc w:val="both"/>
              <w:rPr>
                <w:color w:val="767171"/>
                <w:sz w:val="24"/>
                <w:szCs w:val="24"/>
              </w:rPr>
            </w:pPr>
          </w:p>
          <w:p w14:paraId="19A38BFD" w14:textId="77777777" w:rsidR="000A08B6" w:rsidRDefault="000A08B6">
            <w:pPr>
              <w:tabs>
                <w:tab w:val="left" w:pos="454"/>
              </w:tabs>
              <w:jc w:val="both"/>
              <w:rPr>
                <w:color w:val="767171"/>
                <w:sz w:val="24"/>
                <w:szCs w:val="24"/>
              </w:rPr>
            </w:pPr>
          </w:p>
          <w:p w14:paraId="323E2ED2"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¿Cómo te gustaría que fuera tu escenario laboral en 5 años más? ¿Qué te gustaría estar haciendo?</w:t>
            </w:r>
          </w:p>
          <w:p w14:paraId="1696F3D3"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 xml:space="preserve">Respuesta: Me gustaría estar trabajando para un estudio indie de desarrollo de videojuegos, en lo posible fuera de Chile. </w:t>
            </w:r>
          </w:p>
        </w:tc>
      </w:tr>
    </w:tbl>
    <w:p w14:paraId="0C7F336B" w14:textId="77777777" w:rsidR="000A08B6" w:rsidRDefault="000A08B6">
      <w:pPr>
        <w:spacing w:after="0" w:line="360" w:lineRule="auto"/>
        <w:jc w:val="both"/>
        <w:rPr>
          <w:color w:val="595959"/>
          <w:sz w:val="24"/>
          <w:szCs w:val="24"/>
        </w:rPr>
      </w:pPr>
    </w:p>
    <w:p w14:paraId="06E4454C" w14:textId="77777777" w:rsidR="000A08B6" w:rsidRDefault="000A08B6">
      <w:pPr>
        <w:spacing w:after="0" w:line="360" w:lineRule="auto"/>
        <w:jc w:val="both"/>
        <w:rPr>
          <w:b/>
          <w:sz w:val="24"/>
          <w:szCs w:val="24"/>
        </w:rPr>
      </w:pPr>
    </w:p>
    <w:p w14:paraId="7E433BA3" w14:textId="77777777" w:rsidR="000A08B6" w:rsidRDefault="000A08B6">
      <w:pPr>
        <w:spacing w:after="0" w:line="360" w:lineRule="auto"/>
        <w:jc w:val="both"/>
        <w:rPr>
          <w:b/>
          <w:sz w:val="24"/>
          <w:szCs w:val="24"/>
        </w:rPr>
      </w:pPr>
    </w:p>
    <w:p w14:paraId="7453E3E8" w14:textId="77777777" w:rsidR="000A08B6" w:rsidRDefault="000A08B6">
      <w:pPr>
        <w:spacing w:after="0" w:line="360" w:lineRule="auto"/>
        <w:jc w:val="both"/>
        <w:rPr>
          <w:b/>
          <w:sz w:val="24"/>
          <w:szCs w:val="24"/>
        </w:rPr>
      </w:pPr>
    </w:p>
    <w:p w14:paraId="515B39AF" w14:textId="77777777" w:rsidR="000A08B6" w:rsidRDefault="000A08B6">
      <w:pPr>
        <w:spacing w:after="0" w:line="360" w:lineRule="auto"/>
        <w:jc w:val="both"/>
        <w:rPr>
          <w:b/>
          <w:sz w:val="24"/>
          <w:szCs w:val="24"/>
        </w:rPr>
      </w:pPr>
    </w:p>
    <w:p w14:paraId="33C0D8E6" w14:textId="77777777" w:rsidR="000A08B6" w:rsidRDefault="000A08B6">
      <w:pPr>
        <w:spacing w:after="0" w:line="360" w:lineRule="auto"/>
        <w:jc w:val="both"/>
        <w:rPr>
          <w:b/>
          <w:sz w:val="24"/>
          <w:szCs w:val="24"/>
        </w:rPr>
      </w:pPr>
    </w:p>
    <w:tbl>
      <w:tblPr>
        <w:tblStyle w:val="a4"/>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0A08B6" w14:paraId="29C12A0C" w14:textId="77777777">
        <w:trPr>
          <w:trHeight w:val="440"/>
        </w:trPr>
        <w:tc>
          <w:tcPr>
            <w:tcW w:w="10076" w:type="dxa"/>
          </w:tcPr>
          <w:p w14:paraId="084DBFBB" w14:textId="77777777" w:rsidR="000A08B6" w:rsidRDefault="00000000">
            <w:pPr>
              <w:jc w:val="both"/>
              <w:rPr>
                <w:rFonts w:ascii="Century Gothic" w:eastAsia="Century Gothic" w:hAnsi="Century Gothic" w:cs="Century Gothic"/>
              </w:rPr>
            </w:pPr>
            <w:bookmarkStart w:id="0" w:name="_gjdgxs" w:colFirst="0" w:colLast="0"/>
            <w:bookmarkEnd w:id="0"/>
            <w:r>
              <w:rPr>
                <w:sz w:val="24"/>
                <w:szCs w:val="24"/>
              </w:rPr>
              <w:t xml:space="preserve">4. Finalmente, piensa en el proyecto que desarrollarás en APT y responde a las siguientes preguntas: </w:t>
            </w:r>
          </w:p>
        </w:tc>
      </w:tr>
      <w:tr w:rsidR="000A08B6" w14:paraId="458D23D7" w14:textId="77777777">
        <w:trPr>
          <w:trHeight w:val="440"/>
        </w:trPr>
        <w:tc>
          <w:tcPr>
            <w:tcW w:w="10076" w:type="dxa"/>
            <w:shd w:val="clear" w:color="auto" w:fill="DEEBF6"/>
          </w:tcPr>
          <w:p w14:paraId="7276E247" w14:textId="77777777" w:rsidR="000A08B6" w:rsidRDefault="000A08B6">
            <w:pPr>
              <w:rPr>
                <w:color w:val="767171"/>
                <w:sz w:val="24"/>
                <w:szCs w:val="24"/>
              </w:rPr>
            </w:pPr>
          </w:p>
          <w:p w14:paraId="55D3A86A"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Los Proyectos APT que ya habías diseñado como plan de trabajo en el curso anterior, ¿se relacionan con tus proyecciones profesionales actuales? ¿cuál se relaciona más? ¿Requiere ajuste?</w:t>
            </w:r>
          </w:p>
          <w:p w14:paraId="33F0D6A1" w14:textId="77777777" w:rsidR="000A08B6"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767171"/>
                <w:sz w:val="24"/>
                <w:szCs w:val="24"/>
              </w:rPr>
              <w:t xml:space="preserve">Respuesta: </w:t>
            </w:r>
            <w:r>
              <w:rPr>
                <w:color w:val="000000"/>
                <w:sz w:val="24"/>
                <w:szCs w:val="24"/>
              </w:rPr>
              <w:t>En realidad no tuve el ramo de APT anteriormente, ya que pertenezco a otra malla, pero considerando los proyectos que hicimos en cada ramo de cada área, pues es bastante similar. Pero considerando mi proyección personal, pues no se asimila ya que el área que me quiero dedicar no se estudia como tal en esta carrera.</w:t>
            </w:r>
          </w:p>
          <w:p w14:paraId="3966BC73" w14:textId="77777777" w:rsidR="000A08B6" w:rsidRDefault="000A08B6">
            <w:pPr>
              <w:tabs>
                <w:tab w:val="left" w:pos="454"/>
              </w:tabs>
              <w:jc w:val="both"/>
              <w:rPr>
                <w:color w:val="767171"/>
                <w:sz w:val="24"/>
                <w:szCs w:val="24"/>
              </w:rPr>
            </w:pPr>
          </w:p>
          <w:p w14:paraId="35585913" w14:textId="77777777" w:rsidR="000A08B6" w:rsidRDefault="00000000">
            <w:pPr>
              <w:numPr>
                <w:ilvl w:val="0"/>
                <w:numId w:val="1"/>
              </w:numPr>
              <w:pBdr>
                <w:top w:val="nil"/>
                <w:left w:val="nil"/>
                <w:bottom w:val="nil"/>
                <w:right w:val="nil"/>
                <w:between w:val="nil"/>
              </w:pBdr>
              <w:tabs>
                <w:tab w:val="left" w:pos="454"/>
              </w:tabs>
              <w:spacing w:before="0" w:line="259" w:lineRule="auto"/>
              <w:ind w:left="454" w:right="0" w:hanging="283"/>
              <w:jc w:val="both"/>
              <w:rPr>
                <w:color w:val="767171"/>
                <w:sz w:val="24"/>
                <w:szCs w:val="24"/>
              </w:rPr>
            </w:pPr>
            <w:r>
              <w:rPr>
                <w:color w:val="000000"/>
                <w:sz w:val="24"/>
                <w:szCs w:val="24"/>
              </w:rPr>
              <w:t xml:space="preserve">Si no hay ninguna que se relacione suficiente: </w:t>
            </w:r>
          </w:p>
          <w:p w14:paraId="195E0AD1" w14:textId="77777777" w:rsidR="000A08B6" w:rsidRDefault="00000000">
            <w:pPr>
              <w:numPr>
                <w:ilvl w:val="0"/>
                <w:numId w:val="1"/>
              </w:numPr>
              <w:pBdr>
                <w:top w:val="nil"/>
                <w:left w:val="nil"/>
                <w:bottom w:val="nil"/>
                <w:right w:val="nil"/>
                <w:between w:val="nil"/>
              </w:pBdr>
              <w:tabs>
                <w:tab w:val="left" w:pos="1021"/>
              </w:tabs>
              <w:spacing w:before="0" w:line="259" w:lineRule="auto"/>
              <w:ind w:left="454" w:right="0" w:firstLine="141"/>
              <w:jc w:val="both"/>
              <w:rPr>
                <w:color w:val="767171"/>
                <w:sz w:val="24"/>
                <w:szCs w:val="24"/>
              </w:rPr>
            </w:pPr>
            <w:r>
              <w:rPr>
                <w:color w:val="000000"/>
                <w:sz w:val="24"/>
                <w:szCs w:val="24"/>
              </w:rPr>
              <w:t xml:space="preserve">¿Qué área(s) de desempeño y competencias debería abordar este Proyecto APT? </w:t>
            </w:r>
          </w:p>
          <w:p w14:paraId="47D1B065" w14:textId="77777777" w:rsidR="000A08B6" w:rsidRDefault="00000000">
            <w:pPr>
              <w:numPr>
                <w:ilvl w:val="0"/>
                <w:numId w:val="1"/>
              </w:numPr>
              <w:pBdr>
                <w:top w:val="nil"/>
                <w:left w:val="nil"/>
                <w:bottom w:val="nil"/>
                <w:right w:val="nil"/>
                <w:between w:val="nil"/>
              </w:pBdr>
              <w:tabs>
                <w:tab w:val="left" w:pos="1021"/>
              </w:tabs>
              <w:spacing w:before="0" w:line="259" w:lineRule="auto"/>
              <w:ind w:left="454" w:right="0" w:firstLine="141"/>
              <w:jc w:val="both"/>
              <w:rPr>
                <w:color w:val="000000"/>
                <w:sz w:val="24"/>
                <w:szCs w:val="24"/>
              </w:rPr>
            </w:pPr>
            <w:r>
              <w:rPr>
                <w:color w:val="000000"/>
                <w:sz w:val="24"/>
                <w:szCs w:val="24"/>
              </w:rPr>
              <w:t xml:space="preserve">Respuesta: El desarrollo de software de escritorio, con programación de una base de datos y una página web. </w:t>
            </w:r>
          </w:p>
          <w:p w14:paraId="5268DC92" w14:textId="77777777" w:rsidR="000A08B6" w:rsidRDefault="00000000">
            <w:pPr>
              <w:numPr>
                <w:ilvl w:val="0"/>
                <w:numId w:val="1"/>
              </w:numPr>
              <w:pBdr>
                <w:top w:val="nil"/>
                <w:left w:val="nil"/>
                <w:bottom w:val="nil"/>
                <w:right w:val="nil"/>
                <w:between w:val="nil"/>
              </w:pBdr>
              <w:tabs>
                <w:tab w:val="left" w:pos="1021"/>
              </w:tabs>
              <w:spacing w:before="0" w:line="259" w:lineRule="auto"/>
              <w:ind w:left="454" w:right="0" w:firstLine="141"/>
              <w:jc w:val="both"/>
              <w:rPr>
                <w:color w:val="767171"/>
                <w:sz w:val="24"/>
                <w:szCs w:val="24"/>
              </w:rPr>
            </w:pPr>
            <w:r>
              <w:rPr>
                <w:color w:val="000000"/>
                <w:sz w:val="24"/>
                <w:szCs w:val="24"/>
              </w:rPr>
              <w:t xml:space="preserve">¿Qué tipo de proyecto podría ayudarte más en tu desarrollo profesional? </w:t>
            </w:r>
          </w:p>
          <w:p w14:paraId="1BE2AAA1" w14:textId="77777777" w:rsidR="000A08B6" w:rsidRDefault="00000000">
            <w:pPr>
              <w:numPr>
                <w:ilvl w:val="0"/>
                <w:numId w:val="1"/>
              </w:numPr>
              <w:pBdr>
                <w:top w:val="nil"/>
                <w:left w:val="nil"/>
                <w:bottom w:val="nil"/>
                <w:right w:val="nil"/>
                <w:between w:val="nil"/>
              </w:pBdr>
              <w:tabs>
                <w:tab w:val="left" w:pos="1021"/>
              </w:tabs>
              <w:spacing w:before="0" w:line="259" w:lineRule="auto"/>
              <w:ind w:left="454" w:right="0" w:firstLine="141"/>
              <w:jc w:val="both"/>
              <w:rPr>
                <w:color w:val="000000"/>
                <w:sz w:val="24"/>
                <w:szCs w:val="24"/>
              </w:rPr>
            </w:pPr>
            <w:r>
              <w:rPr>
                <w:color w:val="000000"/>
                <w:sz w:val="24"/>
                <w:szCs w:val="24"/>
              </w:rPr>
              <w:t>Respuesta: Cambiar de carrera por una que se dedique específicamente al campo que quiero especializarme (Pero claro, quien se cambiaría de carrera al quedarle un semestre)</w:t>
            </w:r>
          </w:p>
          <w:p w14:paraId="61B890F1" w14:textId="77777777" w:rsidR="000A08B6" w:rsidRDefault="00000000">
            <w:pPr>
              <w:numPr>
                <w:ilvl w:val="0"/>
                <w:numId w:val="1"/>
              </w:numPr>
              <w:pBdr>
                <w:top w:val="nil"/>
                <w:left w:val="nil"/>
                <w:bottom w:val="nil"/>
                <w:right w:val="nil"/>
                <w:between w:val="nil"/>
              </w:pBdr>
              <w:tabs>
                <w:tab w:val="left" w:pos="1021"/>
              </w:tabs>
              <w:spacing w:before="0" w:after="160" w:line="259" w:lineRule="auto"/>
              <w:ind w:left="454" w:right="0" w:firstLine="141"/>
              <w:jc w:val="both"/>
              <w:rPr>
                <w:color w:val="767171"/>
                <w:sz w:val="24"/>
                <w:szCs w:val="24"/>
              </w:rPr>
            </w:pPr>
            <w:r>
              <w:rPr>
                <w:color w:val="000000"/>
                <w:sz w:val="24"/>
                <w:szCs w:val="24"/>
              </w:rPr>
              <w:t xml:space="preserve">¿En qué contexto se debería situar este Proyecto APT?  </w:t>
            </w:r>
          </w:p>
          <w:p w14:paraId="009D5F12" w14:textId="77777777" w:rsidR="000A08B6" w:rsidRDefault="00000000">
            <w:pPr>
              <w:numPr>
                <w:ilvl w:val="0"/>
                <w:numId w:val="1"/>
              </w:numPr>
              <w:pBdr>
                <w:top w:val="nil"/>
                <w:left w:val="nil"/>
                <w:bottom w:val="nil"/>
                <w:right w:val="nil"/>
                <w:between w:val="nil"/>
              </w:pBdr>
              <w:tabs>
                <w:tab w:val="left" w:pos="1021"/>
              </w:tabs>
              <w:spacing w:before="0" w:after="160" w:line="259" w:lineRule="auto"/>
              <w:ind w:left="454" w:right="0" w:firstLine="141"/>
              <w:jc w:val="both"/>
              <w:rPr>
                <w:color w:val="000000"/>
                <w:sz w:val="24"/>
                <w:szCs w:val="24"/>
              </w:rPr>
            </w:pPr>
            <w:r>
              <w:rPr>
                <w:color w:val="000000"/>
                <w:sz w:val="24"/>
                <w:szCs w:val="24"/>
              </w:rPr>
              <w:t xml:space="preserve">Aclaración: (No entendí la pregunta como tal, incluso la pasé por </w:t>
            </w:r>
            <w:proofErr w:type="spellStart"/>
            <w:r>
              <w:rPr>
                <w:color w:val="000000"/>
                <w:sz w:val="24"/>
                <w:szCs w:val="24"/>
              </w:rPr>
              <w:t>ChatGPT</w:t>
            </w:r>
            <w:proofErr w:type="spellEnd"/>
            <w:r>
              <w:rPr>
                <w:color w:val="000000"/>
                <w:sz w:val="24"/>
                <w:szCs w:val="24"/>
              </w:rPr>
              <w:t xml:space="preserve"> para ver si lograba entenderla mejor, y lo que me dijo me dejó más confundido, así que responderé directamente lo que yo entendí).</w:t>
            </w:r>
          </w:p>
          <w:p w14:paraId="3054F022" w14:textId="04B92A1A" w:rsidR="000A08B6" w:rsidRDefault="00000000">
            <w:pPr>
              <w:numPr>
                <w:ilvl w:val="0"/>
                <w:numId w:val="1"/>
              </w:numPr>
              <w:pBdr>
                <w:top w:val="nil"/>
                <w:left w:val="nil"/>
                <w:bottom w:val="nil"/>
                <w:right w:val="nil"/>
                <w:between w:val="nil"/>
              </w:pBdr>
              <w:tabs>
                <w:tab w:val="left" w:pos="1021"/>
              </w:tabs>
              <w:spacing w:before="0" w:after="160" w:line="259" w:lineRule="auto"/>
              <w:ind w:left="454" w:right="0" w:firstLine="141"/>
              <w:jc w:val="both"/>
              <w:rPr>
                <w:color w:val="000000"/>
                <w:sz w:val="24"/>
                <w:szCs w:val="24"/>
              </w:rPr>
            </w:pPr>
            <w:r>
              <w:rPr>
                <w:color w:val="000000"/>
                <w:sz w:val="24"/>
                <w:szCs w:val="24"/>
              </w:rPr>
              <w:t xml:space="preserve">Respuesta: Pues se debe considerar que es un proyecto de estudiantes que no siempre tendrán experiencia profesional como tal, por </w:t>
            </w:r>
            <w:r w:rsidR="002921D5">
              <w:rPr>
                <w:color w:val="000000"/>
                <w:sz w:val="24"/>
                <w:szCs w:val="24"/>
              </w:rPr>
              <w:t>ende,</w:t>
            </w:r>
            <w:r>
              <w:rPr>
                <w:color w:val="000000"/>
                <w:sz w:val="24"/>
                <w:szCs w:val="24"/>
              </w:rPr>
              <w:t xml:space="preserve"> no tomarlo como si fueran alumnos ya inmersos 2 años en el campo laboral en cuestión, y tampoco analizarlo como si fueran alumnos de primer año.</w:t>
            </w:r>
          </w:p>
        </w:tc>
      </w:tr>
    </w:tbl>
    <w:p w14:paraId="52A4CC21" w14:textId="77777777" w:rsidR="000A08B6" w:rsidRDefault="000A08B6">
      <w:pPr>
        <w:spacing w:after="0" w:line="360" w:lineRule="auto"/>
        <w:jc w:val="both"/>
        <w:rPr>
          <w:color w:val="595959"/>
          <w:sz w:val="24"/>
          <w:szCs w:val="24"/>
        </w:rPr>
      </w:pPr>
    </w:p>
    <w:p w14:paraId="1737E80E" w14:textId="77777777" w:rsidR="000A08B6" w:rsidRDefault="000A08B6">
      <w:pPr>
        <w:rPr>
          <w:sz w:val="24"/>
          <w:szCs w:val="24"/>
        </w:rPr>
      </w:pPr>
    </w:p>
    <w:sectPr w:rsidR="000A08B6">
      <w:headerReference w:type="default" r:id="rId8"/>
      <w:footerReference w:type="default" r:id="rId9"/>
      <w:headerReference w:type="first" r:id="rId10"/>
      <w:pgSz w:w="12240" w:h="15840"/>
      <w:pgMar w:top="1440" w:right="1077" w:bottom="1134" w:left="1077" w:header="567" w:footer="46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B1BEB" w14:textId="77777777" w:rsidR="004E6B0C" w:rsidRDefault="004E6B0C">
      <w:pPr>
        <w:spacing w:after="0" w:line="240" w:lineRule="auto"/>
      </w:pPr>
      <w:r>
        <w:separator/>
      </w:r>
    </w:p>
  </w:endnote>
  <w:endnote w:type="continuationSeparator" w:id="0">
    <w:p w14:paraId="730E1DE8" w14:textId="77777777" w:rsidR="004E6B0C" w:rsidRDefault="004E6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7FB25E93-6025-4001-94C9-8AE000622320}"/>
  </w:font>
  <w:font w:name="Calibri">
    <w:panose1 w:val="020F0502020204030204"/>
    <w:charset w:val="00"/>
    <w:family w:val="swiss"/>
    <w:pitch w:val="variable"/>
    <w:sig w:usb0="E4002EFF" w:usb1="C200247B" w:usb2="00000009" w:usb3="00000000" w:csb0="000001FF" w:csb1="00000000"/>
    <w:embedRegular r:id="rId2" w:fontKey="{73E95EC2-AF01-4097-B4AA-548E8E8FF666}"/>
    <w:embedBold r:id="rId3" w:fontKey="{44E3354E-ED59-4237-B252-989B22FD81CF}"/>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4" w:fontKey="{6F7E717E-B682-458A-AE6A-56B4DEB634C3}"/>
    <w:embedBold r:id="rId5" w:fontKey="{01944105-D147-4AA2-825F-1FE3CD4D7460}"/>
  </w:font>
  <w:font w:name="Cambria">
    <w:panose1 w:val="02040503050406030204"/>
    <w:charset w:val="00"/>
    <w:family w:val="roman"/>
    <w:pitch w:val="variable"/>
    <w:sig w:usb0="E00006FF" w:usb1="420024FF" w:usb2="02000000" w:usb3="00000000" w:csb0="0000019F" w:csb1="00000000"/>
    <w:embedRegular r:id="rId6" w:fontKey="{357E8EB8-639D-4BF2-9863-BC2C62EC9C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13775" w14:textId="77777777" w:rsidR="000A08B6"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58BC6372" wp14:editId="4E400067">
              <wp:simplePos x="0" y="0"/>
              <wp:positionH relativeFrom="column">
                <wp:posOffset>-660399</wp:posOffset>
              </wp:positionH>
              <wp:positionV relativeFrom="paragraph">
                <wp:posOffset>0</wp:posOffset>
              </wp:positionV>
              <wp:extent cx="7753350" cy="190500"/>
              <wp:effectExtent l="0" t="0" r="0" b="0"/>
              <wp:wrapNone/>
              <wp:docPr id="1" name="Grupo 1"/>
              <wp:cNvGraphicFramePr/>
              <a:graphic xmlns:a="http://schemas.openxmlformats.org/drawingml/2006/main">
                <a:graphicData uri="http://schemas.microsoft.com/office/word/2010/wordprocessingGroup">
                  <wpg:wgp>
                    <wpg:cNvGrpSpPr/>
                    <wpg:grpSpPr>
                      <a:xfrm>
                        <a:off x="0" y="0"/>
                        <a:ext cx="7753350" cy="190500"/>
                        <a:chOff x="1469325" y="3681025"/>
                        <a:chExt cx="7753350" cy="865800"/>
                      </a:xfrm>
                    </wpg:grpSpPr>
                    <wpg:grpSp>
                      <wpg:cNvPr id="279776867" name="Grupo 279776867"/>
                      <wpg:cNvGrpSpPr/>
                      <wpg:grpSpPr>
                        <a:xfrm>
                          <a:off x="1469325" y="3684750"/>
                          <a:ext cx="7753350" cy="190500"/>
                          <a:chOff x="1469325" y="3679975"/>
                          <a:chExt cx="7753375" cy="871750"/>
                        </a:xfrm>
                      </wpg:grpSpPr>
                      <wps:wsp>
                        <wps:cNvPr id="1900469308" name="Rectángulo 1900469308"/>
                        <wps:cNvSpPr/>
                        <wps:spPr>
                          <a:xfrm>
                            <a:off x="1469325" y="3679975"/>
                            <a:ext cx="7753375" cy="871750"/>
                          </a:xfrm>
                          <a:prstGeom prst="rect">
                            <a:avLst/>
                          </a:prstGeom>
                          <a:noFill/>
                          <a:ln>
                            <a:noFill/>
                          </a:ln>
                        </wps:spPr>
                        <wps:txbx>
                          <w:txbxContent>
                            <w:p w14:paraId="70331187" w14:textId="77777777" w:rsidR="000A08B6" w:rsidRDefault="000A08B6">
                              <w:pPr>
                                <w:spacing w:after="0" w:line="240" w:lineRule="auto"/>
                                <w:textDirection w:val="btLr"/>
                              </w:pPr>
                            </w:p>
                          </w:txbxContent>
                        </wps:txbx>
                        <wps:bodyPr spcFirstLastPara="1" wrap="square" lIns="91425" tIns="91425" rIns="91425" bIns="91425" anchor="ctr" anchorCtr="0">
                          <a:noAutofit/>
                        </wps:bodyPr>
                      </wps:wsp>
                      <wpg:grpSp>
                        <wpg:cNvPr id="658162711" name="Grupo 658162711"/>
                        <wpg:cNvGrpSpPr/>
                        <wpg:grpSpPr>
                          <a:xfrm>
                            <a:off x="1469325" y="3684750"/>
                            <a:ext cx="7753350" cy="190500"/>
                            <a:chOff x="0" y="14970"/>
                            <a:chExt cx="12255" cy="300"/>
                          </a:xfrm>
                        </wpg:grpSpPr>
                        <wps:wsp>
                          <wps:cNvPr id="1855160849" name="Rectángulo 1855160849"/>
                          <wps:cNvSpPr/>
                          <wps:spPr>
                            <a:xfrm>
                              <a:off x="0" y="14970"/>
                              <a:ext cx="12250" cy="300"/>
                            </a:xfrm>
                            <a:prstGeom prst="rect">
                              <a:avLst/>
                            </a:prstGeom>
                            <a:noFill/>
                            <a:ln>
                              <a:noFill/>
                            </a:ln>
                          </wps:spPr>
                          <wps:txbx>
                            <w:txbxContent>
                              <w:p w14:paraId="5B1ADE0D" w14:textId="77777777" w:rsidR="000A08B6" w:rsidRDefault="000A08B6">
                                <w:pPr>
                                  <w:spacing w:after="0" w:line="240" w:lineRule="auto"/>
                                  <w:textDirection w:val="btLr"/>
                                </w:pPr>
                              </w:p>
                            </w:txbxContent>
                          </wps:txbx>
                          <wps:bodyPr spcFirstLastPara="1" wrap="square" lIns="91425" tIns="91425" rIns="91425" bIns="91425" anchor="ctr" anchorCtr="0">
                            <a:noAutofit/>
                          </wps:bodyPr>
                        </wps:wsp>
                        <wps:wsp>
                          <wps:cNvPr id="1909762677" name="Rectángulo 1909762677"/>
                          <wps:cNvSpPr/>
                          <wps:spPr>
                            <a:xfrm>
                              <a:off x="10803" y="14982"/>
                              <a:ext cx="659" cy="288"/>
                            </a:xfrm>
                            <a:prstGeom prst="rect">
                              <a:avLst/>
                            </a:prstGeom>
                            <a:noFill/>
                            <a:ln>
                              <a:noFill/>
                            </a:ln>
                          </wps:spPr>
                          <wps:txbx>
                            <w:txbxContent>
                              <w:p w14:paraId="21C8CFFD" w14:textId="77777777" w:rsidR="000A08B6" w:rsidRDefault="00000000">
                                <w:pPr>
                                  <w:spacing w:line="258" w:lineRule="auto"/>
                                  <w:jc w:val="center"/>
                                  <w:textDirection w:val="btLr"/>
                                </w:pPr>
                                <w:r>
                                  <w:rPr>
                                    <w:color w:val="000000"/>
                                  </w:rPr>
                                  <w:t>PAGE    \* MERGEFORMAT</w:t>
                                </w:r>
                                <w:r>
                                  <w:rPr>
                                    <w:color w:val="8C8C8C"/>
                                  </w:rPr>
                                  <w:t>3</w:t>
                                </w:r>
                              </w:p>
                            </w:txbxContent>
                          </wps:txbx>
                          <wps:bodyPr spcFirstLastPara="1" wrap="square" lIns="0" tIns="0" rIns="0" bIns="0" anchor="t" anchorCtr="0">
                            <a:noAutofit/>
                          </wps:bodyPr>
                        </wps:wsp>
                        <wpg:grpSp>
                          <wpg:cNvPr id="1175584469" name="Grupo 1175584469"/>
                          <wpg:cNvGrpSpPr/>
                          <wpg:grpSpPr>
                            <a:xfrm flipH="1">
                              <a:off x="0" y="14970"/>
                              <a:ext cx="12255" cy="230"/>
                              <a:chOff x="-8" y="14978"/>
                              <a:chExt cx="12255" cy="230"/>
                            </a:xfrm>
                          </wpg:grpSpPr>
                          <wps:wsp>
                            <wps:cNvPr id="140261751" name="Conector: angular 140261751"/>
                            <wps:cNvCnPr/>
                            <wps:spPr>
                              <a:xfrm rot="10800000" flipH="1">
                                <a:off x="-8" y="14978"/>
                                <a:ext cx="1260" cy="230"/>
                              </a:xfrm>
                              <a:prstGeom prst="bentConnector3">
                                <a:avLst>
                                  <a:gd name="adj1" fmla="val 50000"/>
                                </a:avLst>
                              </a:prstGeom>
                              <a:noFill/>
                              <a:ln w="9525" cap="flat" cmpd="sng">
                                <a:solidFill>
                                  <a:srgbClr val="A5A5A5"/>
                                </a:solidFill>
                                <a:prstDash val="solid"/>
                                <a:miter lim="800000"/>
                                <a:headEnd type="none" w="sm" len="sm"/>
                                <a:tailEnd type="none" w="sm" len="sm"/>
                              </a:ln>
                            </wps:spPr>
                            <wps:bodyPr/>
                          </wps:wsp>
                          <wps:wsp>
                            <wps:cNvPr id="1238394366" name="Conector: angular 1238394366"/>
                            <wps:cNvCnPr/>
                            <wps:spPr>
                              <a:xfrm rot="10800000">
                                <a:off x="1252" y="14978"/>
                                <a:ext cx="10995" cy="230"/>
                              </a:xfrm>
                              <a:prstGeom prst="bentConnector3">
                                <a:avLst>
                                  <a:gd name="adj1" fmla="val 96778"/>
                                </a:avLst>
                              </a:prstGeom>
                              <a:noFill/>
                              <a:ln w="9525" cap="flat" cmpd="sng">
                                <a:solidFill>
                                  <a:srgbClr val="A5A5A5"/>
                                </a:solidFill>
                                <a:prstDash val="solid"/>
                                <a:miter lim="800000"/>
                                <a:headEnd type="none" w="sm" len="sm"/>
                                <a:tailEnd type="none" w="sm" len="sm"/>
                              </a:ln>
                            </wps:spPr>
                            <wps:bodyPr/>
                          </wps:w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7753350" cy="1905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753350" cy="1905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ADC86" w14:textId="77777777" w:rsidR="004E6B0C" w:rsidRDefault="004E6B0C">
      <w:pPr>
        <w:spacing w:after="0" w:line="240" w:lineRule="auto"/>
      </w:pPr>
      <w:r>
        <w:separator/>
      </w:r>
    </w:p>
  </w:footnote>
  <w:footnote w:type="continuationSeparator" w:id="0">
    <w:p w14:paraId="057EF70D" w14:textId="77777777" w:rsidR="004E6B0C" w:rsidRDefault="004E6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8BC41" w14:textId="77777777" w:rsidR="000A08B6" w:rsidRDefault="000A08B6">
    <w:pPr>
      <w:widowControl w:val="0"/>
      <w:pBdr>
        <w:top w:val="nil"/>
        <w:left w:val="nil"/>
        <w:bottom w:val="nil"/>
        <w:right w:val="nil"/>
        <w:between w:val="nil"/>
      </w:pBdr>
      <w:spacing w:after="0" w:line="276" w:lineRule="auto"/>
      <w:rPr>
        <w:color w:val="000000"/>
      </w:rPr>
    </w:pPr>
  </w:p>
  <w:tbl>
    <w:tblPr>
      <w:tblStyle w:val="a5"/>
      <w:tblW w:w="992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707"/>
      <w:gridCol w:w="4216"/>
    </w:tblGrid>
    <w:tr w:rsidR="000A08B6" w14:paraId="1F842A0A" w14:textId="77777777">
      <w:trPr>
        <w:trHeight w:val="697"/>
      </w:trPr>
      <w:tc>
        <w:tcPr>
          <w:tcW w:w="5707" w:type="dxa"/>
          <w:tcBorders>
            <w:top w:val="nil"/>
            <w:left w:val="nil"/>
            <w:bottom w:val="nil"/>
            <w:right w:val="nil"/>
          </w:tcBorders>
        </w:tcPr>
        <w:p w14:paraId="60BADD15" w14:textId="77777777" w:rsidR="000A08B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7BC055CD" w14:textId="77777777" w:rsidR="000A08B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p w14:paraId="1CA89E40" w14:textId="77777777" w:rsidR="000A08B6" w:rsidRDefault="000A08B6">
          <w:pPr>
            <w:rPr>
              <w:rFonts w:ascii="Century Gothic" w:eastAsia="Century Gothic" w:hAnsi="Century Gothic" w:cs="Century Gothic"/>
              <w:sz w:val="2"/>
              <w:szCs w:val="2"/>
            </w:rPr>
          </w:pPr>
        </w:p>
      </w:tc>
      <w:tc>
        <w:tcPr>
          <w:tcW w:w="4216" w:type="dxa"/>
          <w:tcBorders>
            <w:top w:val="nil"/>
            <w:left w:val="nil"/>
            <w:bottom w:val="nil"/>
            <w:right w:val="nil"/>
          </w:tcBorders>
        </w:tcPr>
        <w:p w14:paraId="0BCBABA2" w14:textId="77777777" w:rsidR="000A08B6" w:rsidRDefault="00000000">
          <w:pPr>
            <w:rPr>
              <w:rFonts w:ascii="Century Gothic" w:eastAsia="Century Gothic" w:hAnsi="Century Gothic" w:cs="Century Gothic"/>
              <w:b/>
              <w:sz w:val="30"/>
              <w:szCs w:val="30"/>
            </w:rPr>
          </w:pPr>
          <w:r>
            <w:rPr>
              <w:noProof/>
            </w:rPr>
            <w:drawing>
              <wp:inline distT="0" distB="0" distL="0" distR="0" wp14:anchorId="663583C8" wp14:editId="2E0D8BE4">
                <wp:extent cx="1996440" cy="428625"/>
                <wp:effectExtent l="0" t="0" r="0" b="0"/>
                <wp:docPr id="4" name="image3.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3.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C4D8059" w14:textId="77777777" w:rsidR="000A08B6" w:rsidRDefault="000A08B6">
    <w:pPr>
      <w:pBdr>
        <w:top w:val="nil"/>
        <w:left w:val="nil"/>
        <w:bottom w:val="nil"/>
        <w:right w:val="nil"/>
        <w:between w:val="nil"/>
      </w:pBdr>
      <w:tabs>
        <w:tab w:val="center" w:pos="4419"/>
        <w:tab w:val="right" w:pos="8838"/>
        <w:tab w:val="left" w:pos="8122"/>
      </w:tabs>
      <w:spacing w:after="0" w:line="240" w:lineRule="auto"/>
      <w:rPr>
        <w:color w:val="1F4E7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D5FE9" w14:textId="77777777" w:rsidR="000A08B6" w:rsidRDefault="000A08B6">
    <w:pPr>
      <w:widowControl w:val="0"/>
      <w:pBdr>
        <w:top w:val="nil"/>
        <w:left w:val="nil"/>
        <w:bottom w:val="nil"/>
        <w:right w:val="nil"/>
        <w:between w:val="nil"/>
      </w:pBdr>
      <w:spacing w:after="0" w:line="276" w:lineRule="auto"/>
      <w:rPr>
        <w:sz w:val="24"/>
        <w:szCs w:val="24"/>
      </w:rPr>
    </w:pPr>
  </w:p>
  <w:tbl>
    <w:tblPr>
      <w:tblStyle w:val="a6"/>
      <w:tblW w:w="1008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87"/>
      <w:gridCol w:w="5929"/>
      <w:gridCol w:w="3370"/>
    </w:tblGrid>
    <w:tr w:rsidR="000A08B6" w14:paraId="496BFA24" w14:textId="77777777">
      <w:trPr>
        <w:trHeight w:val="1091"/>
      </w:trPr>
      <w:tc>
        <w:tcPr>
          <w:tcW w:w="787" w:type="dxa"/>
          <w:tcBorders>
            <w:top w:val="nil"/>
            <w:left w:val="nil"/>
            <w:bottom w:val="nil"/>
            <w:right w:val="nil"/>
          </w:tcBorders>
        </w:tcPr>
        <w:p w14:paraId="640523F7" w14:textId="77777777" w:rsidR="000A08B6"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085C5027" wp14:editId="587BAEC0">
                <wp:extent cx="363448" cy="57825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63448" cy="578253"/>
                        </a:xfrm>
                        <a:prstGeom prst="rect">
                          <a:avLst/>
                        </a:prstGeom>
                        <a:ln/>
                      </pic:spPr>
                    </pic:pic>
                  </a:graphicData>
                </a:graphic>
              </wp:inline>
            </w:drawing>
          </w:r>
        </w:p>
      </w:tc>
      <w:tc>
        <w:tcPr>
          <w:tcW w:w="5929" w:type="dxa"/>
          <w:tcBorders>
            <w:top w:val="nil"/>
            <w:left w:val="nil"/>
            <w:bottom w:val="nil"/>
            <w:right w:val="nil"/>
          </w:tcBorders>
        </w:tcPr>
        <w:p w14:paraId="3441AF05" w14:textId="77777777" w:rsidR="000A08B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PTR7862</w:t>
          </w:r>
        </w:p>
        <w:p w14:paraId="56E4290F" w14:textId="77777777" w:rsidR="000A08B6"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0A0800EA" w14:textId="77777777" w:rsidR="000A08B6"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Diario de Reflexión – Fase 1</w:t>
          </w:r>
        </w:p>
        <w:p w14:paraId="7017CA07" w14:textId="77777777" w:rsidR="000A08B6" w:rsidRDefault="000A08B6">
          <w:pPr>
            <w:rPr>
              <w:rFonts w:ascii="Century Gothic" w:eastAsia="Century Gothic" w:hAnsi="Century Gothic" w:cs="Century Gothic"/>
              <w:sz w:val="2"/>
              <w:szCs w:val="2"/>
            </w:rPr>
          </w:pPr>
        </w:p>
      </w:tc>
      <w:tc>
        <w:tcPr>
          <w:tcW w:w="3370" w:type="dxa"/>
          <w:tcBorders>
            <w:top w:val="nil"/>
            <w:left w:val="nil"/>
            <w:bottom w:val="nil"/>
            <w:right w:val="nil"/>
          </w:tcBorders>
        </w:tcPr>
        <w:p w14:paraId="5BAE5126" w14:textId="77777777" w:rsidR="000A08B6"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1BEBD9A3" wp14:editId="42090C8B">
                <wp:extent cx="1908834" cy="47040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908834" cy="470407"/>
                        </a:xfrm>
                        <a:prstGeom prst="rect">
                          <a:avLst/>
                        </a:prstGeom>
                        <a:ln/>
                      </pic:spPr>
                    </pic:pic>
                  </a:graphicData>
                </a:graphic>
              </wp:inline>
            </w:drawing>
          </w:r>
        </w:p>
      </w:tc>
    </w:tr>
  </w:tbl>
  <w:p w14:paraId="4E682107" w14:textId="77777777" w:rsidR="000A08B6" w:rsidRDefault="000A08B6">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5C1A26"/>
    <w:multiLevelType w:val="multilevel"/>
    <w:tmpl w:val="B64AAA4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61482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8B6"/>
    <w:rsid w:val="000A08B6"/>
    <w:rsid w:val="002921D5"/>
    <w:rsid w:val="004E6B0C"/>
    <w:rsid w:val="00AB18D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C450"/>
  <w15:docId w15:val="{3B24BECE-D015-459E-81E4-CEBA077DA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spacing w:before="40" w:line="288" w:lineRule="auto"/>
      <w:ind w:left="432" w:right="1080"/>
    </w:pPr>
    <w:rPr>
      <w:smallCaps/>
      <w:color w:val="5B9BD5"/>
      <w:sz w:val="56"/>
      <w:szCs w:val="56"/>
    </w:rPr>
  </w:style>
  <w:style w:type="table" w:customStyle="1" w:styleId="a">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0">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1">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2">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3">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4">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5">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6">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920</Words>
  <Characters>5066</Characters>
  <Application>Microsoft Office Word</Application>
  <DocSecurity>0</DocSecurity>
  <Lines>42</Lines>
  <Paragraphs>11</Paragraphs>
  <ScaleCrop>false</ScaleCrop>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Kylar Drake</cp:lastModifiedBy>
  <cp:revision>2</cp:revision>
  <dcterms:created xsi:type="dcterms:W3CDTF">2024-09-03T03:48:00Z</dcterms:created>
  <dcterms:modified xsi:type="dcterms:W3CDTF">2024-09-03T03:48:00Z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_NewReviewCycle</vt:lpwstr>
  </property>
  <property fmtid="{D5CDD505-2E9C-101B-9397-08002B2CF9AE}" pid="3" name="ContentTypeId">
    <vt:lpwstr>0x010100E96778489EE7714D8BD12CC105EB918B</vt:lpwstr>
  </property>
</Properties>
</file>