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>
      <w:pPr>
        <w:rPr>
          <w:lang/>
        </w:rPr>
      </w:pPr>
    </w:p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1F58F929" w:rsidR="004F2A8B" w:rsidRPr="00194E66" w:rsidRDefault="00194E66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lang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  <w:lang/>
              </w:rPr>
              <w:t xml:space="preserve">Si, he logrado cumplir con </w:t>
            </w:r>
            <w:r w:rsidR="004D34CF">
              <w:rPr>
                <w:rFonts w:ascii="Calibri" w:hAnsi="Calibri"/>
                <w:b/>
                <w:bCs/>
                <w:color w:val="1F4E79" w:themeColor="accent1" w:themeShade="80"/>
                <w:lang/>
              </w:rPr>
              <w:t>todas las tareas que me fueron asignadas en los tiempos correspondientes.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188D9C78" w:rsidR="004F2A8B" w:rsidRPr="008E4A21" w:rsidRDefault="008E4A2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lang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  <w:lang/>
              </w:rPr>
              <w:t>He acudido a amigos o conocidos que tienen conocimientos en programación cuando me ha surgido un error que no he sabido resolver.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8036433" w:rsidR="004F2A8B" w:rsidRPr="002B7D9B" w:rsidRDefault="002B7D9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lang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  <w:lang/>
              </w:rPr>
              <w:t>Considero que mi trabajo ha sido más que aceptable yabque he cumplido con los plazos y las tareas solicitadas. Además de ofrecer ayuda en otras tareas en las que mis compañeros hayan podido necesitar ayuda.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559DD105" w:rsidR="004F2A8B" w:rsidRPr="00497A73" w:rsidRDefault="00497A7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lang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  <w:lang/>
              </w:rPr>
              <w:t xml:space="preserve">En cuanto al avance del proyecto, como grupo vamos bien, aunque podríamos ir mejor. </w:t>
            </w:r>
            <w:r w:rsidR="00101E1B">
              <w:rPr>
                <w:rFonts w:ascii="Calibri" w:hAnsi="Calibri"/>
                <w:b/>
                <w:bCs/>
                <w:color w:val="1F4E79" w:themeColor="accent1" w:themeShade="80"/>
                <w:lang/>
              </w:rPr>
              <w:t xml:space="preserve">En cuanto a inquietudes, en realidad me preocupa que el caso no sea tan complicado y se vea bastante simple, lo cual termine en bajarnos la nota de la evaluación. 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1A69F55A" w:rsidR="004F2A8B" w:rsidRPr="009C2713" w:rsidRDefault="000E1F9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/>
              </w:rPr>
              <w:t xml:space="preserve">Totalmente de acuerdo, creo que es necesario diatribuir las tareas </w:t>
            </w:r>
            <w:r w:rsidR="009C2713">
              <w:rPr>
                <w:rFonts w:eastAsiaTheme="majorEastAsia"/>
                <w:color w:val="767171" w:themeColor="background2" w:themeShade="80"/>
                <w:sz w:val="24"/>
                <w:szCs w:val="24"/>
                <w:lang/>
              </w:rPr>
              <w:t>entre los miembros del grupo para así cerciorarnos que todos estamos comprometidos con el proyecto.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BFD551F" w14:textId="7B60880B" w:rsidR="00675DB5" w:rsidRDefault="00675DB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/>
              </w:rPr>
              <w:t xml:space="preserve">Aspectos positivos: -autonomía, coordinación a la hora de repartir las tareas, y </w:t>
            </w:r>
            <w:r w:rsidR="004F1266">
              <w:rPr>
                <w:rFonts w:eastAsiaTheme="majorEastAsia"/>
                <w:color w:val="767171" w:themeColor="background2" w:themeShade="80"/>
                <w:sz w:val="24"/>
                <w:szCs w:val="24"/>
                <w:lang/>
              </w:rPr>
              <w:t>que es un grupo en el que puedo confiar.</w:t>
            </w:r>
          </w:p>
          <w:p w14:paraId="3626B8BF" w14:textId="479D4092" w:rsidR="004F1266" w:rsidRPr="00675DB5" w:rsidRDefault="004F126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/>
              </w:rPr>
              <w:t>Aspectos a mejorar: ‐comunicación a la hora de las reuniones. Incluso si alguno no puede asistir a las reuniones de avances que tenemos como equipo, quizas igual podría hacer llegar un informe con lo que ha avanzado o con lo que se encuentra trabajando.</w:t>
            </w: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B585EE" w14:textId="77777777" w:rsidR="00A322B2" w:rsidRDefault="00A322B2" w:rsidP="00DF38AE">
      <w:pPr>
        <w:spacing w:after="0" w:line="240" w:lineRule="auto"/>
      </w:pPr>
      <w:r>
        <w:separator/>
      </w:r>
    </w:p>
  </w:endnote>
  <w:endnote w:type="continuationSeparator" w:id="0">
    <w:p w14:paraId="4CC4741C" w14:textId="77777777" w:rsidR="00A322B2" w:rsidRDefault="00A322B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&#13;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&#13;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&#13;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&#13;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&#13;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C55D98" w14:textId="77777777" w:rsidR="00A322B2" w:rsidRDefault="00A322B2" w:rsidP="00DF38AE">
      <w:pPr>
        <w:spacing w:after="0" w:line="240" w:lineRule="auto"/>
      </w:pPr>
      <w:r>
        <w:separator/>
      </w:r>
    </w:p>
  </w:footnote>
  <w:footnote w:type="continuationSeparator" w:id="0">
    <w:p w14:paraId="354BBEB0" w14:textId="77777777" w:rsidR="00A322B2" w:rsidRDefault="00A322B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0655746">
    <w:abstractNumId w:val="3"/>
  </w:num>
  <w:num w:numId="2" w16cid:durableId="2030446419">
    <w:abstractNumId w:val="8"/>
  </w:num>
  <w:num w:numId="3" w16cid:durableId="1220556710">
    <w:abstractNumId w:val="12"/>
  </w:num>
  <w:num w:numId="4" w16cid:durableId="1540164182">
    <w:abstractNumId w:val="28"/>
  </w:num>
  <w:num w:numId="5" w16cid:durableId="1680540571">
    <w:abstractNumId w:val="30"/>
  </w:num>
  <w:num w:numId="6" w16cid:durableId="738747302">
    <w:abstractNumId w:val="4"/>
  </w:num>
  <w:num w:numId="7" w16cid:durableId="713578084">
    <w:abstractNumId w:val="11"/>
  </w:num>
  <w:num w:numId="8" w16cid:durableId="1532961475">
    <w:abstractNumId w:val="19"/>
  </w:num>
  <w:num w:numId="9" w16cid:durableId="16777747">
    <w:abstractNumId w:val="15"/>
  </w:num>
  <w:num w:numId="10" w16cid:durableId="1494106922">
    <w:abstractNumId w:val="9"/>
  </w:num>
  <w:num w:numId="11" w16cid:durableId="413867543">
    <w:abstractNumId w:val="24"/>
  </w:num>
  <w:num w:numId="12" w16cid:durableId="1004086684">
    <w:abstractNumId w:val="35"/>
  </w:num>
  <w:num w:numId="13" w16cid:durableId="950817894">
    <w:abstractNumId w:val="29"/>
  </w:num>
  <w:num w:numId="14" w16cid:durableId="708187841">
    <w:abstractNumId w:val="1"/>
  </w:num>
  <w:num w:numId="15" w16cid:durableId="1645768220">
    <w:abstractNumId w:val="36"/>
  </w:num>
  <w:num w:numId="16" w16cid:durableId="683095187">
    <w:abstractNumId w:val="21"/>
  </w:num>
  <w:num w:numId="17" w16cid:durableId="146242245">
    <w:abstractNumId w:val="17"/>
  </w:num>
  <w:num w:numId="18" w16cid:durableId="1663198101">
    <w:abstractNumId w:val="31"/>
  </w:num>
  <w:num w:numId="19" w16cid:durableId="799420115">
    <w:abstractNumId w:val="10"/>
  </w:num>
  <w:num w:numId="20" w16cid:durableId="192615626">
    <w:abstractNumId w:val="39"/>
  </w:num>
  <w:num w:numId="21" w16cid:durableId="2144694504">
    <w:abstractNumId w:val="34"/>
  </w:num>
  <w:num w:numId="22" w16cid:durableId="1914702881">
    <w:abstractNumId w:val="13"/>
  </w:num>
  <w:num w:numId="23" w16cid:durableId="163782166">
    <w:abstractNumId w:val="14"/>
  </w:num>
  <w:num w:numId="24" w16cid:durableId="313030724">
    <w:abstractNumId w:val="5"/>
  </w:num>
  <w:num w:numId="25" w16cid:durableId="1676616606">
    <w:abstractNumId w:val="16"/>
  </w:num>
  <w:num w:numId="26" w16cid:durableId="1077438110">
    <w:abstractNumId w:val="20"/>
  </w:num>
  <w:num w:numId="27" w16cid:durableId="74283873">
    <w:abstractNumId w:val="23"/>
  </w:num>
  <w:num w:numId="28" w16cid:durableId="2028284498">
    <w:abstractNumId w:val="0"/>
  </w:num>
  <w:num w:numId="29" w16cid:durableId="1293367814">
    <w:abstractNumId w:val="18"/>
  </w:num>
  <w:num w:numId="30" w16cid:durableId="1545941043">
    <w:abstractNumId w:val="22"/>
  </w:num>
  <w:num w:numId="31" w16cid:durableId="610555005">
    <w:abstractNumId w:val="2"/>
  </w:num>
  <w:num w:numId="32" w16cid:durableId="995231501">
    <w:abstractNumId w:val="7"/>
  </w:num>
  <w:num w:numId="33" w16cid:durableId="1213886846">
    <w:abstractNumId w:val="32"/>
  </w:num>
  <w:num w:numId="34" w16cid:durableId="1448542878">
    <w:abstractNumId w:val="38"/>
  </w:num>
  <w:num w:numId="35" w16cid:durableId="560798495">
    <w:abstractNumId w:val="6"/>
  </w:num>
  <w:num w:numId="36" w16cid:durableId="481505007">
    <w:abstractNumId w:val="25"/>
  </w:num>
  <w:num w:numId="37" w16cid:durableId="1129664366">
    <w:abstractNumId w:val="37"/>
  </w:num>
  <w:num w:numId="38" w16cid:durableId="415982494">
    <w:abstractNumId w:val="27"/>
  </w:num>
  <w:num w:numId="39" w16cid:durableId="1491171988">
    <w:abstractNumId w:val="26"/>
  </w:num>
  <w:num w:numId="40" w16cid:durableId="185900627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4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revisionView w:inkAnnotations="0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1F9D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1E1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E6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B7D9B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A73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1E28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34CF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266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5DB5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4A21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713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17A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226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 /><Relationship Id="rId13" Type="http://schemas.openxmlformats.org/officeDocument/2006/relationships/footer" Target="footer1.xml" /><Relationship Id="rId3" Type="http://schemas.openxmlformats.org/officeDocument/2006/relationships/customXml" Target="../customXml/item3.xml" /><Relationship Id="rId7" Type="http://schemas.openxmlformats.org/officeDocument/2006/relationships/settings" Target="settings.xml" /><Relationship Id="rId12" Type="http://schemas.openxmlformats.org/officeDocument/2006/relationships/header" Target="header1.xml" /><Relationship Id="rId2" Type="http://schemas.openxmlformats.org/officeDocument/2006/relationships/customXml" Target="../customXml/item2.xml" /><Relationship Id="rId16" Type="http://schemas.openxmlformats.org/officeDocument/2006/relationships/theme" Target="theme/theme1.xml" /><Relationship Id="rId1" Type="http://schemas.openxmlformats.org/officeDocument/2006/relationships/customXml" Target="../customXml/item1.xml" /><Relationship Id="rId6" Type="http://schemas.openxmlformats.org/officeDocument/2006/relationships/styles" Target="styles.xml" /><Relationship Id="rId11" Type="http://schemas.openxmlformats.org/officeDocument/2006/relationships/image" Target="media/image1.emf" /><Relationship Id="rId5" Type="http://schemas.openxmlformats.org/officeDocument/2006/relationships/numbering" Target="numbering.xml" /><Relationship Id="rId15" Type="http://schemas.openxmlformats.org/officeDocument/2006/relationships/fontTable" Target="fontTable.xml" /><Relationship Id="rId10" Type="http://schemas.openxmlformats.org/officeDocument/2006/relationships/endnotes" Target="endnotes.xml" /><Relationship Id="rId4" Type="http://schemas.openxmlformats.org/officeDocument/2006/relationships/customXml" Target="../customXml/item4.xml" /><Relationship Id="rId9" Type="http://schemas.openxmlformats.org/officeDocument/2006/relationships/footnotes" Target="footnotes.xml" /><Relationship Id="rId14" Type="http://schemas.openxmlformats.org/officeDocument/2006/relationships/header" Target="header2.xm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 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 /><Relationship Id="rId1" Type="http://schemas.openxmlformats.org/officeDocument/2006/relationships/image" Target="media/image3.emf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 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126e8a1c-9ea9-435a-ac89-d06c80d62e30"/>
  </ds:schemaRefs>
</ds:datastoreItem>
</file>

<file path=customXml/itemProps2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  <ds:schemaRef ds:uri="http://www.w3.org/2000/xmlns/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425</Words>
  <Characters>2338</Characters>
  <Application>Microsoft Office Word</Application>
  <DocSecurity>0</DocSecurity>
  <Lines>19</Lines>
  <Paragraphs>5</Paragraphs>
  <ScaleCrop>false</ScaleCrop>
  <Company>Wal-Mart Stores, Inc.</Company>
  <LinksUpToDate>false</LinksUpToDate>
  <CharactersWithSpaces>2758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Jose Contreras</cp:lastModifiedBy>
  <cp:revision>2</cp:revision>
  <cp:lastPrinted>2019-12-16T20:10:00Z</cp:lastPrinted>
  <dcterms:created xsi:type="dcterms:W3CDTF">2024-10-14T22:42:00Z</dcterms:created>
  <dcterms:modified xsi:type="dcterms:W3CDTF">2024-10-14T22:42:00Z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