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05"/>
        <w:gridCol w:w="1275"/>
        <w:gridCol w:w="2700"/>
        <w:gridCol w:w="2415"/>
        <w:gridCol w:w="2715"/>
        <w:tblGridChange w:id="0">
          <w:tblGrid>
            <w:gridCol w:w="1305"/>
            <w:gridCol w:w="1275"/>
            <w:gridCol w:w="2700"/>
            <w:gridCol w:w="2415"/>
            <w:gridCol w:w="2715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Franco Rocha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16/08/2024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Cerveceria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1560"/>
        <w:gridCol w:w="3345"/>
        <w:tblGridChange w:id="0">
          <w:tblGrid>
            <w:gridCol w:w="3975"/>
            <w:gridCol w:w="1560"/>
            <w:gridCol w:w="1560"/>
            <w:gridCol w:w="33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Rocha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Luis Etcheberry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no.veliz@duocuc.cl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f.rochab@duocuc.cl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u w:val="single"/>
                <w:rtl w:val="0"/>
              </w:rPr>
              <w:t xml:space="preserve">jos.etcheberry@duocuc.cl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70.0" w:type="dxa"/>
        <w:jc w:val="left"/>
        <w:tblInd w:w="-13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Conocimiento del proyecto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Definición de roles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Creación de repositorio en github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menciona conocer el proyecto a efectuar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crean los roles a entregar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solicita unión en repositorio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70.0" w:type="dxa"/>
        <w:jc w:val="left"/>
        <w:tblInd w:w="-142.0" w:type="dxa"/>
        <w:tblLayout w:type="fixed"/>
        <w:tblLook w:val="0000"/>
      </w:tblPr>
      <w:tblGrid>
        <w:gridCol w:w="2985"/>
        <w:gridCol w:w="7485"/>
        <w:tblGridChange w:id="0">
          <w:tblGrid>
            <w:gridCol w:w="2985"/>
            <w:gridCol w:w="7485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Leer y exponer caso de Cervecería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Todos involucrados</w:t>
            </w:r>
          </w:p>
        </w:tc>
      </w:tr>
      <w:tr>
        <w:trPr>
          <w:cantSplit w:val="0"/>
          <w:trHeight w:val="874.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Roles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Jefe proyecto y Documentador: Norman</w:t>
              <w:br w:type="textWrapping"/>
              <w:t xml:space="preserve">Desarrollador: Franco</w:t>
              <w:br w:type="textWrapping"/>
              <w:t xml:space="preserve">Desarrollador web: Jose</w:t>
            </w:r>
          </w:p>
        </w:tc>
      </w:tr>
    </w:tbl>
    <w:p w:rsidR="00000000" w:rsidDel="00000000" w:rsidP="00000000" w:rsidRDefault="00000000" w:rsidRPr="00000000" w14:paraId="00000041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142.0" w:type="dxa"/>
        <w:tblLayout w:type="fixed"/>
        <w:tblLook w:val="0000"/>
      </w:tblPr>
      <w:tblGrid>
        <w:gridCol w:w="2985"/>
        <w:gridCol w:w="2265"/>
        <w:gridCol w:w="5220"/>
        <w:tblGridChange w:id="0">
          <w:tblGrid>
            <w:gridCol w:w="2985"/>
            <w:gridCol w:w="2265"/>
            <w:gridCol w:w="522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Presentar lluvia de ideas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Dar a entender los roles designados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23/08/2024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numPr>
          <w:ilvl w:val="5"/>
          <w:numId w:val="3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70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70"/>
        <w:tblGridChange w:id="0">
          <w:tblGrid>
            <w:gridCol w:w="1047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8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numPr>
        <w:ilvl w:val="5"/>
        <w:numId w:val="3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