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DDCA" w14:textId="61EBD1F9" w:rsidR="00676189" w:rsidRPr="004E5193" w:rsidRDefault="003C0E83" w:rsidP="00676189">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EE320E3" wp14:editId="277852A3">
            <wp:extent cx="6018848" cy="2028825"/>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4">
                      <a:extLst>
                        <a:ext uri="{28A0092B-C50C-407E-A947-70E740481C1C}">
                          <a14:useLocalDpi xmlns:a14="http://schemas.microsoft.com/office/drawing/2010/main" val="0"/>
                        </a:ext>
                      </a:extLst>
                    </a:blip>
                    <a:stretch>
                      <a:fillRect/>
                    </a:stretch>
                  </pic:blipFill>
                  <pic:spPr>
                    <a:xfrm>
                      <a:off x="0" y="0"/>
                      <a:ext cx="6021626" cy="2029761"/>
                    </a:xfrm>
                    <a:prstGeom prst="rect">
                      <a:avLst/>
                    </a:prstGeom>
                  </pic:spPr>
                </pic:pic>
              </a:graphicData>
            </a:graphic>
          </wp:inline>
        </w:drawing>
      </w:r>
    </w:p>
    <w:p w14:paraId="0F042497" w14:textId="77777777" w:rsidR="00676189" w:rsidRPr="004E5193" w:rsidRDefault="00676189" w:rsidP="003C0E83">
      <w:pPr>
        <w:rPr>
          <w:rFonts w:ascii="Times New Roman" w:hAnsi="Times New Roman" w:cs="Times New Roman"/>
          <w:sz w:val="40"/>
          <w:szCs w:val="40"/>
        </w:rPr>
      </w:pPr>
    </w:p>
    <w:p w14:paraId="2CFC615D" w14:textId="77777777" w:rsidR="00676189" w:rsidRPr="004E5193" w:rsidRDefault="00676189" w:rsidP="00676189">
      <w:pPr>
        <w:jc w:val="center"/>
        <w:rPr>
          <w:rFonts w:ascii="Times New Roman" w:hAnsi="Times New Roman" w:cs="Times New Roman"/>
          <w:sz w:val="40"/>
          <w:szCs w:val="40"/>
        </w:rPr>
      </w:pPr>
    </w:p>
    <w:p w14:paraId="69300293" w14:textId="0E1B557C" w:rsidR="00676189" w:rsidRPr="004E5193" w:rsidRDefault="00676189" w:rsidP="00676189">
      <w:pPr>
        <w:jc w:val="center"/>
        <w:rPr>
          <w:rFonts w:ascii="Times New Roman" w:hAnsi="Times New Roman" w:cs="Times New Roman"/>
          <w:smallCaps/>
          <w:sz w:val="40"/>
          <w:szCs w:val="40"/>
        </w:rPr>
      </w:pPr>
      <w:r>
        <w:rPr>
          <w:rFonts w:ascii="Times New Roman" w:hAnsi="Times New Roman" w:cs="Times New Roman"/>
          <w:smallCaps/>
          <w:sz w:val="40"/>
          <w:szCs w:val="40"/>
        </w:rPr>
        <w:t>Databázové systémy</w:t>
      </w:r>
    </w:p>
    <w:p w14:paraId="71DFC0C7" w14:textId="13471FE3" w:rsidR="00676189" w:rsidRPr="004E5193" w:rsidRDefault="00676189" w:rsidP="00676189">
      <w:pPr>
        <w:jc w:val="center"/>
        <w:rPr>
          <w:rFonts w:ascii="Times New Roman" w:hAnsi="Times New Roman" w:cs="Times New Roman"/>
          <w:sz w:val="40"/>
          <w:szCs w:val="40"/>
        </w:rPr>
      </w:pPr>
      <w:r w:rsidRPr="004E5193">
        <w:rPr>
          <w:rFonts w:ascii="Times New Roman" w:hAnsi="Times New Roman" w:cs="Times New Roman"/>
          <w:sz w:val="40"/>
          <w:szCs w:val="40"/>
        </w:rPr>
        <w:t>202</w:t>
      </w:r>
      <w:r>
        <w:rPr>
          <w:rFonts w:ascii="Times New Roman" w:hAnsi="Times New Roman" w:cs="Times New Roman"/>
          <w:sz w:val="40"/>
          <w:szCs w:val="40"/>
        </w:rPr>
        <w:t>1</w:t>
      </w:r>
      <w:r w:rsidRPr="004E5193">
        <w:rPr>
          <w:rFonts w:ascii="Times New Roman" w:hAnsi="Times New Roman" w:cs="Times New Roman"/>
          <w:sz w:val="40"/>
          <w:szCs w:val="40"/>
        </w:rPr>
        <w:t>/202</w:t>
      </w:r>
      <w:r>
        <w:rPr>
          <w:rFonts w:ascii="Times New Roman" w:hAnsi="Times New Roman" w:cs="Times New Roman"/>
          <w:sz w:val="40"/>
          <w:szCs w:val="40"/>
        </w:rPr>
        <w:t>2</w:t>
      </w:r>
    </w:p>
    <w:p w14:paraId="2FF38A68" w14:textId="77777777" w:rsidR="00676189" w:rsidRPr="004E5193" w:rsidRDefault="00676189" w:rsidP="00676189">
      <w:pPr>
        <w:rPr>
          <w:rFonts w:ascii="Times New Roman" w:hAnsi="Times New Roman" w:cs="Times New Roman"/>
          <w:sz w:val="40"/>
          <w:szCs w:val="40"/>
        </w:rPr>
      </w:pPr>
    </w:p>
    <w:p w14:paraId="2D1171DA" w14:textId="77777777" w:rsidR="00676189" w:rsidRPr="004E5193" w:rsidRDefault="00676189" w:rsidP="00676189">
      <w:pPr>
        <w:jc w:val="center"/>
        <w:rPr>
          <w:rFonts w:ascii="Times New Roman" w:hAnsi="Times New Roman" w:cs="Times New Roman"/>
          <w:sz w:val="40"/>
          <w:szCs w:val="40"/>
        </w:rPr>
      </w:pPr>
    </w:p>
    <w:p w14:paraId="3B2D8EFA" w14:textId="5EFADE55" w:rsidR="00676189" w:rsidRPr="004E5193" w:rsidRDefault="00676189" w:rsidP="00676189">
      <w:pPr>
        <w:jc w:val="center"/>
        <w:rPr>
          <w:rFonts w:ascii="Times New Roman" w:hAnsi="Times New Roman" w:cs="Times New Roman"/>
          <w:sz w:val="40"/>
          <w:szCs w:val="40"/>
        </w:rPr>
      </w:pPr>
      <w:r>
        <w:rPr>
          <w:rFonts w:ascii="Times New Roman" w:hAnsi="Times New Roman" w:cs="Times New Roman"/>
          <w:sz w:val="40"/>
          <w:szCs w:val="40"/>
        </w:rPr>
        <w:t>Dokumentace 1. části projektu</w:t>
      </w:r>
      <w:r>
        <w:rPr>
          <w:rFonts w:ascii="Times New Roman" w:hAnsi="Times New Roman" w:cs="Times New Roman"/>
          <w:sz w:val="40"/>
          <w:szCs w:val="40"/>
        </w:rPr>
        <w:br/>
        <w:t>Datový model (ERD), model případů užití</w:t>
      </w:r>
    </w:p>
    <w:p w14:paraId="4D23E412" w14:textId="77777777" w:rsidR="00676189" w:rsidRDefault="00676189" w:rsidP="00676189">
      <w:pPr>
        <w:jc w:val="center"/>
      </w:pPr>
    </w:p>
    <w:p w14:paraId="74F175BB" w14:textId="1FD908F1" w:rsidR="00676189" w:rsidRDefault="00676189" w:rsidP="00676189">
      <w:pPr>
        <w:jc w:val="center"/>
        <w:rPr>
          <w:rFonts w:ascii="Times New Roman" w:hAnsi="Times New Roman" w:cs="Times New Roman"/>
          <w:b/>
          <w:bCs/>
          <w:sz w:val="40"/>
          <w:szCs w:val="40"/>
        </w:rPr>
      </w:pPr>
      <w:r w:rsidRPr="004E5193">
        <w:rPr>
          <w:rFonts w:ascii="Times New Roman" w:hAnsi="Times New Roman" w:cs="Times New Roman"/>
          <w:b/>
          <w:bCs/>
          <w:sz w:val="40"/>
          <w:szCs w:val="40"/>
        </w:rPr>
        <w:t xml:space="preserve">Zadání č. </w:t>
      </w:r>
      <w:r>
        <w:rPr>
          <w:rFonts w:ascii="Times New Roman" w:hAnsi="Times New Roman" w:cs="Times New Roman"/>
          <w:b/>
          <w:bCs/>
          <w:sz w:val="40"/>
          <w:szCs w:val="40"/>
        </w:rPr>
        <w:t>40</w:t>
      </w:r>
      <w:r w:rsidRPr="004E5193">
        <w:rPr>
          <w:rFonts w:ascii="Times New Roman" w:hAnsi="Times New Roman" w:cs="Times New Roman"/>
          <w:b/>
          <w:bCs/>
          <w:sz w:val="40"/>
          <w:szCs w:val="40"/>
        </w:rPr>
        <w:t xml:space="preserve"> </w:t>
      </w:r>
      <w:r>
        <w:rPr>
          <w:rFonts w:ascii="Times New Roman" w:hAnsi="Times New Roman" w:cs="Times New Roman"/>
          <w:b/>
          <w:bCs/>
          <w:sz w:val="40"/>
          <w:szCs w:val="40"/>
        </w:rPr>
        <w:t>–</w:t>
      </w:r>
      <w:r w:rsidRPr="004E5193">
        <w:rPr>
          <w:rFonts w:ascii="Times New Roman" w:hAnsi="Times New Roman" w:cs="Times New Roman"/>
          <w:b/>
          <w:bCs/>
          <w:sz w:val="40"/>
          <w:szCs w:val="40"/>
        </w:rPr>
        <w:t xml:space="preserve"> </w:t>
      </w:r>
      <w:r>
        <w:rPr>
          <w:rFonts w:ascii="Times New Roman" w:hAnsi="Times New Roman" w:cs="Times New Roman"/>
          <w:b/>
          <w:bCs/>
          <w:sz w:val="40"/>
          <w:szCs w:val="40"/>
        </w:rPr>
        <w:t>Internetový obchod</w:t>
      </w:r>
    </w:p>
    <w:p w14:paraId="0AC1F1EE" w14:textId="6438D07A" w:rsidR="00676189" w:rsidRDefault="00676189" w:rsidP="003C0E83">
      <w:pPr>
        <w:rPr>
          <w:rFonts w:ascii="Times New Roman" w:hAnsi="Times New Roman" w:cs="Times New Roman"/>
          <w:sz w:val="40"/>
          <w:szCs w:val="40"/>
        </w:rPr>
      </w:pPr>
    </w:p>
    <w:p w14:paraId="72A2CABC" w14:textId="39170622" w:rsidR="00760502" w:rsidRDefault="00760502" w:rsidP="003C0E83">
      <w:pPr>
        <w:rPr>
          <w:rFonts w:ascii="Times New Roman" w:hAnsi="Times New Roman" w:cs="Times New Roman"/>
          <w:sz w:val="40"/>
          <w:szCs w:val="40"/>
        </w:rPr>
      </w:pPr>
    </w:p>
    <w:p w14:paraId="43531A6C" w14:textId="6629736E" w:rsidR="00760502" w:rsidRDefault="00760502" w:rsidP="003C0E83">
      <w:pPr>
        <w:rPr>
          <w:rFonts w:ascii="Times New Roman" w:hAnsi="Times New Roman" w:cs="Times New Roman"/>
          <w:sz w:val="40"/>
          <w:szCs w:val="40"/>
        </w:rPr>
      </w:pPr>
    </w:p>
    <w:p w14:paraId="5F3E26C4" w14:textId="6E6204F1" w:rsidR="00760502" w:rsidRDefault="00760502" w:rsidP="003C0E83">
      <w:pPr>
        <w:rPr>
          <w:rFonts w:ascii="Times New Roman" w:hAnsi="Times New Roman" w:cs="Times New Roman"/>
          <w:sz w:val="40"/>
          <w:szCs w:val="40"/>
        </w:rPr>
      </w:pPr>
    </w:p>
    <w:p w14:paraId="0955F0E2" w14:textId="77777777" w:rsidR="00760502" w:rsidRDefault="00760502" w:rsidP="003C0E83">
      <w:pPr>
        <w:rPr>
          <w:rFonts w:ascii="Times New Roman" w:hAnsi="Times New Roman" w:cs="Times New Roman"/>
          <w:sz w:val="40"/>
          <w:szCs w:val="40"/>
        </w:rPr>
      </w:pPr>
    </w:p>
    <w:p w14:paraId="195C4F85" w14:textId="2C1D5C94" w:rsidR="00676189" w:rsidRDefault="00E06C78" w:rsidP="00676189">
      <w:pPr>
        <w:tabs>
          <w:tab w:val="left" w:pos="5954"/>
        </w:tabs>
        <w:rPr>
          <w:rFonts w:ascii="Times New Roman" w:hAnsi="Times New Roman" w:cs="Times New Roman"/>
          <w:sz w:val="30"/>
          <w:szCs w:val="30"/>
        </w:rPr>
        <w:sectPr w:rsidR="00676189">
          <w:pgSz w:w="11906" w:h="16838"/>
          <w:pgMar w:top="1417" w:right="1417" w:bottom="1417" w:left="1417" w:header="708" w:footer="708" w:gutter="0"/>
          <w:cols w:space="708"/>
          <w:docGrid w:linePitch="360"/>
        </w:sectPr>
      </w:pPr>
      <w:proofErr w:type="spellStart"/>
      <w:r>
        <w:rPr>
          <w:rFonts w:ascii="Times New Roman" w:hAnsi="Times New Roman" w:cs="Times New Roman"/>
          <w:sz w:val="30"/>
          <w:szCs w:val="30"/>
        </w:rPr>
        <w:t>Anastasiia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Berezovskaia</w:t>
      </w:r>
      <w:proofErr w:type="spellEnd"/>
      <w:r w:rsidR="003C0E83">
        <w:rPr>
          <w:rFonts w:ascii="Times New Roman" w:hAnsi="Times New Roman" w:cs="Times New Roman"/>
          <w:sz w:val="30"/>
          <w:szCs w:val="30"/>
        </w:rPr>
        <w:t xml:space="preserve"> (xberez04)</w:t>
      </w:r>
      <w:r>
        <w:rPr>
          <w:rFonts w:ascii="Times New Roman" w:hAnsi="Times New Roman" w:cs="Times New Roman"/>
          <w:sz w:val="30"/>
          <w:szCs w:val="30"/>
        </w:rPr>
        <w:br/>
      </w:r>
      <w:r w:rsidR="00676189" w:rsidRPr="0060674D">
        <w:rPr>
          <w:rFonts w:ascii="Times New Roman" w:hAnsi="Times New Roman" w:cs="Times New Roman"/>
          <w:sz w:val="30"/>
          <w:szCs w:val="30"/>
        </w:rPr>
        <w:t>Patrik Holáň (xholan10)</w:t>
      </w:r>
      <w:r w:rsidR="00676189">
        <w:rPr>
          <w:rFonts w:ascii="Times New Roman" w:hAnsi="Times New Roman" w:cs="Times New Roman"/>
          <w:sz w:val="30"/>
          <w:szCs w:val="30"/>
        </w:rPr>
        <w:tab/>
      </w:r>
      <w:r w:rsidR="00676189">
        <w:rPr>
          <w:rFonts w:ascii="Times New Roman" w:hAnsi="Times New Roman" w:cs="Times New Roman"/>
          <w:sz w:val="30"/>
          <w:szCs w:val="30"/>
        </w:rPr>
        <w:tab/>
      </w:r>
      <w:r w:rsidR="00676189">
        <w:rPr>
          <w:rFonts w:ascii="Times New Roman" w:hAnsi="Times New Roman" w:cs="Times New Roman"/>
          <w:sz w:val="30"/>
          <w:szCs w:val="30"/>
        </w:rPr>
        <w:tab/>
        <w:t xml:space="preserve">        12. 3. 2022</w:t>
      </w:r>
    </w:p>
    <w:p w14:paraId="3E8D98A7" w14:textId="6AD90F98" w:rsidR="005604D8" w:rsidRDefault="00676189" w:rsidP="00676189">
      <w:pPr>
        <w:pStyle w:val="Nadpis1"/>
        <w:rPr>
          <w:b/>
          <w:bCs/>
          <w:color w:val="000000" w:themeColor="text1"/>
        </w:rPr>
      </w:pPr>
      <w:r w:rsidRPr="00676189">
        <w:rPr>
          <w:b/>
          <w:bCs/>
          <w:color w:val="000000" w:themeColor="text1"/>
        </w:rPr>
        <w:lastRenderedPageBreak/>
        <w:t>Zadání</w:t>
      </w:r>
    </w:p>
    <w:p w14:paraId="2438352E" w14:textId="58CA48BD" w:rsidR="007B29BD" w:rsidRDefault="007B29BD" w:rsidP="000F5D7A">
      <w:pPr>
        <w:jc w:val="both"/>
        <w:rPr>
          <w:color w:val="000000"/>
        </w:rPr>
      </w:pPr>
      <w:r>
        <w:rPr>
          <w:color w:val="000000"/>
        </w:rPr>
        <w:t>Cílem je vytvoření jednoduché aplikace pro internetový obchod s určitým druhem zboží např. knihkupectví. Návštěvníci WWW stránek mají možnost prohlížet si veškerý sortiment obchodu, který je členěn do kategorií, ať už daný produkt je skladem či nikoliv. Pokud má návštěvník zájem o určitý produkt, může si jej vybrat (vložení do nákupního košíku). Vybrané zboží si může objednat po zadání potřebných údajů (kontakt, doprava, ...). Zboží si může objednat pouze registrovaný uživatel, pokud uživatel nakupuje poprvé, musí se zaregistrovat a získá přihlašovací jméno a heslo. Tyto údaje může použit k modifikaci osobních informací. Po zaplacení zákazníkem za zboží je považována obchodní transakce za vyřízenou a zaměstnanec obchodu vyexpeduje zboží podle objednávky. Vedení obchodu má informace o celkových tržbách, oblíbenosti zboží, jeho kapacitě, o objednávkách, kdo ji vyřizoval atd.</w:t>
      </w:r>
    </w:p>
    <w:p w14:paraId="61FC6109" w14:textId="2A2385EA" w:rsidR="007B29BD" w:rsidRDefault="007B29BD" w:rsidP="007B29BD">
      <w:pPr>
        <w:rPr>
          <w:color w:val="000000"/>
        </w:rPr>
      </w:pPr>
    </w:p>
    <w:p w14:paraId="3B2BDD37" w14:textId="1CD252BC" w:rsidR="00760502" w:rsidRDefault="00760502">
      <w:r>
        <w:br w:type="page"/>
      </w:r>
    </w:p>
    <w:p w14:paraId="4BBCC246" w14:textId="3BEC458F" w:rsidR="00760502" w:rsidRPr="00760502" w:rsidRDefault="00760502" w:rsidP="00760502">
      <w:pPr>
        <w:rPr>
          <w:b/>
          <w:bCs/>
          <w:sz w:val="32"/>
          <w:szCs w:val="32"/>
        </w:rPr>
      </w:pPr>
      <w:r w:rsidRPr="00760502">
        <w:rPr>
          <w:b/>
          <w:bCs/>
          <w:sz w:val="32"/>
          <w:szCs w:val="32"/>
        </w:rPr>
        <w:lastRenderedPageBreak/>
        <w:t>Model případů užití</w:t>
      </w:r>
    </w:p>
    <w:p w14:paraId="25E97C36" w14:textId="66FDCB43" w:rsidR="00E06C78" w:rsidRDefault="00760502" w:rsidP="007B29BD">
      <w:pPr>
        <w:rPr>
          <w:b/>
          <w:bCs/>
          <w:noProof/>
          <w:sz w:val="28"/>
          <w:szCs w:val="28"/>
        </w:rPr>
      </w:pPr>
      <w:r w:rsidRPr="00760502">
        <w:rPr>
          <w:b/>
          <w:bCs/>
          <w:noProof/>
          <w:sz w:val="32"/>
          <w:szCs w:val="32"/>
        </w:rPr>
        <w:drawing>
          <wp:anchor distT="0" distB="0" distL="114300" distR="114300" simplePos="0" relativeHeight="251672576" behindDoc="1" locked="0" layoutInCell="1" allowOverlap="1" wp14:anchorId="222BAEC6" wp14:editId="0EEBED80">
            <wp:simplePos x="0" y="0"/>
            <wp:positionH relativeFrom="column">
              <wp:posOffset>-548005</wp:posOffset>
            </wp:positionH>
            <wp:positionV relativeFrom="paragraph">
              <wp:posOffset>416560</wp:posOffset>
            </wp:positionV>
            <wp:extent cx="6924675" cy="7468235"/>
            <wp:effectExtent l="0" t="0" r="9525" b="0"/>
            <wp:wrapTight wrapText="bothSides">
              <wp:wrapPolygon edited="0">
                <wp:start x="0" y="0"/>
                <wp:lineTo x="0" y="21543"/>
                <wp:lineTo x="21570" y="21543"/>
                <wp:lineTo x="21570" y="0"/>
                <wp:lineTo x="0" y="0"/>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5">
                      <a:extLst>
                        <a:ext uri="{28A0092B-C50C-407E-A947-70E740481C1C}">
                          <a14:useLocalDpi xmlns:a14="http://schemas.microsoft.com/office/drawing/2010/main" val="0"/>
                        </a:ext>
                      </a:extLst>
                    </a:blip>
                    <a:stretch>
                      <a:fillRect/>
                    </a:stretch>
                  </pic:blipFill>
                  <pic:spPr>
                    <a:xfrm>
                      <a:off x="0" y="0"/>
                      <a:ext cx="6924675" cy="7468235"/>
                    </a:xfrm>
                    <a:prstGeom prst="rect">
                      <a:avLst/>
                    </a:prstGeom>
                  </pic:spPr>
                </pic:pic>
              </a:graphicData>
            </a:graphic>
            <wp14:sizeRelH relativeFrom="margin">
              <wp14:pctWidth>0</wp14:pctWidth>
            </wp14:sizeRelH>
            <wp14:sizeRelV relativeFrom="margin">
              <wp14:pctHeight>0</wp14:pctHeight>
            </wp14:sizeRelV>
          </wp:anchor>
        </w:drawing>
      </w:r>
    </w:p>
    <w:p w14:paraId="399EE237" w14:textId="73E43C9D" w:rsidR="00760502" w:rsidRPr="00760502" w:rsidRDefault="00760502" w:rsidP="007B29BD">
      <w:pPr>
        <w:rPr>
          <w:b/>
          <w:bCs/>
          <w:noProof/>
          <w:sz w:val="28"/>
          <w:szCs w:val="28"/>
        </w:rPr>
      </w:pPr>
    </w:p>
    <w:p w14:paraId="729CFB29" w14:textId="77777777" w:rsidR="008E0B97" w:rsidRDefault="008E0B97" w:rsidP="008E0B97">
      <w:pPr>
        <w:rPr>
          <w:sz w:val="32"/>
          <w:szCs w:val="32"/>
          <w:u w:val="single"/>
        </w:rPr>
      </w:pPr>
    </w:p>
    <w:p w14:paraId="3602F2E2" w14:textId="5B2FD707" w:rsidR="008E0B97" w:rsidRPr="008E0B97" w:rsidRDefault="008E0B97" w:rsidP="008E0B97">
      <w:pPr>
        <w:rPr>
          <w:sz w:val="28"/>
          <w:szCs w:val="28"/>
          <w:u w:val="single"/>
        </w:rPr>
      </w:pPr>
      <w:r>
        <w:rPr>
          <w:sz w:val="28"/>
          <w:szCs w:val="28"/>
          <w:u w:val="single"/>
        </w:rPr>
        <w:lastRenderedPageBreak/>
        <w:t>Use-case d</w:t>
      </w:r>
      <w:r w:rsidRPr="008E0B97">
        <w:rPr>
          <w:sz w:val="28"/>
          <w:szCs w:val="28"/>
          <w:u w:val="single"/>
        </w:rPr>
        <w:t>iagram obsahuje 5 aktérů:</w:t>
      </w:r>
    </w:p>
    <w:p w14:paraId="2A2CAADC" w14:textId="77777777" w:rsidR="008E0B97" w:rsidRDefault="008E0B97" w:rsidP="008E0B97">
      <w:pPr>
        <w:jc w:val="both"/>
      </w:pPr>
      <w:r>
        <w:rPr>
          <w:b/>
          <w:bCs/>
        </w:rPr>
        <w:t>Návštěvník</w:t>
      </w:r>
      <w:r>
        <w:t xml:space="preserve"> webových stránek obchodu má možnost prohlížet si zboží, které může následně přidat do košíku. Má také možnost zobrazit si produkty v košíku nebo produkty z košíku odebrat. Pro objednání zboží je nutné se nejdříve přihlásit, a pokud návštěvník nemá přihlašovací údaje, musí se zaregistrovat.</w:t>
      </w:r>
    </w:p>
    <w:p w14:paraId="0EA37CD6" w14:textId="17525CBD" w:rsidR="008E0B97" w:rsidRDefault="008E0B97" w:rsidP="008E0B97">
      <w:pPr>
        <w:jc w:val="both"/>
      </w:pPr>
      <w:r>
        <w:rPr>
          <w:b/>
          <w:bCs/>
        </w:rPr>
        <w:t>Registrovaný uživatel</w:t>
      </w:r>
      <w:r>
        <w:t xml:space="preserve"> má možnost provádět ty samé akce jako návštěvník, ale navíc má také možnost se přihlásit do svého účtu, objednat zboží nebo zobrazit informace o objednávce. Rovněž může sledovat stav jeho objednávky, stornovat objednávku nebo reklamovat zboží.</w:t>
      </w:r>
    </w:p>
    <w:p w14:paraId="30F8D916" w14:textId="5ED56CB5" w:rsidR="008E0B97" w:rsidRDefault="008E0B97" w:rsidP="008E0B97">
      <w:pPr>
        <w:jc w:val="both"/>
      </w:pPr>
      <w:r>
        <w:rPr>
          <w:b/>
          <w:bCs/>
        </w:rPr>
        <w:t>Zaměstnanec obchodu</w:t>
      </w:r>
      <w:r>
        <w:t xml:space="preserve"> si může zobrazit objednávky a následně objednané zboží vyexpedovat.</w:t>
      </w:r>
    </w:p>
    <w:p w14:paraId="55ACF56F" w14:textId="53216B9E" w:rsidR="008E0B97" w:rsidRDefault="008E0B97" w:rsidP="008E0B97">
      <w:pPr>
        <w:jc w:val="both"/>
      </w:pPr>
      <w:r>
        <w:rPr>
          <w:b/>
          <w:bCs/>
        </w:rPr>
        <w:t xml:space="preserve">Vedení </w:t>
      </w:r>
      <w:r>
        <w:t>obchodu má přehled o všech objednávkách, může si zobrazit celkové tržby obchodu nebo zobrazit prodeje podle oblíbenosti.</w:t>
      </w:r>
    </w:p>
    <w:p w14:paraId="6750985C" w14:textId="4358E86C" w:rsidR="008E0B97" w:rsidRDefault="008E0B97" w:rsidP="008E0B97">
      <w:pPr>
        <w:jc w:val="both"/>
      </w:pPr>
      <w:r>
        <w:rPr>
          <w:b/>
          <w:bCs/>
        </w:rPr>
        <w:t>Čas</w:t>
      </w:r>
      <w:r>
        <w:t xml:space="preserve"> má 2 privilegia. Může stornovat objednávku (např. pokud objednané zboží nebylo do týdne zaplaceno) a rovněž může odesílat newsletter.</w:t>
      </w:r>
    </w:p>
    <w:p w14:paraId="70E794EC" w14:textId="5558FD56" w:rsidR="008E0B97" w:rsidRDefault="008E0B97">
      <w:pPr>
        <w:rPr>
          <w:noProof/>
          <w:sz w:val="32"/>
          <w:szCs w:val="32"/>
          <w:u w:val="single"/>
        </w:rPr>
      </w:pPr>
      <w:r>
        <w:rPr>
          <w:noProof/>
          <w:sz w:val="32"/>
          <w:szCs w:val="32"/>
          <w:u w:val="single"/>
        </w:rPr>
        <w:br w:type="page"/>
      </w:r>
    </w:p>
    <w:p w14:paraId="51FBA542" w14:textId="454F09A5" w:rsidR="00826990" w:rsidRPr="008E0B97" w:rsidRDefault="008E0B97" w:rsidP="007B29BD">
      <w:pPr>
        <w:rPr>
          <w:b/>
          <w:bCs/>
          <w:noProof/>
          <w:sz w:val="32"/>
          <w:szCs w:val="32"/>
        </w:rPr>
      </w:pPr>
      <w:r w:rsidRPr="008E0B97">
        <w:rPr>
          <w:b/>
          <w:bCs/>
          <w:noProof/>
          <w:sz w:val="32"/>
          <w:szCs w:val="32"/>
        </w:rPr>
        <w:lastRenderedPageBreak/>
        <w:t>Datový model (ER diagram)</w:t>
      </w:r>
    </w:p>
    <w:p w14:paraId="230E0F3B" w14:textId="4DBC7129" w:rsidR="006C05ED" w:rsidRDefault="008E0B97">
      <w:pPr>
        <w:rPr>
          <w:noProof/>
          <w:sz w:val="32"/>
          <w:szCs w:val="32"/>
          <w:u w:val="single"/>
        </w:rPr>
      </w:pPr>
      <w:r>
        <w:rPr>
          <w:noProof/>
          <w:sz w:val="32"/>
          <w:szCs w:val="32"/>
          <w:u w:val="single"/>
        </w:rPr>
        <w:drawing>
          <wp:anchor distT="0" distB="0" distL="114300" distR="114300" simplePos="0" relativeHeight="251673600" behindDoc="1" locked="0" layoutInCell="1" allowOverlap="1" wp14:anchorId="23E48140" wp14:editId="6896A3B7">
            <wp:simplePos x="0" y="0"/>
            <wp:positionH relativeFrom="column">
              <wp:posOffset>-661670</wp:posOffset>
            </wp:positionH>
            <wp:positionV relativeFrom="paragraph">
              <wp:posOffset>759460</wp:posOffset>
            </wp:positionV>
            <wp:extent cx="6943725" cy="7289165"/>
            <wp:effectExtent l="0" t="0" r="9525" b="6985"/>
            <wp:wrapTight wrapText="bothSides">
              <wp:wrapPolygon edited="0">
                <wp:start x="0" y="0"/>
                <wp:lineTo x="0" y="21564"/>
                <wp:lineTo x="21570" y="21564"/>
                <wp:lineTo x="21570" y="0"/>
                <wp:lineTo x="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pic:cNvPicPr/>
                  </pic:nvPicPr>
                  <pic:blipFill>
                    <a:blip r:embed="rId6">
                      <a:extLst>
                        <a:ext uri="{28A0092B-C50C-407E-A947-70E740481C1C}">
                          <a14:useLocalDpi xmlns:a14="http://schemas.microsoft.com/office/drawing/2010/main" val="0"/>
                        </a:ext>
                      </a:extLst>
                    </a:blip>
                    <a:stretch>
                      <a:fillRect/>
                    </a:stretch>
                  </pic:blipFill>
                  <pic:spPr>
                    <a:xfrm>
                      <a:off x="0" y="0"/>
                      <a:ext cx="6943725" cy="7289165"/>
                    </a:xfrm>
                    <a:prstGeom prst="rect">
                      <a:avLst/>
                    </a:prstGeom>
                  </pic:spPr>
                </pic:pic>
              </a:graphicData>
            </a:graphic>
            <wp14:sizeRelH relativeFrom="margin">
              <wp14:pctWidth>0</wp14:pctWidth>
            </wp14:sizeRelH>
            <wp14:sizeRelV relativeFrom="margin">
              <wp14:pctHeight>0</wp14:pctHeight>
            </wp14:sizeRelV>
          </wp:anchor>
        </w:drawing>
      </w:r>
      <w:r w:rsidR="006C05ED">
        <w:rPr>
          <w:noProof/>
          <w:sz w:val="32"/>
          <w:szCs w:val="32"/>
          <w:u w:val="single"/>
        </w:rPr>
        <w:br w:type="page"/>
      </w:r>
    </w:p>
    <w:p w14:paraId="5A1076FB" w14:textId="35E8122D" w:rsidR="004E74DE" w:rsidRPr="004A0DF1" w:rsidRDefault="00D00BB0" w:rsidP="007B29BD">
      <w:pPr>
        <w:rPr>
          <w:sz w:val="28"/>
          <w:szCs w:val="28"/>
          <w:u w:val="single"/>
        </w:rPr>
      </w:pPr>
      <w:r w:rsidRPr="004A0DF1">
        <w:rPr>
          <w:noProof/>
          <w:sz w:val="28"/>
          <w:szCs w:val="28"/>
          <w:u w:val="single"/>
        </w:rPr>
        <w:lastRenderedPageBreak/>
        <w:t>Datový model (ERD)</w:t>
      </w:r>
      <w:r w:rsidR="007E1F14" w:rsidRPr="004A0DF1">
        <w:rPr>
          <w:sz w:val="28"/>
          <w:szCs w:val="28"/>
          <w:u w:val="single"/>
        </w:rPr>
        <w:t xml:space="preserve"> se skládá z následujících entit:</w:t>
      </w:r>
    </w:p>
    <w:p w14:paraId="196A0945" w14:textId="485C0888" w:rsidR="007E1F14" w:rsidRDefault="007E1F14" w:rsidP="00CD5B50">
      <w:pPr>
        <w:jc w:val="both"/>
      </w:pPr>
      <w:r w:rsidRPr="00034C1E">
        <w:rPr>
          <w:b/>
          <w:bCs/>
        </w:rPr>
        <w:t>Uživatel</w:t>
      </w:r>
      <w:r>
        <w:t xml:space="preserve"> </w:t>
      </w:r>
      <w:r w:rsidR="009257ED">
        <w:t>má primární klíč „</w:t>
      </w:r>
      <w:proofErr w:type="spellStart"/>
      <w:r w:rsidR="009257ED">
        <w:t>ID_uživatele</w:t>
      </w:r>
      <w:proofErr w:type="spellEnd"/>
      <w:r w:rsidR="009257ED">
        <w:t xml:space="preserve">“. </w:t>
      </w:r>
      <w:r w:rsidR="00D00BB0">
        <w:t>Entita obsahuje</w:t>
      </w:r>
      <w:r w:rsidR="009257ED">
        <w:t xml:space="preserve"> základní informace o uživatel</w:t>
      </w:r>
      <w:r w:rsidR="00D00BB0">
        <w:t>i, např. adresa, email nebo identifikační údaje jako jsou jméno a příjmení.</w:t>
      </w:r>
      <w:r w:rsidR="001D7A1B">
        <w:t xml:space="preserve"> Uživatel je dále pomocí </w:t>
      </w:r>
      <w:r w:rsidR="008B631C">
        <w:t xml:space="preserve">vztahu </w:t>
      </w:r>
      <w:r w:rsidR="001D7A1B">
        <w:t xml:space="preserve">generalizace/specializace rozdělen na: </w:t>
      </w:r>
      <w:r w:rsidR="001D7A1B" w:rsidRPr="00034C1E">
        <w:rPr>
          <w:b/>
          <w:bCs/>
        </w:rPr>
        <w:t>Zaměstnanec</w:t>
      </w:r>
      <w:r w:rsidR="001D7A1B">
        <w:t xml:space="preserve"> (u kterého je navíc potřeba si uchovávat údaje jako jsou např. rodné číslo, zdravotní pojišťovna, pozice, plat nebo číslo účtu) a </w:t>
      </w:r>
      <w:r w:rsidR="001D7A1B" w:rsidRPr="00034C1E">
        <w:rPr>
          <w:b/>
          <w:bCs/>
        </w:rPr>
        <w:t>Zákazník</w:t>
      </w:r>
      <w:r w:rsidR="001D7A1B">
        <w:t xml:space="preserve"> (u něhož si uchováváme přihlašovací jméno a heslo</w:t>
      </w:r>
      <w:r w:rsidR="00034C1E">
        <w:t>)</w:t>
      </w:r>
      <w:r w:rsidR="00CD1E60">
        <w:t>. Zaměstnanec obchodu dále může vyexpedovat 0..n objednávek nebo vyřizovat 0..n reklamací.</w:t>
      </w:r>
      <w:r w:rsidR="001D7A1B">
        <w:t xml:space="preserve"> </w:t>
      </w:r>
    </w:p>
    <w:p w14:paraId="55D6A884" w14:textId="0DA5CA38" w:rsidR="009257ED" w:rsidRDefault="009257ED" w:rsidP="00CD5B50">
      <w:pPr>
        <w:jc w:val="both"/>
      </w:pPr>
      <w:r w:rsidRPr="00034C1E">
        <w:rPr>
          <w:b/>
          <w:bCs/>
        </w:rPr>
        <w:t>Objednávka</w:t>
      </w:r>
      <w:r w:rsidR="00CD1E60">
        <w:t xml:space="preserve"> je jednoznačně identifikována pomocí primárního klíče „</w:t>
      </w:r>
      <w:proofErr w:type="spellStart"/>
      <w:r w:rsidR="00CD1E60">
        <w:t>Číslo</w:t>
      </w:r>
      <w:r w:rsidR="006C05ED">
        <w:t>_</w:t>
      </w:r>
      <w:r w:rsidR="00CD1E60">
        <w:t>objednávky</w:t>
      </w:r>
      <w:proofErr w:type="spellEnd"/>
      <w:r w:rsidR="00CD1E60">
        <w:t>“</w:t>
      </w:r>
      <w:r w:rsidR="005F2ADD">
        <w:t>. Každá objednávka obsahuje datum objednávky, celkovou cenu, dodací adresu, způsob dopravy a způsob platby. Každá objednávka je vyexpedována právě 1 zaměstnancem a může se vztahovat k 1..n produktům.</w:t>
      </w:r>
      <w:r>
        <w:t xml:space="preserve"> </w:t>
      </w:r>
      <w:r w:rsidR="005F2ADD">
        <w:t>O</w:t>
      </w:r>
      <w:r>
        <w:t>bjednávka se může vázat pouze k jednomu konkrétnímu zákazníkovi</w:t>
      </w:r>
      <w:r w:rsidR="00A748DE">
        <w:t>.</w:t>
      </w:r>
    </w:p>
    <w:p w14:paraId="041980D3" w14:textId="1D2DA58F" w:rsidR="00A748DE" w:rsidRDefault="003412FE" w:rsidP="00CD5B50">
      <w:pPr>
        <w:jc w:val="both"/>
      </w:pPr>
      <w:r>
        <w:t xml:space="preserve">U </w:t>
      </w:r>
      <w:r w:rsidRPr="00034C1E">
        <w:rPr>
          <w:b/>
          <w:bCs/>
        </w:rPr>
        <w:t>r</w:t>
      </w:r>
      <w:r w:rsidR="00A748DE" w:rsidRPr="00034C1E">
        <w:rPr>
          <w:b/>
          <w:bCs/>
        </w:rPr>
        <w:t>eklamace</w:t>
      </w:r>
      <w:r w:rsidR="00A748DE">
        <w:t xml:space="preserve"> </w:t>
      </w:r>
      <w:r>
        <w:t>je potřeba uchovávat atributy jako datum podání reklamace, datum vyřízení, stav</w:t>
      </w:r>
      <w:r w:rsidR="00022EE9">
        <w:t>,</w:t>
      </w:r>
      <w:r>
        <w:t xml:space="preserve"> popis problému a lze ji identifikovat pomocí </w:t>
      </w:r>
      <w:r w:rsidR="00034C1E">
        <w:t>č</w:t>
      </w:r>
      <w:r>
        <w:t xml:space="preserve">ísla reklamace. </w:t>
      </w:r>
      <w:r w:rsidR="00093331">
        <w:t xml:space="preserve">Konkrétní reklamovaný produkt z objednávky identifikujeme pomocí </w:t>
      </w:r>
      <w:proofErr w:type="spellStart"/>
      <w:r w:rsidR="00093331">
        <w:t>ID_produktu</w:t>
      </w:r>
      <w:proofErr w:type="spellEnd"/>
      <w:r w:rsidR="00093331">
        <w:t xml:space="preserve">. </w:t>
      </w:r>
      <w:r w:rsidR="006C5433">
        <w:t>Reklamace se v</w:t>
      </w:r>
      <w:r w:rsidR="00A748DE">
        <w:t>ždy</w:t>
      </w:r>
      <w:r>
        <w:t xml:space="preserve"> </w:t>
      </w:r>
      <w:r w:rsidR="006C5433">
        <w:t>vz</w:t>
      </w:r>
      <w:r w:rsidR="00A748DE">
        <w:t xml:space="preserve">tahuje pouze k 1 </w:t>
      </w:r>
      <w:r w:rsidR="00093331">
        <w:t>objednávce</w:t>
      </w:r>
      <w:r w:rsidR="00A748DE">
        <w:t>, podává</w:t>
      </w:r>
      <w:r>
        <w:t xml:space="preserve"> ji</w:t>
      </w:r>
      <w:r w:rsidR="00A748DE">
        <w:t xml:space="preserve"> 1 zákazník a může být vyřízena 1..n zaměstnanci.</w:t>
      </w:r>
    </w:p>
    <w:p w14:paraId="2A82201D" w14:textId="73CEC47D" w:rsidR="00013C72" w:rsidRDefault="003412FE" w:rsidP="00CD5B50">
      <w:pPr>
        <w:jc w:val="both"/>
      </w:pPr>
      <w:r>
        <w:t xml:space="preserve">Každý </w:t>
      </w:r>
      <w:r w:rsidRPr="00034C1E">
        <w:rPr>
          <w:b/>
          <w:bCs/>
        </w:rPr>
        <w:t>p</w:t>
      </w:r>
      <w:r w:rsidR="00A748DE" w:rsidRPr="00034C1E">
        <w:rPr>
          <w:b/>
          <w:bCs/>
        </w:rPr>
        <w:t>rodukt</w:t>
      </w:r>
      <w:r>
        <w:t xml:space="preserve"> </w:t>
      </w:r>
      <w:r w:rsidR="00BC574D">
        <w:t>má svůj primární klíč „</w:t>
      </w:r>
      <w:proofErr w:type="spellStart"/>
      <w:r w:rsidR="00BC574D">
        <w:t>ID_produktu</w:t>
      </w:r>
      <w:proofErr w:type="spellEnd"/>
      <w:r w:rsidR="00BC574D">
        <w:t>“. Je nutné si uchovávat informace jako název produktu, cena, popis a počet ks skladem.</w:t>
      </w:r>
      <w:r w:rsidR="00A748DE">
        <w:t xml:space="preserve"> </w:t>
      </w:r>
      <w:r w:rsidR="00BC574D">
        <w:t>M</w:t>
      </w:r>
      <w:r w:rsidR="00A748DE">
        <w:t>ůže být součástí 0..n objednávek</w:t>
      </w:r>
      <w:r w:rsidR="006C5433">
        <w:t xml:space="preserve"> a</w:t>
      </w:r>
      <w:r w:rsidR="00E06C78">
        <w:t xml:space="preserve"> je zařazen do právě 1 kategorie.</w:t>
      </w:r>
    </w:p>
    <w:p w14:paraId="6357EE3B" w14:textId="565C0A4D" w:rsidR="00E06C78" w:rsidRPr="007B29BD" w:rsidRDefault="00E06C78" w:rsidP="00CD5B50">
      <w:pPr>
        <w:jc w:val="both"/>
      </w:pPr>
      <w:r w:rsidRPr="00034C1E">
        <w:rPr>
          <w:b/>
          <w:bCs/>
        </w:rPr>
        <w:t>Kategorie</w:t>
      </w:r>
      <w:r>
        <w:t xml:space="preserve"> je </w:t>
      </w:r>
      <w:r w:rsidR="003C0E83">
        <w:t>i</w:t>
      </w:r>
      <w:r>
        <w:t>dentifikována pomocí „</w:t>
      </w:r>
      <w:proofErr w:type="spellStart"/>
      <w:r>
        <w:t>ID_kategorie</w:t>
      </w:r>
      <w:proofErr w:type="spellEnd"/>
      <w:r>
        <w:t>“ a obsahuje atribut název kategorie. Ke každé kategorii může</w:t>
      </w:r>
      <w:r w:rsidR="00CD5B50">
        <w:t xml:space="preserve"> patřit</w:t>
      </w:r>
      <w:r>
        <w:t xml:space="preserve"> 1..n produktů.</w:t>
      </w:r>
    </w:p>
    <w:sectPr w:rsidR="00E06C78" w:rsidRPr="007B2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89"/>
    <w:rsid w:val="00013C72"/>
    <w:rsid w:val="00022EE9"/>
    <w:rsid w:val="00034C1E"/>
    <w:rsid w:val="00093331"/>
    <w:rsid w:val="000F5D7A"/>
    <w:rsid w:val="001D7A1B"/>
    <w:rsid w:val="003412FE"/>
    <w:rsid w:val="003C0E83"/>
    <w:rsid w:val="004A0DF1"/>
    <w:rsid w:val="004B2CFD"/>
    <w:rsid w:val="004E74DE"/>
    <w:rsid w:val="005604D8"/>
    <w:rsid w:val="005F2ADD"/>
    <w:rsid w:val="00676189"/>
    <w:rsid w:val="006C05ED"/>
    <w:rsid w:val="006C5433"/>
    <w:rsid w:val="00724157"/>
    <w:rsid w:val="00760502"/>
    <w:rsid w:val="007B29BD"/>
    <w:rsid w:val="007C11D0"/>
    <w:rsid w:val="007E1F14"/>
    <w:rsid w:val="007E6F6D"/>
    <w:rsid w:val="00826990"/>
    <w:rsid w:val="008B631C"/>
    <w:rsid w:val="008E0B97"/>
    <w:rsid w:val="009257ED"/>
    <w:rsid w:val="009E2083"/>
    <w:rsid w:val="00A748DE"/>
    <w:rsid w:val="00BC574D"/>
    <w:rsid w:val="00CA74A9"/>
    <w:rsid w:val="00CD1E60"/>
    <w:rsid w:val="00CD5B50"/>
    <w:rsid w:val="00D00BB0"/>
    <w:rsid w:val="00D35C1F"/>
    <w:rsid w:val="00D65A0C"/>
    <w:rsid w:val="00E06C78"/>
    <w:rsid w:val="00F95E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ACCA"/>
  <w15:chartTrackingRefBased/>
  <w15:docId w15:val="{A63D49BC-6A28-4BB1-8BB5-82DBB3EA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76189"/>
  </w:style>
  <w:style w:type="paragraph" w:styleId="Nadpis1">
    <w:name w:val="heading 1"/>
    <w:basedOn w:val="Normln"/>
    <w:next w:val="Normln"/>
    <w:link w:val="Nadpis1Char"/>
    <w:uiPriority w:val="9"/>
    <w:qFormat/>
    <w:rsid w:val="0067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B2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6189"/>
    <w:rPr>
      <w:rFonts w:asciiTheme="majorHAnsi" w:eastAsiaTheme="majorEastAsia" w:hAnsiTheme="majorHAnsi" w:cstheme="majorBidi"/>
      <w:color w:val="2F5496" w:themeColor="accent1" w:themeShade="BF"/>
      <w:sz w:val="32"/>
      <w:szCs w:val="32"/>
    </w:rPr>
  </w:style>
  <w:style w:type="paragraph" w:styleId="Bezmezer">
    <w:name w:val="No Spacing"/>
    <w:uiPriority w:val="1"/>
    <w:qFormat/>
    <w:rsid w:val="00676189"/>
    <w:pPr>
      <w:spacing w:after="0" w:line="240" w:lineRule="auto"/>
    </w:pPr>
  </w:style>
  <w:style w:type="character" w:customStyle="1" w:styleId="Nadpis2Char">
    <w:name w:val="Nadpis 2 Char"/>
    <w:basedOn w:val="Standardnpsmoodstavce"/>
    <w:link w:val="Nadpis2"/>
    <w:uiPriority w:val="9"/>
    <w:rsid w:val="007B29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8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542</Words>
  <Characters>3198</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Holáň</dc:creator>
  <cp:keywords/>
  <dc:description/>
  <cp:lastModifiedBy>Patrik Holáň</cp:lastModifiedBy>
  <cp:revision>5</cp:revision>
  <dcterms:created xsi:type="dcterms:W3CDTF">2022-03-12T18:03:00Z</dcterms:created>
  <dcterms:modified xsi:type="dcterms:W3CDTF">2022-03-13T12:03:00Z</dcterms:modified>
</cp:coreProperties>
</file>