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C441" w14:textId="77777777" w:rsidR="00E823C6" w:rsidRPr="00E823C6" w:rsidRDefault="00E823C6" w:rsidP="00E823C6">
      <w:pPr>
        <w:rPr>
          <w:rFonts w:cs="Arial"/>
        </w:rPr>
      </w:pPr>
    </w:p>
    <w:p w14:paraId="5FCCD2F2" w14:textId="77777777" w:rsidR="00E823C6" w:rsidRPr="00E823C6" w:rsidRDefault="00E823C6" w:rsidP="00E823C6">
      <w:pPr>
        <w:jc w:val="center"/>
        <w:rPr>
          <w:rFonts w:cs="Arial"/>
        </w:rPr>
      </w:pPr>
      <w:r w:rsidRPr="00E823C6">
        <w:rPr>
          <w:rFonts w:cs="Arial"/>
          <w:noProof/>
        </w:rPr>
        <w:drawing>
          <wp:inline distT="0" distB="0" distL="0" distR="0" wp14:anchorId="3B30D8B7" wp14:editId="5BF6C1D7">
            <wp:extent cx="2676525" cy="1135380"/>
            <wp:effectExtent l="0" t="0" r="0" b="0"/>
            <wp:docPr id="1" name="Picture 1" descr="http://web.stevens.edu/press/graphics/official-logo/Stevens-Official-PMSColor-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1135380"/>
                    </a:xfrm>
                    <a:prstGeom prst="rect">
                      <a:avLst/>
                    </a:prstGeom>
                    <a:noFill/>
                    <a:ln>
                      <a:noFill/>
                    </a:ln>
                  </pic:spPr>
                </pic:pic>
              </a:graphicData>
            </a:graphic>
          </wp:inline>
        </w:drawing>
      </w:r>
    </w:p>
    <w:p w14:paraId="4FC565E1" w14:textId="77777777" w:rsidR="00E823C6" w:rsidRPr="00E823C6" w:rsidRDefault="00E823C6" w:rsidP="00E823C6">
      <w:pPr>
        <w:rPr>
          <w:rFonts w:cs="Arial"/>
        </w:rPr>
      </w:pPr>
    </w:p>
    <w:p w14:paraId="1E8B2925" w14:textId="77777777" w:rsidR="00E823C6" w:rsidRDefault="00E823C6" w:rsidP="005A5206">
      <w:pPr>
        <w:pStyle w:val="Title"/>
        <w:rPr>
          <w:rFonts w:cs="Arial"/>
          <w:color w:val="C00000"/>
        </w:rPr>
      </w:pPr>
    </w:p>
    <w:p w14:paraId="5BB6354D" w14:textId="155980BB" w:rsidR="00E823C6" w:rsidRPr="0021147C" w:rsidRDefault="005A5206" w:rsidP="00E823C6">
      <w:pPr>
        <w:pStyle w:val="Title"/>
        <w:jc w:val="center"/>
        <w:rPr>
          <w:rFonts w:cs="Arial"/>
          <w:sz w:val="30"/>
          <w:szCs w:val="30"/>
        </w:rPr>
      </w:pPr>
      <w:r w:rsidRPr="0021147C">
        <w:rPr>
          <w:rFonts w:cs="Arial"/>
          <w:sz w:val="30"/>
          <w:szCs w:val="30"/>
        </w:rPr>
        <w:t>FE 621: Computational Methods in Finance</w:t>
      </w:r>
    </w:p>
    <w:p w14:paraId="7827A209" w14:textId="140F97B9" w:rsidR="00E823C6" w:rsidRPr="0021147C" w:rsidRDefault="005A5206" w:rsidP="00E823C6">
      <w:pPr>
        <w:jc w:val="center"/>
        <w:rPr>
          <w:rFonts w:cs="Arial"/>
        </w:rPr>
      </w:pPr>
      <w:r w:rsidRPr="0021147C">
        <w:rPr>
          <w:rFonts w:cs="Arial"/>
        </w:rPr>
        <w:t>School of Business</w:t>
      </w:r>
    </w:p>
    <w:p w14:paraId="23803605" w14:textId="5DDE09D3" w:rsidR="00E823C6" w:rsidRPr="0021147C" w:rsidRDefault="00355E8A" w:rsidP="00E823C6">
      <w:pPr>
        <w:jc w:val="center"/>
        <w:rPr>
          <w:rFonts w:cs="Arial"/>
        </w:rPr>
      </w:pPr>
      <w:r>
        <w:rPr>
          <w:rFonts w:cs="Arial"/>
        </w:rPr>
        <w:t>Spring</w:t>
      </w:r>
      <w:r w:rsidR="005A5206" w:rsidRPr="0021147C">
        <w:rPr>
          <w:rFonts w:cs="Arial"/>
        </w:rPr>
        <w:t xml:space="preserve"> 202</w:t>
      </w:r>
      <w:r>
        <w:rPr>
          <w:rFonts w:cs="Arial"/>
        </w:rPr>
        <w:t>4</w:t>
      </w:r>
    </w:p>
    <w:p w14:paraId="08A5364F" w14:textId="77777777" w:rsidR="00E823C6" w:rsidRPr="00E823C6" w:rsidRDefault="00E823C6" w:rsidP="00E823C6">
      <w:pPr>
        <w:rPr>
          <w:rFonts w:cs="Arial"/>
        </w:rPr>
      </w:pPr>
    </w:p>
    <w:p w14:paraId="2708D5C0" w14:textId="10777753" w:rsidR="00763C2E" w:rsidRPr="0021147C" w:rsidRDefault="00E823C6" w:rsidP="005A5206">
      <w:pPr>
        <w:rPr>
          <w:rFonts w:cs="Arial"/>
        </w:rPr>
      </w:pPr>
      <w:r w:rsidRPr="00E823C6">
        <w:rPr>
          <w:rFonts w:cs="Arial"/>
        </w:rPr>
        <w:t xml:space="preserve">Instructor: </w:t>
      </w:r>
      <w:r w:rsidR="0021147C">
        <w:rPr>
          <w:rFonts w:cs="Arial"/>
        </w:rPr>
        <w:t xml:space="preserve">              </w:t>
      </w:r>
      <w:r w:rsidR="005A5206" w:rsidRPr="0021147C">
        <w:rPr>
          <w:rFonts w:cs="Arial"/>
        </w:rPr>
        <w:t xml:space="preserve">Sveinn </w:t>
      </w:r>
      <w:r w:rsidR="005A5206" w:rsidRPr="0021147C">
        <w:rPr>
          <w:rFonts w:cs="Arial"/>
          <w:lang w:val="is-IS"/>
        </w:rPr>
        <w:t>Ólafsson</w:t>
      </w:r>
    </w:p>
    <w:p w14:paraId="18FCEE3C" w14:textId="588F7CBE" w:rsidR="00E823C6" w:rsidRPr="0021147C" w:rsidRDefault="00E823C6" w:rsidP="00FE1F0E">
      <w:pPr>
        <w:rPr>
          <w:rFonts w:cs="Arial"/>
        </w:rPr>
      </w:pPr>
      <w:r w:rsidRPr="0021147C">
        <w:rPr>
          <w:rFonts w:cs="Arial"/>
        </w:rPr>
        <w:t xml:space="preserve">Course Schedule: </w:t>
      </w:r>
      <w:r w:rsidR="005A5206" w:rsidRPr="0021147C">
        <w:rPr>
          <w:rFonts w:cs="Arial"/>
        </w:rPr>
        <w:t xml:space="preserve"> </w:t>
      </w:r>
      <w:r w:rsidR="008E0652">
        <w:rPr>
          <w:rFonts w:cs="Arial"/>
        </w:rPr>
        <w:t xml:space="preserve">W 6:30-9pm in </w:t>
      </w:r>
      <w:r w:rsidR="00355E8A">
        <w:rPr>
          <w:rFonts w:cs="Arial"/>
        </w:rPr>
        <w:t>McLean</w:t>
      </w:r>
      <w:r w:rsidR="008E0652">
        <w:rPr>
          <w:rFonts w:cs="Arial"/>
        </w:rPr>
        <w:t xml:space="preserve"> </w:t>
      </w:r>
      <w:r w:rsidR="00355E8A">
        <w:rPr>
          <w:rFonts w:cs="Arial"/>
        </w:rPr>
        <w:t>114 / Zoom</w:t>
      </w:r>
    </w:p>
    <w:p w14:paraId="3A4C3236" w14:textId="148800FF" w:rsidR="00E823C6" w:rsidRDefault="00E823C6" w:rsidP="00E823C6">
      <w:pPr>
        <w:rPr>
          <w:rFonts w:cs="Arial"/>
        </w:rPr>
      </w:pPr>
      <w:r w:rsidRPr="0021147C">
        <w:rPr>
          <w:rFonts w:cs="Arial"/>
        </w:rPr>
        <w:t xml:space="preserve">Contact Info: </w:t>
      </w:r>
      <w:r w:rsidR="0021147C">
        <w:rPr>
          <w:rFonts w:cs="Arial"/>
        </w:rPr>
        <w:t xml:space="preserve">          </w:t>
      </w:r>
      <w:hyperlink r:id="rId9" w:history="1">
        <w:r w:rsidR="00381E52" w:rsidRPr="00917FBF">
          <w:rPr>
            <w:rStyle w:val="Hyperlink"/>
            <w:rFonts w:cs="Arial"/>
          </w:rPr>
          <w:t>solafsso@stevens.edu</w:t>
        </w:r>
      </w:hyperlink>
    </w:p>
    <w:p w14:paraId="60A125FD" w14:textId="3C996797" w:rsidR="00406C06" w:rsidRDefault="00406C06" w:rsidP="00E823C6">
      <w:pPr>
        <w:rPr>
          <w:rFonts w:cs="Arial"/>
        </w:rPr>
      </w:pPr>
      <w:r>
        <w:rPr>
          <w:rFonts w:cs="Arial"/>
        </w:rPr>
        <w:t>TA</w:t>
      </w:r>
      <w:r w:rsidR="00FE1F0E">
        <w:rPr>
          <w:rFonts w:cs="Arial"/>
        </w:rPr>
        <w:t>/Grader</w:t>
      </w:r>
      <w:r>
        <w:rPr>
          <w:rFonts w:cs="Arial"/>
        </w:rPr>
        <w:t>:</w:t>
      </w:r>
      <w:r>
        <w:rPr>
          <w:rFonts w:cs="Arial"/>
        </w:rPr>
        <w:tab/>
      </w:r>
      <w:r w:rsidR="00FE1F0E">
        <w:rPr>
          <w:rFonts w:cs="Arial"/>
        </w:rPr>
        <w:t xml:space="preserve">         </w:t>
      </w:r>
      <w:r w:rsidR="00355E8A">
        <w:rPr>
          <w:rFonts w:cs="Arial"/>
        </w:rPr>
        <w:t>Dong Woo Kim</w:t>
      </w:r>
    </w:p>
    <w:p w14:paraId="6C7228C3" w14:textId="0B808A96" w:rsidR="00381E52" w:rsidRDefault="00381E52" w:rsidP="00E823C6">
      <w:pPr>
        <w:rPr>
          <w:rFonts w:cs="Arial"/>
        </w:rPr>
      </w:pPr>
      <w:r w:rsidRPr="0021147C">
        <w:rPr>
          <w:rFonts w:cs="Arial"/>
        </w:rPr>
        <w:t>Office Hours:</w:t>
      </w:r>
      <w:r w:rsidRPr="0021147C">
        <w:rPr>
          <w:rFonts w:cs="Arial"/>
        </w:rPr>
        <w:tab/>
        <w:t xml:space="preserve"> </w:t>
      </w:r>
      <w:r>
        <w:rPr>
          <w:rFonts w:cs="Arial"/>
        </w:rPr>
        <w:t xml:space="preserve">        TBA </w:t>
      </w:r>
      <w:r w:rsidR="00FE1F0E">
        <w:rPr>
          <w:rFonts w:cs="Arial"/>
        </w:rPr>
        <w:t xml:space="preserve">in </w:t>
      </w:r>
      <w:proofErr w:type="spellStart"/>
      <w:r w:rsidR="00FE1F0E">
        <w:rPr>
          <w:rFonts w:cs="Arial"/>
        </w:rPr>
        <w:t>Babbio</w:t>
      </w:r>
      <w:proofErr w:type="spellEnd"/>
      <w:r w:rsidR="00DE519D">
        <w:rPr>
          <w:rFonts w:cs="Arial"/>
        </w:rPr>
        <w:t xml:space="preserve"> 514</w:t>
      </w:r>
      <w:r w:rsidR="00355E8A">
        <w:rPr>
          <w:rFonts w:cs="Arial"/>
        </w:rPr>
        <w:t xml:space="preserve"> / Zoom</w:t>
      </w:r>
    </w:p>
    <w:p w14:paraId="7FEF4581" w14:textId="5E34DA67" w:rsidR="0021147C" w:rsidRDefault="00E823C6" w:rsidP="002F6CB2">
      <w:pPr>
        <w:rPr>
          <w:rFonts w:cs="Arial"/>
        </w:rPr>
      </w:pPr>
      <w:r w:rsidRPr="00E823C6">
        <w:rPr>
          <w:rFonts w:cs="Arial"/>
        </w:rPr>
        <w:t>Prerequisite</w:t>
      </w:r>
      <w:r w:rsidR="00381E52">
        <w:rPr>
          <w:rFonts w:cs="Arial"/>
        </w:rPr>
        <w:t>s</w:t>
      </w:r>
      <w:r w:rsidRPr="00E823C6">
        <w:rPr>
          <w:rFonts w:cs="Arial"/>
        </w:rPr>
        <w:t>:</w:t>
      </w:r>
      <w:r w:rsidR="00E8480D">
        <w:rPr>
          <w:rFonts w:cs="Arial"/>
        </w:rPr>
        <w:t xml:space="preserve"> </w:t>
      </w:r>
      <w:r w:rsidR="0021147C">
        <w:rPr>
          <w:rFonts w:cs="Arial"/>
        </w:rPr>
        <w:t xml:space="preserve">    </w:t>
      </w:r>
      <w:r w:rsidR="00381E52">
        <w:rPr>
          <w:rFonts w:cs="Arial"/>
        </w:rPr>
        <w:t xml:space="preserve">   </w:t>
      </w:r>
      <w:r w:rsidR="0021147C">
        <w:rPr>
          <w:rFonts w:cs="Arial"/>
        </w:rPr>
        <w:t xml:space="preserve"> </w:t>
      </w:r>
      <w:r w:rsidR="005A5206">
        <w:rPr>
          <w:rFonts w:cs="Arial"/>
        </w:rPr>
        <w:t>Stochastic calculus at the level of FE543/FE610</w:t>
      </w:r>
      <w:r w:rsidR="003A52FC">
        <w:rPr>
          <w:rFonts w:cs="Arial"/>
        </w:rPr>
        <w:t xml:space="preserve">. </w:t>
      </w:r>
      <w:r w:rsidR="002F6CB2">
        <w:rPr>
          <w:rFonts w:cs="Arial"/>
        </w:rPr>
        <w:t xml:space="preserve">Familiarity with </w:t>
      </w:r>
      <w:r w:rsidR="0009393F">
        <w:rPr>
          <w:rFonts w:cs="Arial"/>
        </w:rPr>
        <w:t xml:space="preserve">a </w:t>
      </w:r>
    </w:p>
    <w:p w14:paraId="0499E128" w14:textId="6DF8B7B0" w:rsidR="00E823C6" w:rsidRPr="00E823C6" w:rsidRDefault="0021147C" w:rsidP="002F6CB2">
      <w:pPr>
        <w:rPr>
          <w:rFonts w:cs="Arial"/>
        </w:rPr>
      </w:pPr>
      <w:r>
        <w:rPr>
          <w:rFonts w:cs="Arial"/>
        </w:rPr>
        <w:t xml:space="preserve">                               </w:t>
      </w:r>
      <w:r w:rsidR="002F6CB2">
        <w:rPr>
          <w:rFonts w:cs="Arial"/>
        </w:rPr>
        <w:t>programming language such as</w:t>
      </w:r>
      <w:r w:rsidR="003A52FC">
        <w:rPr>
          <w:rFonts w:cs="Arial"/>
        </w:rPr>
        <w:t xml:space="preserve"> </w:t>
      </w:r>
      <w:proofErr w:type="spellStart"/>
      <w:r w:rsidR="003A52FC">
        <w:rPr>
          <w:rFonts w:cs="Arial"/>
        </w:rPr>
        <w:t>Matlab</w:t>
      </w:r>
      <w:proofErr w:type="spellEnd"/>
      <w:r w:rsidR="00413A86">
        <w:rPr>
          <w:rFonts w:cs="Arial"/>
        </w:rPr>
        <w:t xml:space="preserve">, </w:t>
      </w:r>
      <w:r w:rsidR="0009393F">
        <w:rPr>
          <w:rFonts w:cs="Arial"/>
        </w:rPr>
        <w:t>R</w:t>
      </w:r>
      <w:r w:rsidR="00413A86">
        <w:rPr>
          <w:rFonts w:cs="Arial"/>
        </w:rPr>
        <w:t xml:space="preserve">, or </w:t>
      </w:r>
      <w:r w:rsidR="003A52FC">
        <w:rPr>
          <w:rFonts w:cs="Arial"/>
        </w:rPr>
        <w:t>Python.</w:t>
      </w:r>
    </w:p>
    <w:p w14:paraId="1E5F6019" w14:textId="77777777" w:rsidR="00E823C6" w:rsidRPr="00E823C6" w:rsidRDefault="00E823C6" w:rsidP="00E823C6">
      <w:pPr>
        <w:rPr>
          <w:rFonts w:cs="Arial"/>
        </w:rPr>
      </w:pPr>
    </w:p>
    <w:p w14:paraId="4BF66B22" w14:textId="30607464" w:rsidR="00E823C6" w:rsidRPr="00E823C6" w:rsidRDefault="00E823C6" w:rsidP="00E823C6">
      <w:pPr>
        <w:pStyle w:val="Heading1"/>
        <w:rPr>
          <w:rFonts w:cs="Arial"/>
        </w:rPr>
      </w:pPr>
      <w:r w:rsidRPr="00E823C6">
        <w:rPr>
          <w:rFonts w:cs="Arial"/>
        </w:rPr>
        <w:t xml:space="preserve">COURSE </w:t>
      </w:r>
      <w:r w:rsidR="002F6CB2">
        <w:rPr>
          <w:rFonts w:cs="Arial"/>
        </w:rPr>
        <w:t>OBJECTIVE</w:t>
      </w:r>
    </w:p>
    <w:p w14:paraId="3CE299B0" w14:textId="37C7608E" w:rsidR="00C846E0" w:rsidRDefault="00DE519D" w:rsidP="007C253D">
      <w:pPr>
        <w:autoSpaceDE w:val="0"/>
        <w:autoSpaceDN w:val="0"/>
        <w:adjustRightInd w:val="0"/>
        <w:jc w:val="both"/>
        <w:rPr>
          <w:rFonts w:cs="Arial"/>
        </w:rPr>
      </w:pPr>
      <w:r>
        <w:rPr>
          <w:rFonts w:cs="Arial"/>
        </w:rPr>
        <w:t xml:space="preserve">Provide students with </w:t>
      </w:r>
      <w:r w:rsidR="007C253D">
        <w:rPr>
          <w:rFonts w:cs="Arial"/>
        </w:rPr>
        <w:t>understanding</w:t>
      </w:r>
      <w:r>
        <w:rPr>
          <w:rFonts w:cs="Arial"/>
        </w:rPr>
        <w:t xml:space="preserve"> of</w:t>
      </w:r>
      <w:r w:rsidR="002F6CB2" w:rsidRPr="0009393F">
        <w:rPr>
          <w:rFonts w:cs="Arial"/>
        </w:rPr>
        <w:t xml:space="preserve"> essential computational tools used </w:t>
      </w:r>
      <w:r w:rsidR="00BB3EBB">
        <w:rPr>
          <w:rFonts w:cs="Arial"/>
        </w:rPr>
        <w:t xml:space="preserve">by quantitative analysts </w:t>
      </w:r>
      <w:r w:rsidR="002F6CB2" w:rsidRPr="0009393F">
        <w:rPr>
          <w:rFonts w:cs="Arial"/>
        </w:rPr>
        <w:t xml:space="preserve">in the </w:t>
      </w:r>
      <w:r w:rsidR="0009393F">
        <w:rPr>
          <w:rFonts w:cs="Arial"/>
        </w:rPr>
        <w:t>fi</w:t>
      </w:r>
      <w:r w:rsidR="002F6CB2" w:rsidRPr="0009393F">
        <w:rPr>
          <w:rFonts w:cs="Arial"/>
        </w:rPr>
        <w:t>nancial industry</w:t>
      </w:r>
      <w:r w:rsidR="0004485A">
        <w:rPr>
          <w:rFonts w:cs="Arial"/>
        </w:rPr>
        <w:t xml:space="preserve">, and the ability to apply these tools to </w:t>
      </w:r>
      <w:r w:rsidR="002F6CB2" w:rsidRPr="0009393F">
        <w:rPr>
          <w:rFonts w:cs="Arial"/>
        </w:rPr>
        <w:t xml:space="preserve">forecasting, asset pricing, hedging, risk </w:t>
      </w:r>
      <w:r w:rsidR="00BB3EBB">
        <w:rPr>
          <w:rFonts w:cs="Arial"/>
        </w:rPr>
        <w:t>management</w:t>
      </w:r>
      <w:r w:rsidR="002F6CB2" w:rsidRPr="0009393F">
        <w:rPr>
          <w:rFonts w:cs="Arial"/>
        </w:rPr>
        <w:t xml:space="preserve">, </w:t>
      </w:r>
      <w:r w:rsidR="00413A86">
        <w:rPr>
          <w:rFonts w:cs="Arial"/>
        </w:rPr>
        <w:t>and</w:t>
      </w:r>
      <w:r w:rsidR="002F6CB2" w:rsidRPr="0009393F">
        <w:rPr>
          <w:rFonts w:cs="Arial"/>
        </w:rPr>
        <w:t xml:space="preserve"> other</w:t>
      </w:r>
      <w:r w:rsidR="0009393F">
        <w:rPr>
          <w:rFonts w:cs="Arial"/>
        </w:rPr>
        <w:t xml:space="preserve"> fi</w:t>
      </w:r>
      <w:r w:rsidR="002F6CB2" w:rsidRPr="0009393F">
        <w:rPr>
          <w:rFonts w:cs="Arial"/>
        </w:rPr>
        <w:t xml:space="preserve">nancial </w:t>
      </w:r>
      <w:r>
        <w:rPr>
          <w:rFonts w:cs="Arial"/>
        </w:rPr>
        <w:t>applications</w:t>
      </w:r>
      <w:r w:rsidR="002F6CB2" w:rsidRPr="0009393F">
        <w:rPr>
          <w:rFonts w:cs="Arial"/>
        </w:rPr>
        <w:t>.</w:t>
      </w:r>
      <w:r w:rsidR="0009393F">
        <w:rPr>
          <w:rFonts w:cs="Arial"/>
        </w:rPr>
        <w:t xml:space="preserve"> </w:t>
      </w:r>
      <w:r w:rsidR="002F6CB2" w:rsidRPr="0009393F">
        <w:rPr>
          <w:rFonts w:cs="Arial"/>
        </w:rPr>
        <w:t xml:space="preserve">Students </w:t>
      </w:r>
      <w:r>
        <w:rPr>
          <w:rFonts w:cs="Arial"/>
        </w:rPr>
        <w:t>should</w:t>
      </w:r>
      <w:r w:rsidR="002F6CB2" w:rsidRPr="0009393F">
        <w:rPr>
          <w:rFonts w:cs="Arial"/>
        </w:rPr>
        <w:t xml:space="preserve"> have a strong mathematical background</w:t>
      </w:r>
      <w:r w:rsidR="0009393F">
        <w:rPr>
          <w:rFonts w:cs="Arial"/>
        </w:rPr>
        <w:t xml:space="preserve"> </w:t>
      </w:r>
      <w:r w:rsidR="002F6CB2" w:rsidRPr="0009393F">
        <w:rPr>
          <w:rFonts w:cs="Arial"/>
        </w:rPr>
        <w:t>(FE543/FE610) and be familiar with derivatives terminology and concepts</w:t>
      </w:r>
      <w:r w:rsidR="0009393F">
        <w:rPr>
          <w:rFonts w:cs="Arial"/>
        </w:rPr>
        <w:t xml:space="preserve"> </w:t>
      </w:r>
      <w:r w:rsidR="002F6CB2" w:rsidRPr="0009393F">
        <w:rPr>
          <w:rFonts w:cs="Arial"/>
        </w:rPr>
        <w:t>at the level of Hull's textbook (FE620).</w:t>
      </w:r>
    </w:p>
    <w:p w14:paraId="3A6B1278" w14:textId="55C4D63B" w:rsidR="00413A86" w:rsidRDefault="00413A86" w:rsidP="00413A86">
      <w:pPr>
        <w:autoSpaceDE w:val="0"/>
        <w:autoSpaceDN w:val="0"/>
        <w:adjustRightInd w:val="0"/>
        <w:jc w:val="both"/>
        <w:rPr>
          <w:rFonts w:cs="Arial"/>
        </w:rPr>
      </w:pPr>
    </w:p>
    <w:p w14:paraId="7B5B6CDF" w14:textId="24C2BCD6" w:rsidR="00413A86" w:rsidRDefault="00413A86" w:rsidP="00413A86">
      <w:pPr>
        <w:pStyle w:val="ListParagraph"/>
        <w:numPr>
          <w:ilvl w:val="0"/>
          <w:numId w:val="25"/>
        </w:numPr>
        <w:autoSpaceDE w:val="0"/>
        <w:autoSpaceDN w:val="0"/>
        <w:adjustRightInd w:val="0"/>
        <w:spacing w:line="360" w:lineRule="auto"/>
        <w:jc w:val="both"/>
        <w:rPr>
          <w:rFonts w:cs="Arial"/>
        </w:rPr>
      </w:pPr>
      <w:r>
        <w:rPr>
          <w:rFonts w:cs="Arial"/>
        </w:rPr>
        <w:t>Review of financial modeling and numerical analysis (root-finding, numerical integration and differentiation, error analysis, etc.)</w:t>
      </w:r>
    </w:p>
    <w:p w14:paraId="5DD31111" w14:textId="058BEA78" w:rsidR="00413A86" w:rsidRDefault="00413A86" w:rsidP="00413A86">
      <w:pPr>
        <w:pStyle w:val="ListParagraph"/>
        <w:numPr>
          <w:ilvl w:val="0"/>
          <w:numId w:val="25"/>
        </w:numPr>
        <w:autoSpaceDE w:val="0"/>
        <w:autoSpaceDN w:val="0"/>
        <w:adjustRightInd w:val="0"/>
        <w:spacing w:line="360" w:lineRule="auto"/>
        <w:jc w:val="both"/>
        <w:rPr>
          <w:rFonts w:cs="Arial"/>
        </w:rPr>
      </w:pPr>
      <w:r>
        <w:rPr>
          <w:rFonts w:cs="Arial"/>
        </w:rPr>
        <w:t>Lattice/tree methods</w:t>
      </w:r>
    </w:p>
    <w:p w14:paraId="63AEB1BE" w14:textId="2A32DEFF" w:rsidR="00413A86" w:rsidRDefault="00413A86" w:rsidP="00413A86">
      <w:pPr>
        <w:pStyle w:val="ListParagraph"/>
        <w:numPr>
          <w:ilvl w:val="0"/>
          <w:numId w:val="25"/>
        </w:numPr>
        <w:autoSpaceDE w:val="0"/>
        <w:autoSpaceDN w:val="0"/>
        <w:adjustRightInd w:val="0"/>
        <w:spacing w:line="360" w:lineRule="auto"/>
        <w:jc w:val="both"/>
        <w:rPr>
          <w:rFonts w:cs="Arial"/>
        </w:rPr>
      </w:pPr>
      <w:r>
        <w:rPr>
          <w:rFonts w:cs="Arial"/>
        </w:rPr>
        <w:t>Monte Carlo simulation</w:t>
      </w:r>
    </w:p>
    <w:p w14:paraId="7CA1AC22" w14:textId="09907B4C" w:rsidR="00413A86" w:rsidRDefault="00413A86" w:rsidP="00413A86">
      <w:pPr>
        <w:pStyle w:val="ListParagraph"/>
        <w:numPr>
          <w:ilvl w:val="0"/>
          <w:numId w:val="25"/>
        </w:numPr>
        <w:autoSpaceDE w:val="0"/>
        <w:autoSpaceDN w:val="0"/>
        <w:adjustRightInd w:val="0"/>
        <w:spacing w:line="360" w:lineRule="auto"/>
        <w:jc w:val="both"/>
        <w:rPr>
          <w:rFonts w:cs="Arial"/>
        </w:rPr>
      </w:pPr>
      <w:r>
        <w:rPr>
          <w:rFonts w:cs="Arial"/>
        </w:rPr>
        <w:t>Finite-difference methods</w:t>
      </w:r>
    </w:p>
    <w:p w14:paraId="53FB35D6" w14:textId="6143F2A6" w:rsidR="005F6C74" w:rsidRDefault="00413A86" w:rsidP="00413A86">
      <w:pPr>
        <w:pStyle w:val="ListParagraph"/>
        <w:numPr>
          <w:ilvl w:val="0"/>
          <w:numId w:val="25"/>
        </w:numPr>
        <w:autoSpaceDE w:val="0"/>
        <w:autoSpaceDN w:val="0"/>
        <w:adjustRightInd w:val="0"/>
        <w:spacing w:line="360" w:lineRule="auto"/>
        <w:jc w:val="both"/>
        <w:rPr>
          <w:rFonts w:ascii="CMR12" w:eastAsiaTheme="minorHAnsi" w:hAnsi="CMR12" w:cs="CMR12"/>
          <w:szCs w:val="24"/>
        </w:rPr>
      </w:pPr>
      <w:r>
        <w:rPr>
          <w:rFonts w:cs="Arial"/>
        </w:rPr>
        <w:t>Other topics as time permits (calibration and optimization, machine learning techniques, applications in asset allocation, risk management, HFT, …)</w:t>
      </w:r>
    </w:p>
    <w:p w14:paraId="20B2ACFB" w14:textId="01A2E3D1" w:rsidR="006754E7" w:rsidRDefault="006754E7" w:rsidP="002F6CB2">
      <w:pPr>
        <w:rPr>
          <w:rFonts w:ascii="CMR12" w:eastAsiaTheme="minorHAnsi" w:hAnsi="CMR12" w:cs="CMR12"/>
          <w:szCs w:val="24"/>
        </w:rPr>
      </w:pPr>
    </w:p>
    <w:p w14:paraId="610A791A" w14:textId="77777777" w:rsidR="006754E7" w:rsidRDefault="006754E7" w:rsidP="002F6CB2">
      <w:pPr>
        <w:rPr>
          <w:rFonts w:ascii="CMR12" w:eastAsiaTheme="minorHAnsi" w:hAnsi="CMR12" w:cs="CMR12"/>
          <w:szCs w:val="24"/>
        </w:rPr>
      </w:pPr>
    </w:p>
    <w:p w14:paraId="542E98C4" w14:textId="77777777" w:rsidR="0009393F" w:rsidRPr="00E823C6" w:rsidRDefault="0009393F" w:rsidP="0009393F">
      <w:pPr>
        <w:pStyle w:val="Heading1"/>
      </w:pPr>
      <w:r w:rsidRPr="00E823C6">
        <w:t>COURSE MATERIALS</w:t>
      </w:r>
    </w:p>
    <w:p w14:paraId="20814F67" w14:textId="18E0164F" w:rsidR="0009393F" w:rsidRDefault="009433BE" w:rsidP="0021147C">
      <w:pPr>
        <w:jc w:val="both"/>
        <w:rPr>
          <w:rFonts w:cs="Arial"/>
        </w:rPr>
      </w:pPr>
      <w:r>
        <w:rPr>
          <w:rFonts w:cs="Arial"/>
        </w:rPr>
        <w:t xml:space="preserve">Lecture </w:t>
      </w:r>
      <w:r w:rsidR="00C846E0">
        <w:rPr>
          <w:rFonts w:cs="Arial"/>
        </w:rPr>
        <w:t>notes</w:t>
      </w:r>
      <w:r w:rsidR="0009393F">
        <w:rPr>
          <w:rFonts w:cs="Arial"/>
        </w:rPr>
        <w:t xml:space="preserve"> will be posted on Canvas</w:t>
      </w:r>
      <w:r>
        <w:rPr>
          <w:rFonts w:cs="Arial"/>
        </w:rPr>
        <w:t>, along with textbook references</w:t>
      </w:r>
      <w:r w:rsidR="0009393F">
        <w:rPr>
          <w:rFonts w:cs="Arial"/>
        </w:rPr>
        <w:t>.</w:t>
      </w:r>
      <w:r w:rsidR="00C846E0">
        <w:rPr>
          <w:rFonts w:cs="Arial"/>
        </w:rPr>
        <w:t xml:space="preserve"> </w:t>
      </w:r>
    </w:p>
    <w:p w14:paraId="0889D497" w14:textId="3B915175" w:rsidR="00273601" w:rsidRPr="00273601" w:rsidRDefault="00273601" w:rsidP="00273601"/>
    <w:p w14:paraId="0A58985C" w14:textId="76CFF80E" w:rsidR="00273601" w:rsidRDefault="00273601" w:rsidP="006754E7"/>
    <w:p w14:paraId="236C3470" w14:textId="77777777" w:rsidR="007C253D" w:rsidRDefault="007C253D" w:rsidP="006754E7"/>
    <w:p w14:paraId="10BA4ED0" w14:textId="77777777" w:rsidR="00432CE5" w:rsidRDefault="00432CE5" w:rsidP="006754E7"/>
    <w:p w14:paraId="5EA1D0CD" w14:textId="4DEF7280" w:rsidR="00E823C6" w:rsidRPr="00693700" w:rsidRDefault="00E823C6" w:rsidP="006754E7">
      <w:pPr>
        <w:rPr>
          <w:rFonts w:cs="Arial"/>
          <w:sz w:val="32"/>
          <w:szCs w:val="32"/>
        </w:rPr>
      </w:pPr>
      <w:r w:rsidRPr="00693700">
        <w:rPr>
          <w:sz w:val="32"/>
          <w:szCs w:val="32"/>
        </w:rPr>
        <w:lastRenderedPageBreak/>
        <w:t>GRADING PROCEDURES</w:t>
      </w:r>
    </w:p>
    <w:p w14:paraId="2E9007BE" w14:textId="46EC27AA" w:rsidR="00D16184" w:rsidRPr="00D16184" w:rsidRDefault="00D16184" w:rsidP="004E4DB0">
      <w:pPr>
        <w:autoSpaceDE w:val="0"/>
        <w:autoSpaceDN w:val="0"/>
        <w:adjustRightInd w:val="0"/>
        <w:spacing w:line="360" w:lineRule="auto"/>
        <w:rPr>
          <w:rFonts w:cs="Arial"/>
        </w:rPr>
      </w:pPr>
      <w:r w:rsidRPr="00D16184">
        <w:rPr>
          <w:rFonts w:cs="Arial"/>
        </w:rPr>
        <w:t>The course grade will be determined in the following manner:</w:t>
      </w:r>
    </w:p>
    <w:p w14:paraId="6685C9A1" w14:textId="054F686C" w:rsidR="00D16184" w:rsidRPr="00D16184" w:rsidRDefault="00DD694C" w:rsidP="004E4DB0">
      <w:pPr>
        <w:autoSpaceDE w:val="0"/>
        <w:autoSpaceDN w:val="0"/>
        <w:adjustRightInd w:val="0"/>
        <w:spacing w:line="360" w:lineRule="auto"/>
        <w:ind w:firstLine="720"/>
        <w:rPr>
          <w:rFonts w:cs="Arial"/>
        </w:rPr>
      </w:pPr>
      <w:r>
        <w:rPr>
          <w:rFonts w:cs="Arial"/>
        </w:rPr>
        <w:t>90</w:t>
      </w:r>
      <w:r w:rsidR="00D16184" w:rsidRPr="00D16184">
        <w:rPr>
          <w:rFonts w:cs="Arial"/>
        </w:rPr>
        <w:t>% Homework assignments</w:t>
      </w:r>
    </w:p>
    <w:p w14:paraId="4946CADD" w14:textId="02F0E123" w:rsidR="00D16184" w:rsidRPr="00D16184" w:rsidRDefault="00DD694C" w:rsidP="00D16184">
      <w:pPr>
        <w:autoSpaceDE w:val="0"/>
        <w:autoSpaceDN w:val="0"/>
        <w:adjustRightInd w:val="0"/>
        <w:ind w:firstLine="720"/>
        <w:rPr>
          <w:rFonts w:cs="Arial"/>
        </w:rPr>
      </w:pPr>
      <w:r>
        <w:rPr>
          <w:rFonts w:cs="Arial"/>
        </w:rPr>
        <w:t>10</w:t>
      </w:r>
      <w:r w:rsidR="00D16184" w:rsidRPr="00D16184">
        <w:rPr>
          <w:rFonts w:cs="Arial"/>
        </w:rPr>
        <w:t xml:space="preserve">% </w:t>
      </w:r>
      <w:r>
        <w:rPr>
          <w:rFonts w:cs="Arial"/>
        </w:rPr>
        <w:t>Class participation</w:t>
      </w:r>
      <w:r w:rsidR="007C253D">
        <w:rPr>
          <w:rFonts w:cs="Arial"/>
        </w:rPr>
        <w:t xml:space="preserve"> (attendance is mandatory)</w:t>
      </w:r>
    </w:p>
    <w:p w14:paraId="27CECA15" w14:textId="77777777" w:rsidR="00520F96" w:rsidRPr="00D16184" w:rsidRDefault="00520F96" w:rsidP="00D16184">
      <w:pPr>
        <w:autoSpaceDE w:val="0"/>
        <w:autoSpaceDN w:val="0"/>
        <w:adjustRightInd w:val="0"/>
        <w:rPr>
          <w:rFonts w:cs="Arial"/>
        </w:rPr>
      </w:pPr>
    </w:p>
    <w:p w14:paraId="08A0C7B5" w14:textId="77777777" w:rsidR="004E4DB0" w:rsidRDefault="004E4DB0" w:rsidP="004E4DB0">
      <w:pPr>
        <w:autoSpaceDE w:val="0"/>
        <w:autoSpaceDN w:val="0"/>
        <w:adjustRightInd w:val="0"/>
        <w:spacing w:line="360" w:lineRule="auto"/>
        <w:rPr>
          <w:rFonts w:cs="Arial"/>
          <w:b/>
          <w:bCs/>
        </w:rPr>
      </w:pPr>
    </w:p>
    <w:p w14:paraId="59D7F360" w14:textId="67E2F368" w:rsidR="00D16184" w:rsidRPr="0021147C" w:rsidRDefault="00D16184" w:rsidP="004E4DB0">
      <w:pPr>
        <w:autoSpaceDE w:val="0"/>
        <w:autoSpaceDN w:val="0"/>
        <w:adjustRightInd w:val="0"/>
        <w:spacing w:line="360" w:lineRule="auto"/>
        <w:rPr>
          <w:rFonts w:cs="Arial"/>
          <w:b/>
          <w:bCs/>
        </w:rPr>
      </w:pPr>
      <w:r w:rsidRPr="0021147C">
        <w:rPr>
          <w:rFonts w:cs="Arial"/>
          <w:b/>
          <w:bCs/>
        </w:rPr>
        <w:t>Homework Assignments:</w:t>
      </w:r>
    </w:p>
    <w:p w14:paraId="764BB1D1" w14:textId="12BA3983" w:rsidR="0021147C" w:rsidRDefault="0021147C" w:rsidP="004E4DB0">
      <w:pPr>
        <w:autoSpaceDE w:val="0"/>
        <w:autoSpaceDN w:val="0"/>
        <w:adjustRightInd w:val="0"/>
        <w:spacing w:line="360" w:lineRule="auto"/>
        <w:rPr>
          <w:rFonts w:cs="Arial"/>
        </w:rPr>
      </w:pPr>
      <w:r>
        <w:rPr>
          <w:rFonts w:cs="Arial"/>
        </w:rPr>
        <w:t>-</w:t>
      </w:r>
      <w:r w:rsidR="00D16184" w:rsidRPr="00D16184">
        <w:rPr>
          <w:rFonts w:cs="Arial"/>
        </w:rPr>
        <w:t xml:space="preserve">There will be </w:t>
      </w:r>
      <w:r w:rsidRPr="00693700">
        <w:rPr>
          <w:rFonts w:cs="Arial"/>
        </w:rPr>
        <w:t>at least</w:t>
      </w:r>
      <w:r>
        <w:rPr>
          <w:rFonts w:cs="Arial"/>
        </w:rPr>
        <w:t xml:space="preserve"> </w:t>
      </w:r>
      <w:r w:rsidR="007C253D">
        <w:rPr>
          <w:rFonts w:cs="Arial"/>
        </w:rPr>
        <w:t>five</w:t>
      </w:r>
      <w:r w:rsidR="00D16184" w:rsidRPr="00D16184">
        <w:rPr>
          <w:rFonts w:cs="Arial"/>
        </w:rPr>
        <w:t xml:space="preserve"> individual homework assignments</w:t>
      </w:r>
    </w:p>
    <w:p w14:paraId="168DE123" w14:textId="540407FC" w:rsidR="00D16184" w:rsidRDefault="00DD694C" w:rsidP="007C253D">
      <w:pPr>
        <w:autoSpaceDE w:val="0"/>
        <w:autoSpaceDN w:val="0"/>
        <w:adjustRightInd w:val="0"/>
        <w:rPr>
          <w:rFonts w:cs="Arial"/>
        </w:rPr>
      </w:pPr>
      <w:r>
        <w:rPr>
          <w:rFonts w:cs="Arial"/>
        </w:rPr>
        <w:t xml:space="preserve">-You have </w:t>
      </w:r>
      <w:r w:rsidR="00355E8A">
        <w:rPr>
          <w:rFonts w:cs="Arial"/>
        </w:rPr>
        <w:t>5</w:t>
      </w:r>
      <w:r>
        <w:rPr>
          <w:rFonts w:cs="Arial"/>
        </w:rPr>
        <w:t xml:space="preserve"> “late days” </w:t>
      </w:r>
      <w:r w:rsidR="00693700">
        <w:rPr>
          <w:rFonts w:cs="Arial"/>
        </w:rPr>
        <w:t>over</w:t>
      </w:r>
      <w:r>
        <w:rPr>
          <w:rFonts w:cs="Arial"/>
        </w:rPr>
        <w:t xml:space="preserve"> the semester. Beyond that, l</w:t>
      </w:r>
      <w:r w:rsidR="00D16184" w:rsidRPr="00D16184">
        <w:rPr>
          <w:rFonts w:cs="Arial"/>
        </w:rPr>
        <w:t>ate homework will not be accepted</w:t>
      </w:r>
      <w:r w:rsidR="00457DCB">
        <w:rPr>
          <w:rFonts w:cs="Arial"/>
        </w:rPr>
        <w:t>.</w:t>
      </w:r>
      <w:r w:rsidR="007C253D">
        <w:rPr>
          <w:rFonts w:cs="Arial"/>
        </w:rPr>
        <w:t xml:space="preserve"> </w:t>
      </w:r>
    </w:p>
    <w:p w14:paraId="7C4E8918" w14:textId="6BEE4B30" w:rsidR="00432CE5" w:rsidRDefault="00432CE5" w:rsidP="00521354">
      <w:pPr>
        <w:autoSpaceDE w:val="0"/>
        <w:autoSpaceDN w:val="0"/>
        <w:adjustRightInd w:val="0"/>
        <w:rPr>
          <w:rFonts w:cs="Arial"/>
        </w:rPr>
      </w:pPr>
    </w:p>
    <w:p w14:paraId="25D141F9" w14:textId="77777777" w:rsidR="004E4DB0" w:rsidRDefault="004E4DB0" w:rsidP="00574900">
      <w:pPr>
        <w:autoSpaceDE w:val="0"/>
        <w:autoSpaceDN w:val="0"/>
        <w:adjustRightInd w:val="0"/>
        <w:spacing w:after="120"/>
        <w:rPr>
          <w:rFonts w:cs="Arial"/>
          <w:b/>
          <w:bCs/>
        </w:rPr>
      </w:pPr>
    </w:p>
    <w:p w14:paraId="2FC758D0" w14:textId="2BBAE741" w:rsidR="00432CE5" w:rsidRPr="004E4DB0" w:rsidRDefault="00355E8A" w:rsidP="00574900">
      <w:pPr>
        <w:autoSpaceDE w:val="0"/>
        <w:autoSpaceDN w:val="0"/>
        <w:adjustRightInd w:val="0"/>
        <w:spacing w:after="120"/>
        <w:rPr>
          <w:rFonts w:cs="Arial"/>
          <w:b/>
          <w:bCs/>
        </w:rPr>
      </w:pPr>
      <w:r>
        <w:rPr>
          <w:rFonts w:cs="Arial"/>
          <w:b/>
          <w:bCs/>
        </w:rPr>
        <w:t>Homework</w:t>
      </w:r>
      <w:r w:rsidR="00432CE5" w:rsidRPr="004E4DB0">
        <w:rPr>
          <w:rFonts w:cs="Arial"/>
          <w:b/>
          <w:bCs/>
        </w:rPr>
        <w:t xml:space="preserve"> solution guidelines: </w:t>
      </w:r>
    </w:p>
    <w:p w14:paraId="4D1580B6" w14:textId="47CEEFAE" w:rsidR="00574900" w:rsidRDefault="00574900" w:rsidP="00355E8A">
      <w:pPr>
        <w:autoSpaceDE w:val="0"/>
        <w:autoSpaceDN w:val="0"/>
        <w:adjustRightInd w:val="0"/>
        <w:spacing w:line="360" w:lineRule="auto"/>
        <w:rPr>
          <w:rFonts w:cs="Arial"/>
        </w:rPr>
      </w:pPr>
      <w:r>
        <w:rPr>
          <w:rFonts w:cs="Arial"/>
        </w:rPr>
        <w:t xml:space="preserve">1. </w:t>
      </w:r>
      <w:r w:rsidR="004E4DB0">
        <w:rPr>
          <w:rFonts w:cs="Arial"/>
        </w:rPr>
        <w:t>P</w:t>
      </w:r>
      <w:r w:rsidR="00F4570E">
        <w:rPr>
          <w:rFonts w:cs="Arial"/>
        </w:rPr>
        <w:t xml:space="preserve">resent your homework solutions in </w:t>
      </w:r>
      <w:r w:rsidR="00A65C57">
        <w:rPr>
          <w:rFonts w:cs="Arial"/>
        </w:rPr>
        <w:t xml:space="preserve">a </w:t>
      </w:r>
      <w:r w:rsidR="00F4570E">
        <w:rPr>
          <w:rFonts w:cs="Arial"/>
        </w:rPr>
        <w:t>clear and readable manner</w:t>
      </w:r>
      <w:r w:rsidR="004E4DB0">
        <w:rPr>
          <w:rFonts w:cs="Arial"/>
        </w:rPr>
        <w:t xml:space="preserve"> (write</w:t>
      </w:r>
      <w:r w:rsidR="007C253D">
        <w:rPr>
          <w:rFonts w:cs="Arial"/>
        </w:rPr>
        <w:t xml:space="preserve"> complete and grammatically correct sentences</w:t>
      </w:r>
      <w:r w:rsidR="004E4DB0">
        <w:rPr>
          <w:rFonts w:cs="Arial"/>
        </w:rPr>
        <w:t xml:space="preserve">, </w:t>
      </w:r>
      <w:r w:rsidR="00355E8A">
        <w:rPr>
          <w:rFonts w:cs="Arial"/>
        </w:rPr>
        <w:t>highlight</w:t>
      </w:r>
      <w:r w:rsidR="004E4DB0">
        <w:rPr>
          <w:rFonts w:cs="Arial"/>
        </w:rPr>
        <w:t xml:space="preserve"> your final answers</w:t>
      </w:r>
      <w:r w:rsidR="00355E8A">
        <w:rPr>
          <w:rFonts w:cs="Arial"/>
        </w:rPr>
        <w:t>, explain</w:t>
      </w:r>
      <w:r w:rsidR="004E4DB0">
        <w:rPr>
          <w:rFonts w:cs="Arial"/>
        </w:rPr>
        <w:t xml:space="preserve"> </w:t>
      </w:r>
      <w:r w:rsidR="00355E8A">
        <w:rPr>
          <w:rFonts w:cs="Arial"/>
        </w:rPr>
        <w:t>your reasoning</w:t>
      </w:r>
      <w:r w:rsidR="004E4DB0">
        <w:rPr>
          <w:rFonts w:cs="Arial"/>
        </w:rPr>
        <w:t xml:space="preserve">, etc.). </w:t>
      </w:r>
    </w:p>
    <w:p w14:paraId="6DD710B4" w14:textId="74279CF5" w:rsidR="00A65C57" w:rsidRDefault="00355E8A" w:rsidP="00432CE5">
      <w:pPr>
        <w:autoSpaceDE w:val="0"/>
        <w:autoSpaceDN w:val="0"/>
        <w:adjustRightInd w:val="0"/>
        <w:spacing w:line="360" w:lineRule="auto"/>
        <w:rPr>
          <w:rFonts w:cs="Arial"/>
        </w:rPr>
      </w:pPr>
      <w:r>
        <w:rPr>
          <w:rFonts w:cs="Arial"/>
        </w:rPr>
        <w:t>2</w:t>
      </w:r>
      <w:r w:rsidR="00574900">
        <w:rPr>
          <w:rFonts w:cs="Arial"/>
        </w:rPr>
        <w:t xml:space="preserve">. </w:t>
      </w:r>
      <w:r>
        <w:rPr>
          <w:rFonts w:cs="Arial"/>
        </w:rPr>
        <w:t>Make sure the</w:t>
      </w:r>
      <w:r w:rsidR="00B6410E">
        <w:rPr>
          <w:rFonts w:cs="Arial"/>
        </w:rPr>
        <w:t xml:space="preserve"> grader </w:t>
      </w:r>
      <w:r>
        <w:rPr>
          <w:rFonts w:cs="Arial"/>
        </w:rPr>
        <w:t>does</w:t>
      </w:r>
      <w:r w:rsidR="00B6410E">
        <w:rPr>
          <w:rFonts w:cs="Arial"/>
        </w:rPr>
        <w:t xml:space="preserve"> not have to search through multiple pages of code </w:t>
      </w:r>
      <w:proofErr w:type="gramStart"/>
      <w:r w:rsidR="00B6410E">
        <w:rPr>
          <w:rFonts w:cs="Arial"/>
        </w:rPr>
        <w:t>in order to</w:t>
      </w:r>
      <w:proofErr w:type="gramEnd"/>
      <w:r w:rsidR="00B6410E">
        <w:rPr>
          <w:rFonts w:cs="Arial"/>
        </w:rPr>
        <w:t xml:space="preserve"> find </w:t>
      </w:r>
      <w:r>
        <w:rPr>
          <w:rFonts w:cs="Arial"/>
        </w:rPr>
        <w:t>your results</w:t>
      </w:r>
      <w:r w:rsidR="00B6410E">
        <w:rPr>
          <w:rFonts w:cs="Arial"/>
        </w:rPr>
        <w:t>.</w:t>
      </w:r>
    </w:p>
    <w:p w14:paraId="22234E69" w14:textId="69CB0144" w:rsidR="00A65C57" w:rsidRDefault="00574900" w:rsidP="00432CE5">
      <w:pPr>
        <w:autoSpaceDE w:val="0"/>
        <w:autoSpaceDN w:val="0"/>
        <w:adjustRightInd w:val="0"/>
        <w:spacing w:line="360" w:lineRule="auto"/>
        <w:rPr>
          <w:rFonts w:cs="Arial"/>
        </w:rPr>
      </w:pPr>
      <w:r>
        <w:rPr>
          <w:rFonts w:cs="Arial"/>
        </w:rPr>
        <w:t xml:space="preserve">4. </w:t>
      </w:r>
      <w:r w:rsidR="00A65C57" w:rsidRPr="00D16184">
        <w:rPr>
          <w:rFonts w:cs="Arial"/>
        </w:rPr>
        <w:t xml:space="preserve">You </w:t>
      </w:r>
      <w:r w:rsidR="007C253D">
        <w:rPr>
          <w:rFonts w:cs="Arial"/>
        </w:rPr>
        <w:t>can</w:t>
      </w:r>
      <w:r w:rsidR="00A65C57" w:rsidRPr="00D16184">
        <w:rPr>
          <w:rFonts w:cs="Arial"/>
        </w:rPr>
        <w:t xml:space="preserve"> discuss homework problems with other students, but you must write</w:t>
      </w:r>
      <w:r w:rsidR="00457DCB">
        <w:rPr>
          <w:rFonts w:cs="Arial"/>
        </w:rPr>
        <w:t xml:space="preserve">, </w:t>
      </w:r>
      <w:r w:rsidR="00A65C57">
        <w:rPr>
          <w:rFonts w:cs="Arial"/>
        </w:rPr>
        <w:t>submit</w:t>
      </w:r>
      <w:r w:rsidR="007C253D">
        <w:rPr>
          <w:rFonts w:cs="Arial"/>
        </w:rPr>
        <w:t xml:space="preserve">, </w:t>
      </w:r>
      <w:r w:rsidR="00432CE5">
        <w:rPr>
          <w:rFonts w:cs="Arial"/>
        </w:rPr>
        <w:t xml:space="preserve">and understand </w:t>
      </w:r>
      <w:r w:rsidR="00A65C57" w:rsidRPr="00D16184">
        <w:rPr>
          <w:rFonts w:cs="Arial"/>
        </w:rPr>
        <w:t>your own solution</w:t>
      </w:r>
      <w:r w:rsidR="00457DCB">
        <w:rPr>
          <w:rFonts w:cs="Arial"/>
        </w:rPr>
        <w:t xml:space="preserve">. </w:t>
      </w:r>
    </w:p>
    <w:p w14:paraId="3C8A7CED" w14:textId="4A53EF16" w:rsidR="00F4570E" w:rsidRDefault="00574900" w:rsidP="00432CE5">
      <w:pPr>
        <w:autoSpaceDE w:val="0"/>
        <w:autoSpaceDN w:val="0"/>
        <w:adjustRightInd w:val="0"/>
        <w:spacing w:line="360" w:lineRule="auto"/>
        <w:rPr>
          <w:rFonts w:cs="Arial"/>
        </w:rPr>
      </w:pPr>
      <w:r>
        <w:rPr>
          <w:rFonts w:cs="Arial"/>
        </w:rPr>
        <w:t xml:space="preserve">5. </w:t>
      </w:r>
      <w:r w:rsidR="00A65C57">
        <w:rPr>
          <w:rFonts w:cs="Arial"/>
        </w:rPr>
        <w:t xml:space="preserve">You are not allowed to use solutions of former students, or “mindlessly” copy from online sources. </w:t>
      </w:r>
    </w:p>
    <w:p w14:paraId="2755D0ED" w14:textId="12A5DF05" w:rsidR="001B33B8" w:rsidRDefault="001B33B8" w:rsidP="0021147C">
      <w:pPr>
        <w:autoSpaceDE w:val="0"/>
        <w:autoSpaceDN w:val="0"/>
        <w:adjustRightInd w:val="0"/>
        <w:rPr>
          <w:rFonts w:cs="Arial"/>
        </w:rPr>
      </w:pPr>
    </w:p>
    <w:p w14:paraId="0069783F" w14:textId="7B7A4C44" w:rsidR="00574900" w:rsidRDefault="00574900" w:rsidP="0021147C">
      <w:pPr>
        <w:autoSpaceDE w:val="0"/>
        <w:autoSpaceDN w:val="0"/>
        <w:adjustRightInd w:val="0"/>
        <w:rPr>
          <w:rFonts w:cs="Arial"/>
        </w:rPr>
      </w:pPr>
    </w:p>
    <w:p w14:paraId="1DCCBAC6" w14:textId="52261153" w:rsidR="004E4DB0" w:rsidRDefault="004E4DB0" w:rsidP="0021147C">
      <w:pPr>
        <w:autoSpaceDE w:val="0"/>
        <w:autoSpaceDN w:val="0"/>
        <w:adjustRightInd w:val="0"/>
        <w:rPr>
          <w:rFonts w:cs="Arial"/>
        </w:rPr>
      </w:pPr>
    </w:p>
    <w:p w14:paraId="19737D5D" w14:textId="7E9D14F3" w:rsidR="004E4DB0" w:rsidRDefault="004E4DB0" w:rsidP="0021147C">
      <w:pPr>
        <w:autoSpaceDE w:val="0"/>
        <w:autoSpaceDN w:val="0"/>
        <w:adjustRightInd w:val="0"/>
        <w:rPr>
          <w:rFonts w:cs="Arial"/>
        </w:rPr>
      </w:pPr>
    </w:p>
    <w:p w14:paraId="6B39A902" w14:textId="1E159FF3" w:rsidR="004E4DB0" w:rsidRDefault="004E4DB0" w:rsidP="0021147C">
      <w:pPr>
        <w:autoSpaceDE w:val="0"/>
        <w:autoSpaceDN w:val="0"/>
        <w:adjustRightInd w:val="0"/>
        <w:rPr>
          <w:rFonts w:cs="Arial"/>
        </w:rPr>
      </w:pPr>
    </w:p>
    <w:p w14:paraId="3EA5E83F" w14:textId="7DCB90D9" w:rsidR="004E4DB0" w:rsidRDefault="004E4DB0" w:rsidP="0021147C">
      <w:pPr>
        <w:autoSpaceDE w:val="0"/>
        <w:autoSpaceDN w:val="0"/>
        <w:adjustRightInd w:val="0"/>
        <w:rPr>
          <w:rFonts w:cs="Arial"/>
        </w:rPr>
      </w:pPr>
    </w:p>
    <w:p w14:paraId="0580DE7B" w14:textId="67DCC738" w:rsidR="004E4DB0" w:rsidRDefault="004E4DB0" w:rsidP="0021147C">
      <w:pPr>
        <w:autoSpaceDE w:val="0"/>
        <w:autoSpaceDN w:val="0"/>
        <w:adjustRightInd w:val="0"/>
        <w:rPr>
          <w:rFonts w:cs="Arial"/>
        </w:rPr>
      </w:pPr>
    </w:p>
    <w:p w14:paraId="1BD3A06A" w14:textId="20BDB9A8" w:rsidR="004E4DB0" w:rsidRDefault="004E4DB0" w:rsidP="0021147C">
      <w:pPr>
        <w:autoSpaceDE w:val="0"/>
        <w:autoSpaceDN w:val="0"/>
        <w:adjustRightInd w:val="0"/>
        <w:rPr>
          <w:rFonts w:cs="Arial"/>
        </w:rPr>
      </w:pPr>
    </w:p>
    <w:p w14:paraId="29882FE2" w14:textId="68A1C060" w:rsidR="004E4DB0" w:rsidRDefault="004E4DB0" w:rsidP="0021147C">
      <w:pPr>
        <w:autoSpaceDE w:val="0"/>
        <w:autoSpaceDN w:val="0"/>
        <w:adjustRightInd w:val="0"/>
        <w:rPr>
          <w:rFonts w:cs="Arial"/>
        </w:rPr>
      </w:pPr>
    </w:p>
    <w:p w14:paraId="205E0376" w14:textId="51B77E83" w:rsidR="004E4DB0" w:rsidRDefault="004E4DB0" w:rsidP="0021147C">
      <w:pPr>
        <w:autoSpaceDE w:val="0"/>
        <w:autoSpaceDN w:val="0"/>
        <w:adjustRightInd w:val="0"/>
        <w:rPr>
          <w:rFonts w:cs="Arial"/>
        </w:rPr>
      </w:pPr>
    </w:p>
    <w:p w14:paraId="077D4DB9" w14:textId="6D1B556C" w:rsidR="004E4DB0" w:rsidRDefault="004E4DB0" w:rsidP="0021147C">
      <w:pPr>
        <w:autoSpaceDE w:val="0"/>
        <w:autoSpaceDN w:val="0"/>
        <w:adjustRightInd w:val="0"/>
        <w:rPr>
          <w:rFonts w:cs="Arial"/>
        </w:rPr>
      </w:pPr>
    </w:p>
    <w:p w14:paraId="4CA8F84F" w14:textId="094AD415" w:rsidR="004E4DB0" w:rsidRDefault="004E4DB0" w:rsidP="0021147C">
      <w:pPr>
        <w:autoSpaceDE w:val="0"/>
        <w:autoSpaceDN w:val="0"/>
        <w:adjustRightInd w:val="0"/>
        <w:rPr>
          <w:rFonts w:cs="Arial"/>
        </w:rPr>
      </w:pPr>
    </w:p>
    <w:p w14:paraId="16B6D3E4" w14:textId="7EEB9662" w:rsidR="004E4DB0" w:rsidRDefault="004E4DB0" w:rsidP="0021147C">
      <w:pPr>
        <w:autoSpaceDE w:val="0"/>
        <w:autoSpaceDN w:val="0"/>
        <w:adjustRightInd w:val="0"/>
        <w:rPr>
          <w:rFonts w:cs="Arial"/>
        </w:rPr>
      </w:pPr>
    </w:p>
    <w:p w14:paraId="2EF53586" w14:textId="10131C57" w:rsidR="004E4DB0" w:rsidRDefault="004E4DB0" w:rsidP="0021147C">
      <w:pPr>
        <w:autoSpaceDE w:val="0"/>
        <w:autoSpaceDN w:val="0"/>
        <w:adjustRightInd w:val="0"/>
        <w:rPr>
          <w:rFonts w:cs="Arial"/>
        </w:rPr>
      </w:pPr>
    </w:p>
    <w:p w14:paraId="4832F418" w14:textId="65CB294A" w:rsidR="004E4DB0" w:rsidRDefault="004E4DB0" w:rsidP="0021147C">
      <w:pPr>
        <w:autoSpaceDE w:val="0"/>
        <w:autoSpaceDN w:val="0"/>
        <w:adjustRightInd w:val="0"/>
        <w:rPr>
          <w:rFonts w:cs="Arial"/>
        </w:rPr>
      </w:pPr>
    </w:p>
    <w:p w14:paraId="3DFBDD4A" w14:textId="02653ED2" w:rsidR="004E4DB0" w:rsidRDefault="004E4DB0" w:rsidP="0021147C">
      <w:pPr>
        <w:autoSpaceDE w:val="0"/>
        <w:autoSpaceDN w:val="0"/>
        <w:adjustRightInd w:val="0"/>
        <w:rPr>
          <w:rFonts w:cs="Arial"/>
        </w:rPr>
      </w:pPr>
    </w:p>
    <w:p w14:paraId="0127B717" w14:textId="6BA794B1" w:rsidR="004E4DB0" w:rsidRDefault="004E4DB0" w:rsidP="0021147C">
      <w:pPr>
        <w:autoSpaceDE w:val="0"/>
        <w:autoSpaceDN w:val="0"/>
        <w:adjustRightInd w:val="0"/>
        <w:rPr>
          <w:rFonts w:cs="Arial"/>
        </w:rPr>
      </w:pPr>
    </w:p>
    <w:p w14:paraId="17004900" w14:textId="00FD51A8" w:rsidR="004E4DB0" w:rsidRDefault="004E4DB0" w:rsidP="0021147C">
      <w:pPr>
        <w:autoSpaceDE w:val="0"/>
        <w:autoSpaceDN w:val="0"/>
        <w:adjustRightInd w:val="0"/>
        <w:rPr>
          <w:rFonts w:cs="Arial"/>
        </w:rPr>
      </w:pPr>
    </w:p>
    <w:p w14:paraId="1132468B" w14:textId="50C8F1ED" w:rsidR="004E4DB0" w:rsidRDefault="004E4DB0" w:rsidP="0021147C">
      <w:pPr>
        <w:autoSpaceDE w:val="0"/>
        <w:autoSpaceDN w:val="0"/>
        <w:adjustRightInd w:val="0"/>
        <w:rPr>
          <w:rFonts w:cs="Arial"/>
        </w:rPr>
      </w:pPr>
    </w:p>
    <w:p w14:paraId="2E580AAF" w14:textId="77777777" w:rsidR="00355E8A" w:rsidRDefault="00355E8A" w:rsidP="0021147C">
      <w:pPr>
        <w:autoSpaceDE w:val="0"/>
        <w:autoSpaceDN w:val="0"/>
        <w:adjustRightInd w:val="0"/>
        <w:rPr>
          <w:rFonts w:cs="Arial"/>
        </w:rPr>
      </w:pPr>
    </w:p>
    <w:p w14:paraId="1AAE7732" w14:textId="77777777" w:rsidR="00355E8A" w:rsidRDefault="00355E8A" w:rsidP="0021147C">
      <w:pPr>
        <w:autoSpaceDE w:val="0"/>
        <w:autoSpaceDN w:val="0"/>
        <w:adjustRightInd w:val="0"/>
        <w:rPr>
          <w:rFonts w:cs="Arial"/>
        </w:rPr>
      </w:pPr>
    </w:p>
    <w:p w14:paraId="47F5F59D" w14:textId="77777777" w:rsidR="004E4DB0" w:rsidRDefault="004E4DB0" w:rsidP="0021147C">
      <w:pPr>
        <w:autoSpaceDE w:val="0"/>
        <w:autoSpaceDN w:val="0"/>
        <w:adjustRightInd w:val="0"/>
        <w:rPr>
          <w:rFonts w:cs="Arial"/>
        </w:rPr>
      </w:pPr>
    </w:p>
    <w:p w14:paraId="2AA57409" w14:textId="77777777" w:rsidR="004E4DB0" w:rsidRDefault="004E4DB0" w:rsidP="0021147C">
      <w:pPr>
        <w:autoSpaceDE w:val="0"/>
        <w:autoSpaceDN w:val="0"/>
        <w:adjustRightInd w:val="0"/>
        <w:rPr>
          <w:rFonts w:cs="Arial"/>
        </w:rPr>
      </w:pPr>
    </w:p>
    <w:p w14:paraId="53801B81" w14:textId="77777777" w:rsidR="00E823C6" w:rsidRPr="00E823C6" w:rsidRDefault="00E823C6" w:rsidP="00A44608">
      <w:pPr>
        <w:pStyle w:val="Heading2"/>
      </w:pPr>
      <w:r w:rsidRPr="00E823C6">
        <w:lastRenderedPageBreak/>
        <w:t>A</w:t>
      </w:r>
      <w:r w:rsidR="00A44608">
        <w:t>cademic Integrity</w:t>
      </w:r>
      <w:r w:rsidRPr="00E823C6">
        <w:t xml:space="preserve"> </w:t>
      </w:r>
    </w:p>
    <w:p w14:paraId="5A3BD804" w14:textId="77777777" w:rsidR="00E823C6" w:rsidRPr="00E823C6" w:rsidRDefault="00E823C6" w:rsidP="00E823C6">
      <w:pPr>
        <w:rPr>
          <w:rFonts w:cs="Arial"/>
        </w:rPr>
      </w:pPr>
    </w:p>
    <w:p w14:paraId="44DAEB38" w14:textId="77777777" w:rsidR="00E823C6" w:rsidRPr="00A44608" w:rsidRDefault="00E823C6" w:rsidP="00A44608">
      <w:pPr>
        <w:pStyle w:val="Heading3"/>
        <w:rPr>
          <w:b/>
        </w:rPr>
      </w:pPr>
      <w:r w:rsidRPr="00A44608">
        <w:rPr>
          <w:b/>
        </w:rPr>
        <w:t>Graduate Student Code of Academic Integrity</w:t>
      </w:r>
    </w:p>
    <w:p w14:paraId="1D7E8E0D" w14:textId="77777777" w:rsidR="00E823C6" w:rsidRPr="00E823C6" w:rsidRDefault="00E823C6" w:rsidP="00E823C6">
      <w:pPr>
        <w:rPr>
          <w:rFonts w:cs="Arial"/>
        </w:rPr>
      </w:pPr>
      <w:r w:rsidRPr="00E823C6">
        <w:rPr>
          <w:rFonts w:cs="Arial"/>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Pr="00E823C6">
        <w:rPr>
          <w:rFonts w:cs="Arial"/>
        </w:rPr>
        <w:br/>
      </w:r>
    </w:p>
    <w:p w14:paraId="1B1C3FDF" w14:textId="77777777" w:rsidR="00E823C6" w:rsidRPr="00E823C6" w:rsidRDefault="00E823C6" w:rsidP="00E823C6">
      <w:pPr>
        <w:rPr>
          <w:rFonts w:cs="Arial"/>
        </w:rPr>
      </w:pPr>
      <w:r w:rsidRPr="00E823C6">
        <w:rPr>
          <w:rFonts w:cs="Arial"/>
        </w:rPr>
        <w:t xml:space="preserve">All graduate students are bound to the Graduate Student Code of Academic Integrity by enrollment in graduate coursework at Stevens. It is the responsibility of each graduate student to understand and adhere to the Graduate Student Code of Academic Integrity. More information including types of violations, the process for handling perceived violations, and types of sanctions can be found at </w:t>
      </w:r>
      <w:hyperlink r:id="rId10" w:history="1">
        <w:r w:rsidRPr="00E823C6">
          <w:rPr>
            <w:rStyle w:val="Hyperlink"/>
            <w:rFonts w:eastAsiaTheme="majorEastAsia" w:cs="Arial"/>
          </w:rPr>
          <w:t>www.stevens.edu/provost/graduate-academics</w:t>
        </w:r>
      </w:hyperlink>
      <w:r w:rsidRPr="00E823C6">
        <w:rPr>
          <w:rFonts w:cs="Arial"/>
        </w:rPr>
        <w:t xml:space="preserve">. </w:t>
      </w:r>
    </w:p>
    <w:p w14:paraId="25CB1BDD" w14:textId="77777777" w:rsidR="00E823C6" w:rsidRPr="00E823C6" w:rsidRDefault="00E823C6" w:rsidP="00E823C6">
      <w:pPr>
        <w:rPr>
          <w:rFonts w:cs="Arial"/>
        </w:rPr>
      </w:pPr>
    </w:p>
    <w:p w14:paraId="7BF8BC8E" w14:textId="77777777" w:rsidR="00E823C6" w:rsidRPr="00A44608" w:rsidRDefault="00E823C6" w:rsidP="00A44608">
      <w:pPr>
        <w:pStyle w:val="Heading3"/>
        <w:rPr>
          <w:b/>
        </w:rPr>
      </w:pPr>
      <w:r w:rsidRPr="00A44608">
        <w:rPr>
          <w:b/>
        </w:rPr>
        <w:t xml:space="preserve">Special Provisions for Undergraduate Students in 500-level Courses </w:t>
      </w:r>
    </w:p>
    <w:p w14:paraId="10669A89" w14:textId="77777777" w:rsidR="00E823C6" w:rsidRPr="00E823C6" w:rsidRDefault="00E823C6" w:rsidP="00E823C6">
      <w:pPr>
        <w:rPr>
          <w:rFonts w:cs="Arial"/>
        </w:rPr>
      </w:pPr>
      <w:r w:rsidRPr="00E823C6">
        <w:rPr>
          <w:rFonts w:cs="Arial"/>
        </w:rPr>
        <w:t xml:space="preserve">The general provisions of the Stevens Honor System do not apply fully to graduate courses, 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Bylaws of the Honor System document, located on the Honor Board website. </w:t>
      </w:r>
    </w:p>
    <w:p w14:paraId="4B43327D" w14:textId="77777777" w:rsidR="00E823C6" w:rsidRPr="00E823C6" w:rsidRDefault="00E823C6" w:rsidP="00E823C6">
      <w:pPr>
        <w:rPr>
          <w:rFonts w:cs="Arial"/>
        </w:rPr>
      </w:pPr>
    </w:p>
    <w:p w14:paraId="361567D7" w14:textId="54C6CA0F" w:rsidR="00B406A1" w:rsidRDefault="00B406A1" w:rsidP="0057125F">
      <w:pPr>
        <w:rPr>
          <w:rFonts w:cs="Arial"/>
          <w:color w:val="000000" w:themeColor="text1"/>
        </w:rPr>
      </w:pPr>
    </w:p>
    <w:p w14:paraId="6717A5E4" w14:textId="77777777" w:rsidR="00E823C6" w:rsidRPr="00E823C6" w:rsidRDefault="00E823C6" w:rsidP="00434913">
      <w:pPr>
        <w:pStyle w:val="Heading1"/>
      </w:pPr>
      <w:r w:rsidRPr="00E823C6">
        <w:t>LEARNING ACCOMODATIONS</w:t>
      </w:r>
    </w:p>
    <w:p w14:paraId="11440242" w14:textId="77777777" w:rsidR="00434913" w:rsidRPr="002C3BD5" w:rsidRDefault="00434913" w:rsidP="00434913">
      <w:pPr>
        <w:rPr>
          <w:rFonts w:cs="Arial"/>
        </w:rPr>
      </w:pPr>
      <w:r w:rsidRPr="002C3BD5">
        <w:rPr>
          <w:rFonts w:cs="Arial"/>
          <w:iCs/>
        </w:rPr>
        <w:t xml:space="preserve">Stevens Institute of Technology </w:t>
      </w:r>
      <w:proofErr w:type="gramStart"/>
      <w:r w:rsidRPr="002C3BD5">
        <w:rPr>
          <w:rFonts w:cs="Arial"/>
          <w:iCs/>
        </w:rPr>
        <w:t>is dedicated to providing</w:t>
      </w:r>
      <w:proofErr w:type="gramEnd"/>
      <w:r w:rsidRPr="002C3BD5">
        <w:rPr>
          <w:rFonts w:cs="Arial"/>
          <w:iCs/>
        </w:rPr>
        <w:t xml:space="preserve">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w:t>
      </w:r>
    </w:p>
    <w:p w14:paraId="79175D10" w14:textId="77777777" w:rsidR="00434913" w:rsidRPr="002C3BD5" w:rsidRDefault="00434913" w:rsidP="00434913">
      <w:pPr>
        <w:rPr>
          <w:rFonts w:cs="Arial"/>
        </w:rPr>
      </w:pPr>
      <w:r w:rsidRPr="002C3BD5">
        <w:rPr>
          <w:rFonts w:cs="Arial"/>
          <w:iCs/>
        </w:rPr>
        <w:t> </w:t>
      </w:r>
    </w:p>
    <w:p w14:paraId="105A2CC5" w14:textId="77777777" w:rsidR="00434913" w:rsidRPr="002C3BD5" w:rsidRDefault="00434913" w:rsidP="00434913">
      <w:pPr>
        <w:rPr>
          <w:rFonts w:cs="Arial"/>
        </w:rPr>
      </w:pPr>
      <w:r w:rsidRPr="002C3BD5">
        <w:rPr>
          <w:rFonts w:cs="Arial"/>
          <w:iCs/>
        </w:rPr>
        <w:t>For more information about Disability Services and the process to receive accommodations, visit </w:t>
      </w:r>
      <w:hyperlink r:id="rId11" w:tgtFrame="_blank" w:history="1">
        <w:r w:rsidRPr="002C3BD5">
          <w:rPr>
            <w:rStyle w:val="Hyperlink"/>
            <w:rFonts w:cs="Arial"/>
            <w:iCs/>
          </w:rPr>
          <w:t>https://www.stevens.edu/office-disability-services</w:t>
        </w:r>
      </w:hyperlink>
      <w:r w:rsidRPr="002C3BD5">
        <w:rPr>
          <w:rFonts w:cs="Arial"/>
          <w:iCs/>
        </w:rPr>
        <w:t>. If you have any questions please contact: Phillip Gehman, the Director of Disability Services Coordinator at Stevens Institute of Technology at </w:t>
      </w:r>
      <w:hyperlink r:id="rId12" w:tgtFrame="_blank" w:history="1">
        <w:r w:rsidRPr="002C3BD5">
          <w:rPr>
            <w:rStyle w:val="Hyperlink"/>
            <w:rFonts w:cs="Arial"/>
            <w:iCs/>
          </w:rPr>
          <w:t>pgehman@stevens.edu</w:t>
        </w:r>
      </w:hyperlink>
      <w:r w:rsidRPr="002C3BD5">
        <w:rPr>
          <w:rFonts w:cs="Arial"/>
          <w:iCs/>
        </w:rPr>
        <w:t> or by phone 201</w:t>
      </w:r>
      <w:r w:rsidR="002C3BD5">
        <w:rPr>
          <w:rFonts w:cs="Arial"/>
          <w:iCs/>
        </w:rPr>
        <w:t>-</w:t>
      </w:r>
      <w:r w:rsidRPr="002C3BD5">
        <w:rPr>
          <w:rFonts w:cs="Arial"/>
          <w:iCs/>
        </w:rPr>
        <w:t>216-3748.</w:t>
      </w:r>
    </w:p>
    <w:p w14:paraId="6E744214" w14:textId="77777777" w:rsidR="00434913" w:rsidRPr="002C3BD5" w:rsidRDefault="00434913" w:rsidP="00E823C6">
      <w:pPr>
        <w:rPr>
          <w:rFonts w:cs="Arial"/>
        </w:rPr>
      </w:pPr>
    </w:p>
    <w:p w14:paraId="7D17E229" w14:textId="77777777" w:rsidR="00E823C6" w:rsidRPr="00E823C6" w:rsidRDefault="00E823C6" w:rsidP="002C3BD5">
      <w:pPr>
        <w:pStyle w:val="Heading2"/>
      </w:pPr>
      <w:r w:rsidRPr="00E823C6">
        <w:t xml:space="preserve">Disability Services Confidentiality Policy </w:t>
      </w:r>
    </w:p>
    <w:p w14:paraId="184C4A7D" w14:textId="77777777" w:rsidR="00434913" w:rsidRDefault="00E823C6" w:rsidP="00E823C6">
      <w:pPr>
        <w:rPr>
          <w:rFonts w:cs="Arial"/>
        </w:rPr>
      </w:pPr>
      <w:r w:rsidRPr="00E823C6">
        <w:rPr>
          <w:rFonts w:cs="Arial"/>
        </w:rPr>
        <w:t xml:space="preserve">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w:t>
      </w:r>
      <w:r w:rsidRPr="00E823C6">
        <w:rPr>
          <w:rFonts w:cs="Arial"/>
        </w:rPr>
        <w:lastRenderedPageBreak/>
        <w:t>consent by the student is required before our Disability Services office may release disability documentation or records to anyone. An exception is made in unusual circumstances, such as the case of health and safety emergencies.</w:t>
      </w:r>
    </w:p>
    <w:p w14:paraId="41D2602C" w14:textId="77777777" w:rsidR="00E823C6" w:rsidRPr="00E823C6" w:rsidRDefault="00E823C6" w:rsidP="00434913">
      <w:pPr>
        <w:pStyle w:val="Heading1"/>
      </w:pPr>
      <w:r w:rsidRPr="00E823C6">
        <w:t xml:space="preserve">INCLUSIVITY </w:t>
      </w:r>
    </w:p>
    <w:p w14:paraId="3EC04BC1" w14:textId="77777777" w:rsidR="00E823C6" w:rsidRPr="00E823C6" w:rsidRDefault="00E823C6" w:rsidP="00434913">
      <w:pPr>
        <w:pStyle w:val="Heading2"/>
      </w:pPr>
      <w:r w:rsidRPr="00E823C6">
        <w:t xml:space="preserve">Name and Pronoun Usage </w:t>
      </w:r>
    </w:p>
    <w:p w14:paraId="722707CC" w14:textId="77777777" w:rsidR="00E823C6" w:rsidRPr="00E823C6" w:rsidRDefault="00E823C6" w:rsidP="00E823C6">
      <w:pPr>
        <w:rPr>
          <w:rFonts w:cs="Arial"/>
        </w:rPr>
      </w:pPr>
      <w:r w:rsidRPr="00E823C6">
        <w:rPr>
          <w:rFonts w:cs="Arial"/>
        </w:rPr>
        <w:t xml:space="preserve">As this course includes group work and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 </w:t>
      </w:r>
    </w:p>
    <w:p w14:paraId="5E631166" w14:textId="77777777" w:rsidR="00434913" w:rsidRDefault="00434913" w:rsidP="00434913">
      <w:pPr>
        <w:pStyle w:val="Heading2"/>
      </w:pPr>
    </w:p>
    <w:p w14:paraId="199F4C4D" w14:textId="77777777" w:rsidR="00E823C6" w:rsidRPr="00E823C6" w:rsidRDefault="00E823C6" w:rsidP="00434913">
      <w:pPr>
        <w:pStyle w:val="Heading2"/>
      </w:pPr>
      <w:r w:rsidRPr="00E823C6">
        <w:t>Inclusion Statement</w:t>
      </w:r>
    </w:p>
    <w:p w14:paraId="0F3EDC13" w14:textId="77777777" w:rsidR="00E823C6" w:rsidRPr="00E823C6" w:rsidRDefault="00E823C6" w:rsidP="00E823C6">
      <w:pPr>
        <w:rPr>
          <w:rFonts w:cs="Arial"/>
        </w:rPr>
      </w:pPr>
      <w:r w:rsidRPr="00E823C6">
        <w:rPr>
          <w:rFonts w:cs="Arial"/>
        </w:rPr>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14:paraId="798D7DEB" w14:textId="77777777" w:rsidR="00E823C6" w:rsidRPr="00E823C6" w:rsidRDefault="00E823C6" w:rsidP="00E823C6">
      <w:pPr>
        <w:rPr>
          <w:rFonts w:cs="Arial"/>
        </w:rPr>
      </w:pPr>
    </w:p>
    <w:p w14:paraId="4424A957" w14:textId="77777777" w:rsidR="00E823C6" w:rsidRPr="00E823C6" w:rsidRDefault="00E823C6" w:rsidP="00E823C6">
      <w:pPr>
        <w:rPr>
          <w:rFonts w:cs="Arial"/>
        </w:rPr>
      </w:pPr>
      <w:r w:rsidRPr="00E823C6">
        <w:rPr>
          <w:rFonts w:cs="Arial"/>
        </w:rPr>
        <w:t>You are expected to treat your instructor and all other participants in the course with courtesy and respect. Disrespectful conduct and harassing statements will not be tolerated and may result in disciplinary actions.</w:t>
      </w:r>
    </w:p>
    <w:p w14:paraId="4D8149F1" w14:textId="77777777" w:rsidR="00434913" w:rsidRDefault="00434913" w:rsidP="00E823C6">
      <w:pPr>
        <w:rPr>
          <w:rFonts w:cs="Arial"/>
        </w:rPr>
      </w:pPr>
    </w:p>
    <w:p w14:paraId="73FE8C7F" w14:textId="77777777" w:rsidR="00434913" w:rsidRDefault="00E8480D" w:rsidP="00434913">
      <w:pPr>
        <w:pStyle w:val="Heading1"/>
      </w:pPr>
      <w:r>
        <w:t>MENTAL HEALTH RESOURCES</w:t>
      </w:r>
    </w:p>
    <w:p w14:paraId="3556F9A3" w14:textId="1EF9E8A4" w:rsidR="00C146BC" w:rsidRPr="00C146BC" w:rsidRDefault="00C146BC" w:rsidP="00C146BC">
      <w:pPr>
        <w:rPr>
          <w:rFonts w:ascii="Times New Roman" w:hAnsi="Times New Roman"/>
        </w:rPr>
      </w:pPr>
      <w:r w:rsidRPr="00C146BC">
        <w:rPr>
          <w:shd w:val="clear" w:color="auto" w:fill="FFFFFF"/>
        </w:rPr>
        <w:t>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w:t>
      </w:r>
      <w:r w:rsidRPr="00C146BC">
        <w:t xml:space="preserve">  Appointments </w:t>
      </w:r>
      <w:proofErr w:type="gramStart"/>
      <w:r w:rsidRPr="00C146BC">
        <w:t>are can be</w:t>
      </w:r>
      <w:proofErr w:type="gramEnd"/>
      <w:r w:rsidRPr="00C146BC">
        <w:t xml:space="preserve"> made by phone (201-216-5177).</w:t>
      </w:r>
    </w:p>
    <w:p w14:paraId="54FF6290" w14:textId="77777777" w:rsidR="008D4DCA" w:rsidRDefault="008D4DCA" w:rsidP="00434913">
      <w:pPr>
        <w:pStyle w:val="Heading1"/>
      </w:pPr>
    </w:p>
    <w:p w14:paraId="64750EAB" w14:textId="77777777" w:rsidR="00E823C6" w:rsidRPr="00E823C6" w:rsidRDefault="00E823C6" w:rsidP="00434913">
      <w:pPr>
        <w:pStyle w:val="Heading1"/>
      </w:pPr>
      <w:r w:rsidRPr="00E823C6">
        <w:t>EMERGENCY INFORMATION</w:t>
      </w:r>
    </w:p>
    <w:p w14:paraId="79C0A696" w14:textId="77777777" w:rsidR="00E8480D" w:rsidRPr="00E8480D" w:rsidRDefault="00E8480D" w:rsidP="00E8480D">
      <w:pPr>
        <w:rPr>
          <w:rFonts w:cs="Arial"/>
          <w:szCs w:val="24"/>
        </w:rPr>
      </w:pPr>
      <w:r w:rsidRPr="00E8480D">
        <w:rPr>
          <w:rFonts w:cs="Arial"/>
          <w:color w:val="000000"/>
          <w:szCs w:val="24"/>
          <w:bdr w:val="none" w:sz="0" w:space="0" w:color="auto" w:frame="1"/>
        </w:rPr>
        <w:t xml:space="preserve">In the event of an urgent or emergent concern about the safety of yourself or someone else in the Stevens community, please immediately call the Stevens Campus Police at 201-216-5105 or on their emergency line at 201-216-3911.  These phone lines are staffed 24/7, </w:t>
      </w:r>
      <w:proofErr w:type="gramStart"/>
      <w:r w:rsidRPr="00E8480D">
        <w:rPr>
          <w:rFonts w:cs="Arial"/>
          <w:color w:val="000000"/>
          <w:szCs w:val="24"/>
          <w:bdr w:val="none" w:sz="0" w:space="0" w:color="auto" w:frame="1"/>
        </w:rPr>
        <w:t>year round</w:t>
      </w:r>
      <w:proofErr w:type="gramEnd"/>
      <w:r w:rsidRPr="00E8480D">
        <w:rPr>
          <w:rFonts w:cs="Arial"/>
          <w:color w:val="000000"/>
          <w:szCs w:val="24"/>
          <w:bdr w:val="none" w:sz="0" w:space="0" w:color="auto" w:frame="1"/>
        </w:rPr>
        <w:t>.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sidRPr="00E8480D">
        <w:rPr>
          <w:rFonts w:cs="Arial"/>
          <w:i/>
          <w:iCs/>
          <w:color w:val="000000"/>
          <w:szCs w:val="24"/>
          <w:bdr w:val="none" w:sz="0" w:space="0" w:color="auto" w:frame="1"/>
        </w:rPr>
        <w:t>not</w:t>
      </w:r>
      <w:r w:rsidRPr="00E8480D">
        <w:rPr>
          <w:rFonts w:cs="Arial"/>
          <w:color w:val="000000"/>
          <w:szCs w:val="24"/>
          <w:bdr w:val="none" w:sz="0" w:space="0" w:color="auto" w:frame="1"/>
        </w:rPr>
        <w:t> urgent or time sensitive, please email the CARE Team at </w:t>
      </w:r>
      <w:hyperlink r:id="rId13" w:tgtFrame="_blank" w:history="1">
        <w:r w:rsidRPr="00E8480D">
          <w:rPr>
            <w:rStyle w:val="Hyperlink"/>
            <w:rFonts w:cs="Arial"/>
            <w:szCs w:val="24"/>
            <w:bdr w:val="none" w:sz="0" w:space="0" w:color="auto" w:frame="1"/>
          </w:rPr>
          <w:t>care@stevens.edu</w:t>
        </w:r>
      </w:hyperlink>
      <w:r w:rsidRPr="00E8480D">
        <w:rPr>
          <w:rFonts w:cs="Arial"/>
          <w:color w:val="000000"/>
          <w:szCs w:val="24"/>
          <w:bdr w:val="none" w:sz="0" w:space="0" w:color="auto" w:frame="1"/>
        </w:rPr>
        <w:t>. A member of the CARE Team will respond to your concern as soon as possible.  </w:t>
      </w:r>
    </w:p>
    <w:p w14:paraId="6EC3BAFB" w14:textId="77777777" w:rsidR="00E823C6" w:rsidRPr="00E823C6" w:rsidRDefault="00E823C6" w:rsidP="00E823C6">
      <w:pPr>
        <w:rPr>
          <w:rFonts w:cs="Arial"/>
        </w:rPr>
      </w:pPr>
    </w:p>
    <w:p w14:paraId="65E91E00" w14:textId="77777777" w:rsidR="00FD3456" w:rsidRPr="00E823C6" w:rsidRDefault="00FD3456">
      <w:pPr>
        <w:rPr>
          <w:rFonts w:cs="Arial"/>
        </w:rPr>
      </w:pPr>
    </w:p>
    <w:sectPr w:rsidR="00FD3456" w:rsidRPr="00E823C6" w:rsidSect="00E823C6">
      <w:footerReference w:type="even" r:id="rId14"/>
      <w:footerReference w:type="default" r:id="rId15"/>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CC4D" w14:textId="77777777" w:rsidR="000057BB" w:rsidRDefault="000057BB">
      <w:r>
        <w:separator/>
      </w:r>
    </w:p>
  </w:endnote>
  <w:endnote w:type="continuationSeparator" w:id="0">
    <w:p w14:paraId="58FC68D3" w14:textId="77777777" w:rsidR="000057BB" w:rsidRDefault="0000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alibri"/>
    <w:panose1 w:val="00000000000000000000"/>
    <w:charset w:val="4D"/>
    <w:family w:val="auto"/>
    <w:pitch w:val="variable"/>
    <w:sig w:usb0="A00002FF" w:usb1="500039FB" w:usb2="00000000" w:usb3="00000000" w:csb0="00000197" w:csb1="00000000"/>
  </w:font>
  <w:font w:name="Times">
    <w:altName w:val="Times Roman"/>
    <w:panose1 w:val="00000500000000020000"/>
    <w:charset w:val="00"/>
    <w:family w:val="auto"/>
    <w:pitch w:val="variable"/>
    <w:sig w:usb0="E00002FF" w:usb1="5000205A" w:usb2="00000000" w:usb3="00000000" w:csb0="0000019F" w:csb1="00000000"/>
  </w:font>
  <w:font w:name="CMR1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007215"/>
      <w:docPartObj>
        <w:docPartGallery w:val="Page Numbers (Bottom of Page)"/>
        <w:docPartUnique/>
      </w:docPartObj>
    </w:sdtPr>
    <w:sdtContent>
      <w:p w14:paraId="498D0A30" w14:textId="76CF3466" w:rsidR="001A17DD"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B114F">
          <w:rPr>
            <w:rStyle w:val="PageNumber"/>
            <w:noProof/>
          </w:rPr>
          <w:t>3</w:t>
        </w:r>
        <w:r>
          <w:rPr>
            <w:rStyle w:val="PageNumber"/>
          </w:rPr>
          <w:fldChar w:fldCharType="end"/>
        </w:r>
      </w:p>
    </w:sdtContent>
  </w:sdt>
  <w:p w14:paraId="42CCABEE" w14:textId="77777777" w:rsidR="001A17DD" w:rsidRDefault="001A17DD" w:rsidP="00B46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273248"/>
      <w:docPartObj>
        <w:docPartGallery w:val="Page Numbers (Bottom of Page)"/>
        <w:docPartUnique/>
      </w:docPartObj>
    </w:sdtPr>
    <w:sdtContent>
      <w:p w14:paraId="4E7B9296" w14:textId="77777777" w:rsidR="001A17DD"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B37256" w14:textId="67C9EB63" w:rsidR="001A17DD" w:rsidRPr="00B46353" w:rsidRDefault="00763C2E" w:rsidP="00B46353">
    <w:pPr>
      <w:pStyle w:val="WPFooter"/>
      <w:pBdr>
        <w:top w:val="single" w:sz="4" w:space="1" w:color="auto"/>
      </w:pBdr>
      <w:tabs>
        <w:tab w:val="left" w:pos="9360"/>
      </w:tabs>
      <w:ind w:right="-180"/>
      <w:rPr>
        <w:rFonts w:ascii="Times" w:hAnsi="Times"/>
        <w:i/>
        <w:sz w:val="15"/>
      </w:rPr>
    </w:pPr>
    <w:r w:rsidRPr="00B46353">
      <w:rPr>
        <w:rStyle w:val="PageNumber"/>
        <w:rFonts w:ascii="Times" w:hAnsi="Times"/>
        <w:i/>
        <w:sz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752A" w14:textId="77777777" w:rsidR="000057BB" w:rsidRDefault="000057BB">
      <w:r>
        <w:separator/>
      </w:r>
    </w:p>
  </w:footnote>
  <w:footnote w:type="continuationSeparator" w:id="0">
    <w:p w14:paraId="7C9230C4" w14:textId="77777777" w:rsidR="000057BB" w:rsidRDefault="0000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55F"/>
    <w:multiLevelType w:val="hybridMultilevel"/>
    <w:tmpl w:val="CC24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7FDD"/>
    <w:multiLevelType w:val="hybridMultilevel"/>
    <w:tmpl w:val="245E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42F87"/>
    <w:multiLevelType w:val="multilevel"/>
    <w:tmpl w:val="2FB6D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D0"/>
    <w:multiLevelType w:val="hybridMultilevel"/>
    <w:tmpl w:val="071CFF1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004589"/>
    <w:multiLevelType w:val="hybridMultilevel"/>
    <w:tmpl w:val="FE96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26BE4"/>
    <w:multiLevelType w:val="hybridMultilevel"/>
    <w:tmpl w:val="C8088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7377A"/>
    <w:multiLevelType w:val="hybridMultilevel"/>
    <w:tmpl w:val="087A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7699E"/>
    <w:multiLevelType w:val="hybridMultilevel"/>
    <w:tmpl w:val="8C4E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037E3"/>
    <w:multiLevelType w:val="multilevel"/>
    <w:tmpl w:val="84E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D5DED"/>
    <w:multiLevelType w:val="hybridMultilevel"/>
    <w:tmpl w:val="74D2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4227D"/>
    <w:multiLevelType w:val="hybridMultilevel"/>
    <w:tmpl w:val="955C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E3EAB"/>
    <w:multiLevelType w:val="multilevel"/>
    <w:tmpl w:val="C39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E4894"/>
    <w:multiLevelType w:val="hybridMultilevel"/>
    <w:tmpl w:val="B0EE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B0115"/>
    <w:multiLevelType w:val="hybridMultilevel"/>
    <w:tmpl w:val="6854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13AEF"/>
    <w:multiLevelType w:val="hybridMultilevel"/>
    <w:tmpl w:val="52E8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D11BB"/>
    <w:multiLevelType w:val="multilevel"/>
    <w:tmpl w:val="A84E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22F65"/>
    <w:multiLevelType w:val="hybridMultilevel"/>
    <w:tmpl w:val="19A08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92196"/>
    <w:multiLevelType w:val="hybridMultilevel"/>
    <w:tmpl w:val="6FC0A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FE0D8D"/>
    <w:multiLevelType w:val="hybridMultilevel"/>
    <w:tmpl w:val="F2684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457F3E"/>
    <w:multiLevelType w:val="hybridMultilevel"/>
    <w:tmpl w:val="B72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27DAC"/>
    <w:multiLevelType w:val="hybridMultilevel"/>
    <w:tmpl w:val="13E47A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4D04E4"/>
    <w:multiLevelType w:val="hybridMultilevel"/>
    <w:tmpl w:val="92647E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917BE1"/>
    <w:multiLevelType w:val="hybridMultilevel"/>
    <w:tmpl w:val="576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463EB9"/>
    <w:multiLevelType w:val="hybridMultilevel"/>
    <w:tmpl w:val="B6161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C3824"/>
    <w:multiLevelType w:val="hybridMultilevel"/>
    <w:tmpl w:val="C92A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144265">
    <w:abstractNumId w:val="13"/>
  </w:num>
  <w:num w:numId="2" w16cid:durableId="696539194">
    <w:abstractNumId w:val="12"/>
  </w:num>
  <w:num w:numId="3" w16cid:durableId="958991070">
    <w:abstractNumId w:val="16"/>
  </w:num>
  <w:num w:numId="4" w16cid:durableId="425613812">
    <w:abstractNumId w:val="18"/>
  </w:num>
  <w:num w:numId="5" w16cid:durableId="1339456424">
    <w:abstractNumId w:val="10"/>
  </w:num>
  <w:num w:numId="6" w16cid:durableId="2059887973">
    <w:abstractNumId w:val="6"/>
  </w:num>
  <w:num w:numId="7" w16cid:durableId="1183855440">
    <w:abstractNumId w:val="19"/>
  </w:num>
  <w:num w:numId="8" w16cid:durableId="541022335">
    <w:abstractNumId w:val="17"/>
  </w:num>
  <w:num w:numId="9" w16cid:durableId="832261939">
    <w:abstractNumId w:val="20"/>
  </w:num>
  <w:num w:numId="10" w16cid:durableId="686718016">
    <w:abstractNumId w:val="23"/>
  </w:num>
  <w:num w:numId="11" w16cid:durableId="1621909482">
    <w:abstractNumId w:val="7"/>
  </w:num>
  <w:num w:numId="12" w16cid:durableId="863058135">
    <w:abstractNumId w:val="1"/>
  </w:num>
  <w:num w:numId="13" w16cid:durableId="362484129">
    <w:abstractNumId w:val="22"/>
  </w:num>
  <w:num w:numId="14" w16cid:durableId="1903757989">
    <w:abstractNumId w:val="5"/>
  </w:num>
  <w:num w:numId="15" w16cid:durableId="1481579011">
    <w:abstractNumId w:val="0"/>
  </w:num>
  <w:num w:numId="16" w16cid:durableId="2107771083">
    <w:abstractNumId w:val="14"/>
  </w:num>
  <w:num w:numId="17" w16cid:durableId="1484927506">
    <w:abstractNumId w:val="4"/>
  </w:num>
  <w:num w:numId="18" w16cid:durableId="1319529060">
    <w:abstractNumId w:val="11"/>
  </w:num>
  <w:num w:numId="19" w16cid:durableId="146632460">
    <w:abstractNumId w:val="8"/>
  </w:num>
  <w:num w:numId="20" w16cid:durableId="584531654">
    <w:abstractNumId w:val="15"/>
  </w:num>
  <w:num w:numId="21" w16cid:durableId="1484663268">
    <w:abstractNumId w:val="2"/>
  </w:num>
  <w:num w:numId="22" w16cid:durableId="1518084682">
    <w:abstractNumId w:val="2"/>
  </w:num>
  <w:num w:numId="23" w16cid:durableId="1099062309">
    <w:abstractNumId w:val="3"/>
  </w:num>
  <w:num w:numId="24" w16cid:durableId="1049305192">
    <w:abstractNumId w:val="21"/>
  </w:num>
  <w:num w:numId="25" w16cid:durableId="516431790">
    <w:abstractNumId w:val="9"/>
  </w:num>
  <w:num w:numId="26" w16cid:durableId="7308070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6"/>
    <w:rsid w:val="000057BB"/>
    <w:rsid w:val="00006EF0"/>
    <w:rsid w:val="0001348E"/>
    <w:rsid w:val="000177A5"/>
    <w:rsid w:val="00035985"/>
    <w:rsid w:val="00035F0B"/>
    <w:rsid w:val="0004485A"/>
    <w:rsid w:val="0009393F"/>
    <w:rsid w:val="000B114F"/>
    <w:rsid w:val="000D5BAF"/>
    <w:rsid w:val="00104C4E"/>
    <w:rsid w:val="00116ED5"/>
    <w:rsid w:val="001821D1"/>
    <w:rsid w:val="001A17DD"/>
    <w:rsid w:val="001B33B8"/>
    <w:rsid w:val="001C0DBE"/>
    <w:rsid w:val="001C22BD"/>
    <w:rsid w:val="0021147C"/>
    <w:rsid w:val="00273601"/>
    <w:rsid w:val="002A4EB1"/>
    <w:rsid w:val="002C3BD5"/>
    <w:rsid w:val="002C5276"/>
    <w:rsid w:val="002E2F07"/>
    <w:rsid w:val="002E7D61"/>
    <w:rsid w:val="002F6CB2"/>
    <w:rsid w:val="00352520"/>
    <w:rsid w:val="00355E8A"/>
    <w:rsid w:val="00361970"/>
    <w:rsid w:val="00381E52"/>
    <w:rsid w:val="00393576"/>
    <w:rsid w:val="003A52FC"/>
    <w:rsid w:val="00406C06"/>
    <w:rsid w:val="00413A86"/>
    <w:rsid w:val="004279D3"/>
    <w:rsid w:val="00432CE5"/>
    <w:rsid w:val="00434913"/>
    <w:rsid w:val="00457DCB"/>
    <w:rsid w:val="004740F4"/>
    <w:rsid w:val="004A3146"/>
    <w:rsid w:val="004D71C0"/>
    <w:rsid w:val="004E4DB0"/>
    <w:rsid w:val="00516793"/>
    <w:rsid w:val="00520F96"/>
    <w:rsid w:val="00521354"/>
    <w:rsid w:val="00522F27"/>
    <w:rsid w:val="0057125F"/>
    <w:rsid w:val="00574900"/>
    <w:rsid w:val="005A5206"/>
    <w:rsid w:val="005D15D0"/>
    <w:rsid w:val="005D5989"/>
    <w:rsid w:val="005E1541"/>
    <w:rsid w:val="005E593B"/>
    <w:rsid w:val="005F6C74"/>
    <w:rsid w:val="006025F8"/>
    <w:rsid w:val="00616B00"/>
    <w:rsid w:val="00641754"/>
    <w:rsid w:val="006462A9"/>
    <w:rsid w:val="00656D18"/>
    <w:rsid w:val="00661B6D"/>
    <w:rsid w:val="006754E7"/>
    <w:rsid w:val="00693700"/>
    <w:rsid w:val="006A467D"/>
    <w:rsid w:val="00763C2E"/>
    <w:rsid w:val="007B4C5B"/>
    <w:rsid w:val="007C253D"/>
    <w:rsid w:val="007E2107"/>
    <w:rsid w:val="007E445C"/>
    <w:rsid w:val="00817397"/>
    <w:rsid w:val="0087204B"/>
    <w:rsid w:val="008D4DCA"/>
    <w:rsid w:val="008E0652"/>
    <w:rsid w:val="00923F3C"/>
    <w:rsid w:val="009433BE"/>
    <w:rsid w:val="00960942"/>
    <w:rsid w:val="0097153D"/>
    <w:rsid w:val="009809F7"/>
    <w:rsid w:val="009A2A08"/>
    <w:rsid w:val="009C3FA3"/>
    <w:rsid w:val="009D6765"/>
    <w:rsid w:val="009F07C8"/>
    <w:rsid w:val="00A243A8"/>
    <w:rsid w:val="00A44608"/>
    <w:rsid w:val="00A65C57"/>
    <w:rsid w:val="00B406A1"/>
    <w:rsid w:val="00B42898"/>
    <w:rsid w:val="00B6410E"/>
    <w:rsid w:val="00BB3EBB"/>
    <w:rsid w:val="00BB76B2"/>
    <w:rsid w:val="00BD762C"/>
    <w:rsid w:val="00C146BC"/>
    <w:rsid w:val="00C21615"/>
    <w:rsid w:val="00C846E0"/>
    <w:rsid w:val="00C85AEF"/>
    <w:rsid w:val="00CA6B8E"/>
    <w:rsid w:val="00CB1417"/>
    <w:rsid w:val="00CB78F1"/>
    <w:rsid w:val="00CE6B1D"/>
    <w:rsid w:val="00D0557C"/>
    <w:rsid w:val="00D16184"/>
    <w:rsid w:val="00D31ED1"/>
    <w:rsid w:val="00DD62F8"/>
    <w:rsid w:val="00DD694C"/>
    <w:rsid w:val="00DE519D"/>
    <w:rsid w:val="00DF51A7"/>
    <w:rsid w:val="00E57200"/>
    <w:rsid w:val="00E67978"/>
    <w:rsid w:val="00E823C6"/>
    <w:rsid w:val="00E8416E"/>
    <w:rsid w:val="00E8480D"/>
    <w:rsid w:val="00E97FE8"/>
    <w:rsid w:val="00EB302D"/>
    <w:rsid w:val="00EB754A"/>
    <w:rsid w:val="00F25C13"/>
    <w:rsid w:val="00F4570E"/>
    <w:rsid w:val="00F56761"/>
    <w:rsid w:val="00F653C3"/>
    <w:rsid w:val="00F70BD2"/>
    <w:rsid w:val="00F8645B"/>
    <w:rsid w:val="00FD3456"/>
    <w:rsid w:val="00FE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9CE5"/>
  <w15:chartTrackingRefBased/>
  <w15:docId w15:val="{BC4D627A-BC1F-BE48-9E90-C9086C4D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4E"/>
    <w:rPr>
      <w:rFonts w:ascii="Arial" w:eastAsia="Times New Roman" w:hAnsi="Arial" w:cs="Times New Roman"/>
      <w:szCs w:val="20"/>
    </w:rPr>
  </w:style>
  <w:style w:type="paragraph" w:styleId="Heading1">
    <w:name w:val="heading 1"/>
    <w:basedOn w:val="Normal"/>
    <w:next w:val="Normal"/>
    <w:link w:val="Heading1Char"/>
    <w:uiPriority w:val="9"/>
    <w:qFormat/>
    <w:rsid w:val="00E823C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2C3BD5"/>
    <w:pPr>
      <w:keepNext/>
      <w:keepLines/>
      <w:spacing w:before="40"/>
      <w:outlineLvl w:val="1"/>
    </w:pPr>
    <w:rPr>
      <w:rFonts w:eastAsiaTheme="majorEastAsia" w:cstheme="majorBidi"/>
      <w:color w:val="44546A" w:themeColor="text2"/>
      <w:sz w:val="26"/>
      <w:szCs w:val="26"/>
    </w:rPr>
  </w:style>
  <w:style w:type="paragraph" w:styleId="Heading3">
    <w:name w:val="heading 3"/>
    <w:basedOn w:val="Normal"/>
    <w:next w:val="Normal"/>
    <w:link w:val="Heading3Char"/>
    <w:uiPriority w:val="9"/>
    <w:unhideWhenUsed/>
    <w:qFormat/>
    <w:rsid w:val="00A44608"/>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E823C6"/>
    <w:rPr>
      <w:rFonts w:ascii="Monaco" w:eastAsia="Times New Roman" w:hAnsi="Monaco" w:cs="Times New Roman"/>
      <w:szCs w:val="20"/>
    </w:rPr>
  </w:style>
  <w:style w:type="paragraph" w:styleId="Footer">
    <w:name w:val="footer"/>
    <w:basedOn w:val="Normal"/>
    <w:link w:val="FooterChar"/>
    <w:rsid w:val="00E823C6"/>
    <w:pPr>
      <w:tabs>
        <w:tab w:val="center" w:pos="4320"/>
        <w:tab w:val="right" w:pos="8640"/>
      </w:tabs>
    </w:pPr>
  </w:style>
  <w:style w:type="character" w:customStyle="1" w:styleId="FooterChar">
    <w:name w:val="Footer Char"/>
    <w:basedOn w:val="DefaultParagraphFont"/>
    <w:link w:val="Footer"/>
    <w:rsid w:val="00E823C6"/>
    <w:rPr>
      <w:rFonts w:ascii="Times" w:eastAsia="Times New Roman" w:hAnsi="Times" w:cs="Times New Roman"/>
      <w:szCs w:val="20"/>
    </w:rPr>
  </w:style>
  <w:style w:type="character" w:styleId="PageNumber">
    <w:name w:val="page number"/>
    <w:basedOn w:val="DefaultParagraphFont"/>
    <w:rsid w:val="00E823C6"/>
  </w:style>
  <w:style w:type="character" w:styleId="Hyperlink">
    <w:name w:val="Hyperlink"/>
    <w:uiPriority w:val="99"/>
    <w:unhideWhenUsed/>
    <w:rsid w:val="00E823C6"/>
    <w:rPr>
      <w:color w:val="0000FF"/>
      <w:u w:val="single"/>
    </w:rPr>
  </w:style>
  <w:style w:type="paragraph" w:styleId="Title">
    <w:name w:val="Title"/>
    <w:basedOn w:val="Normal"/>
    <w:next w:val="Normal"/>
    <w:link w:val="TitleChar"/>
    <w:uiPriority w:val="10"/>
    <w:qFormat/>
    <w:rsid w:val="00E823C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23C6"/>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E823C6"/>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2C3BD5"/>
    <w:rPr>
      <w:rFonts w:ascii="Arial" w:eastAsiaTheme="majorEastAsia" w:hAnsi="Arial" w:cstheme="majorBidi"/>
      <w:color w:val="44546A" w:themeColor="text2"/>
      <w:sz w:val="26"/>
      <w:szCs w:val="26"/>
    </w:rPr>
  </w:style>
  <w:style w:type="paragraph" w:styleId="Subtitle">
    <w:name w:val="Subtitle"/>
    <w:basedOn w:val="Normal"/>
    <w:next w:val="Normal"/>
    <w:link w:val="SubtitleChar"/>
    <w:uiPriority w:val="11"/>
    <w:qFormat/>
    <w:rsid w:val="00E823C6"/>
    <w:pPr>
      <w:numPr>
        <w:ilvl w:val="1"/>
      </w:numPr>
      <w:spacing w:after="160"/>
    </w:pPr>
    <w:rPr>
      <w:rFonts w:eastAsiaTheme="minorEastAsia" w:cstheme="minorBidi"/>
      <w:color w:val="000000" w:themeColor="text1"/>
      <w:spacing w:val="15"/>
      <w:sz w:val="22"/>
      <w:szCs w:val="22"/>
    </w:rPr>
  </w:style>
  <w:style w:type="character" w:customStyle="1" w:styleId="SubtitleChar">
    <w:name w:val="Subtitle Char"/>
    <w:basedOn w:val="DefaultParagraphFont"/>
    <w:link w:val="Subtitle"/>
    <w:uiPriority w:val="11"/>
    <w:rsid w:val="00E823C6"/>
    <w:rPr>
      <w:rFonts w:ascii="Arial" w:eastAsiaTheme="minorEastAsia" w:hAnsi="Arial"/>
      <w:color w:val="000000" w:themeColor="text1"/>
      <w:spacing w:val="15"/>
      <w:sz w:val="22"/>
      <w:szCs w:val="22"/>
    </w:rPr>
  </w:style>
  <w:style w:type="paragraph" w:styleId="ListParagraph">
    <w:name w:val="List Paragraph"/>
    <w:basedOn w:val="Normal"/>
    <w:uiPriority w:val="34"/>
    <w:qFormat/>
    <w:rsid w:val="002E2F07"/>
    <w:pPr>
      <w:ind w:left="720"/>
      <w:contextualSpacing/>
    </w:pPr>
  </w:style>
  <w:style w:type="character" w:styleId="FollowedHyperlink">
    <w:name w:val="FollowedHyperlink"/>
    <w:basedOn w:val="DefaultParagraphFont"/>
    <w:uiPriority w:val="99"/>
    <w:semiHidden/>
    <w:unhideWhenUsed/>
    <w:rsid w:val="002E2F07"/>
    <w:rPr>
      <w:color w:val="954F72" w:themeColor="followedHyperlink"/>
      <w:u w:val="single"/>
    </w:rPr>
  </w:style>
  <w:style w:type="character" w:customStyle="1" w:styleId="Heading3Char">
    <w:name w:val="Heading 3 Char"/>
    <w:basedOn w:val="DefaultParagraphFont"/>
    <w:link w:val="Heading3"/>
    <w:uiPriority w:val="9"/>
    <w:rsid w:val="00A44608"/>
    <w:rPr>
      <w:rFonts w:ascii="Arial" w:eastAsiaTheme="majorEastAsia" w:hAnsi="Arial" w:cstheme="majorBidi"/>
      <w:color w:val="1F3763" w:themeColor="accent1" w:themeShade="7F"/>
    </w:rPr>
  </w:style>
  <w:style w:type="table" w:styleId="TableGrid">
    <w:name w:val="Table Grid"/>
    <w:basedOn w:val="TableNormal"/>
    <w:uiPriority w:val="39"/>
    <w:rsid w:val="00A44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4913"/>
    <w:rPr>
      <w:color w:val="605E5C"/>
      <w:shd w:val="clear" w:color="auto" w:fill="E1DFDD"/>
    </w:rPr>
  </w:style>
  <w:style w:type="paragraph" w:styleId="Header">
    <w:name w:val="header"/>
    <w:basedOn w:val="Normal"/>
    <w:link w:val="HeaderChar"/>
    <w:uiPriority w:val="99"/>
    <w:unhideWhenUsed/>
    <w:rsid w:val="00E67978"/>
    <w:pPr>
      <w:tabs>
        <w:tab w:val="center" w:pos="4680"/>
        <w:tab w:val="right" w:pos="9360"/>
      </w:tabs>
    </w:pPr>
  </w:style>
  <w:style w:type="character" w:customStyle="1" w:styleId="HeaderChar">
    <w:name w:val="Header Char"/>
    <w:basedOn w:val="DefaultParagraphFont"/>
    <w:link w:val="Header"/>
    <w:uiPriority w:val="99"/>
    <w:rsid w:val="00E67978"/>
    <w:rPr>
      <w:rFonts w:ascii="Arial" w:eastAsia="Times New Roman" w:hAnsi="Arial" w:cs="Times New Roman"/>
      <w:szCs w:val="20"/>
    </w:rPr>
  </w:style>
  <w:style w:type="character" w:styleId="CommentReference">
    <w:name w:val="annotation reference"/>
    <w:basedOn w:val="DefaultParagraphFont"/>
    <w:uiPriority w:val="99"/>
    <w:semiHidden/>
    <w:unhideWhenUsed/>
    <w:rsid w:val="00116ED5"/>
    <w:rPr>
      <w:sz w:val="16"/>
      <w:szCs w:val="16"/>
    </w:rPr>
  </w:style>
  <w:style w:type="paragraph" w:styleId="CommentText">
    <w:name w:val="annotation text"/>
    <w:basedOn w:val="Normal"/>
    <w:link w:val="CommentTextChar"/>
    <w:uiPriority w:val="99"/>
    <w:semiHidden/>
    <w:unhideWhenUsed/>
    <w:rsid w:val="00116ED5"/>
    <w:rPr>
      <w:sz w:val="20"/>
    </w:rPr>
  </w:style>
  <w:style w:type="character" w:customStyle="1" w:styleId="CommentTextChar">
    <w:name w:val="Comment Text Char"/>
    <w:basedOn w:val="DefaultParagraphFont"/>
    <w:link w:val="CommentText"/>
    <w:uiPriority w:val="99"/>
    <w:semiHidden/>
    <w:rsid w:val="00116ED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16ED5"/>
    <w:rPr>
      <w:b/>
      <w:bCs/>
    </w:rPr>
  </w:style>
  <w:style w:type="character" w:customStyle="1" w:styleId="CommentSubjectChar">
    <w:name w:val="Comment Subject Char"/>
    <w:basedOn w:val="CommentTextChar"/>
    <w:link w:val="CommentSubject"/>
    <w:uiPriority w:val="99"/>
    <w:semiHidden/>
    <w:rsid w:val="00116ED5"/>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116ED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16ED5"/>
    <w:rPr>
      <w:rFonts w:ascii="Times New Roman" w:eastAsia="Times New Roman" w:hAnsi="Times New Roman" w:cs="Times New Roman"/>
      <w:sz w:val="18"/>
      <w:szCs w:val="18"/>
    </w:rPr>
  </w:style>
  <w:style w:type="paragraph" w:styleId="NormalWeb">
    <w:name w:val="Normal (Web)"/>
    <w:basedOn w:val="Normal"/>
    <w:uiPriority w:val="99"/>
    <w:semiHidden/>
    <w:unhideWhenUsed/>
    <w:rsid w:val="005E593B"/>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B42898"/>
    <w:rPr>
      <w:b/>
      <w:bCs/>
    </w:rPr>
  </w:style>
  <w:style w:type="character" w:styleId="Emphasis">
    <w:name w:val="Emphasis"/>
    <w:basedOn w:val="DefaultParagraphFont"/>
    <w:uiPriority w:val="20"/>
    <w:qFormat/>
    <w:rsid w:val="00B42898"/>
    <w:rPr>
      <w:i/>
      <w:iCs/>
    </w:rPr>
  </w:style>
  <w:style w:type="paragraph" w:customStyle="1" w:styleId="ql-indent-1">
    <w:name w:val="ql-indent-1"/>
    <w:basedOn w:val="Normal"/>
    <w:rsid w:val="00B42898"/>
    <w:pPr>
      <w:spacing w:before="100" w:beforeAutospacing="1" w:after="100" w:afterAutospacing="1"/>
    </w:pPr>
    <w:rPr>
      <w:rFonts w:ascii="Times New Roman" w:hAnsi="Times New Roman"/>
      <w:szCs w:val="24"/>
    </w:rPr>
  </w:style>
  <w:style w:type="character" w:customStyle="1" w:styleId="a-size-extra-large">
    <w:name w:val="a-size-extra-large"/>
    <w:basedOn w:val="DefaultParagraphFont"/>
    <w:rsid w:val="0027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9642">
      <w:bodyDiv w:val="1"/>
      <w:marLeft w:val="0"/>
      <w:marRight w:val="0"/>
      <w:marTop w:val="0"/>
      <w:marBottom w:val="0"/>
      <w:divBdr>
        <w:top w:val="none" w:sz="0" w:space="0" w:color="auto"/>
        <w:left w:val="none" w:sz="0" w:space="0" w:color="auto"/>
        <w:bottom w:val="none" w:sz="0" w:space="0" w:color="auto"/>
        <w:right w:val="none" w:sz="0" w:space="0" w:color="auto"/>
      </w:divBdr>
    </w:div>
    <w:div w:id="403576110">
      <w:bodyDiv w:val="1"/>
      <w:marLeft w:val="0"/>
      <w:marRight w:val="0"/>
      <w:marTop w:val="0"/>
      <w:marBottom w:val="0"/>
      <w:divBdr>
        <w:top w:val="none" w:sz="0" w:space="0" w:color="auto"/>
        <w:left w:val="none" w:sz="0" w:space="0" w:color="auto"/>
        <w:bottom w:val="none" w:sz="0" w:space="0" w:color="auto"/>
        <w:right w:val="none" w:sz="0" w:space="0" w:color="auto"/>
      </w:divBdr>
    </w:div>
    <w:div w:id="495270714">
      <w:bodyDiv w:val="1"/>
      <w:marLeft w:val="0"/>
      <w:marRight w:val="0"/>
      <w:marTop w:val="0"/>
      <w:marBottom w:val="0"/>
      <w:divBdr>
        <w:top w:val="none" w:sz="0" w:space="0" w:color="auto"/>
        <w:left w:val="none" w:sz="0" w:space="0" w:color="auto"/>
        <w:bottom w:val="none" w:sz="0" w:space="0" w:color="auto"/>
        <w:right w:val="none" w:sz="0" w:space="0" w:color="auto"/>
      </w:divBdr>
    </w:div>
    <w:div w:id="681323868">
      <w:bodyDiv w:val="1"/>
      <w:marLeft w:val="0"/>
      <w:marRight w:val="0"/>
      <w:marTop w:val="0"/>
      <w:marBottom w:val="0"/>
      <w:divBdr>
        <w:top w:val="none" w:sz="0" w:space="0" w:color="auto"/>
        <w:left w:val="none" w:sz="0" w:space="0" w:color="auto"/>
        <w:bottom w:val="none" w:sz="0" w:space="0" w:color="auto"/>
        <w:right w:val="none" w:sz="0" w:space="0" w:color="auto"/>
      </w:divBdr>
    </w:div>
    <w:div w:id="1134297573">
      <w:bodyDiv w:val="1"/>
      <w:marLeft w:val="0"/>
      <w:marRight w:val="0"/>
      <w:marTop w:val="0"/>
      <w:marBottom w:val="0"/>
      <w:divBdr>
        <w:top w:val="none" w:sz="0" w:space="0" w:color="auto"/>
        <w:left w:val="none" w:sz="0" w:space="0" w:color="auto"/>
        <w:bottom w:val="none" w:sz="0" w:space="0" w:color="auto"/>
        <w:right w:val="none" w:sz="0" w:space="0" w:color="auto"/>
      </w:divBdr>
    </w:div>
    <w:div w:id="1293709040">
      <w:bodyDiv w:val="1"/>
      <w:marLeft w:val="0"/>
      <w:marRight w:val="0"/>
      <w:marTop w:val="0"/>
      <w:marBottom w:val="0"/>
      <w:divBdr>
        <w:top w:val="none" w:sz="0" w:space="0" w:color="auto"/>
        <w:left w:val="none" w:sz="0" w:space="0" w:color="auto"/>
        <w:bottom w:val="none" w:sz="0" w:space="0" w:color="auto"/>
        <w:right w:val="none" w:sz="0" w:space="0" w:color="auto"/>
      </w:divBdr>
    </w:div>
    <w:div w:id="1319269745">
      <w:bodyDiv w:val="1"/>
      <w:marLeft w:val="0"/>
      <w:marRight w:val="0"/>
      <w:marTop w:val="0"/>
      <w:marBottom w:val="0"/>
      <w:divBdr>
        <w:top w:val="none" w:sz="0" w:space="0" w:color="auto"/>
        <w:left w:val="none" w:sz="0" w:space="0" w:color="auto"/>
        <w:bottom w:val="none" w:sz="0" w:space="0" w:color="auto"/>
        <w:right w:val="none" w:sz="0" w:space="0" w:color="auto"/>
      </w:divBdr>
    </w:div>
    <w:div w:id="1395279704">
      <w:bodyDiv w:val="1"/>
      <w:marLeft w:val="0"/>
      <w:marRight w:val="0"/>
      <w:marTop w:val="0"/>
      <w:marBottom w:val="0"/>
      <w:divBdr>
        <w:top w:val="none" w:sz="0" w:space="0" w:color="auto"/>
        <w:left w:val="none" w:sz="0" w:space="0" w:color="auto"/>
        <w:bottom w:val="none" w:sz="0" w:space="0" w:color="auto"/>
        <w:right w:val="none" w:sz="0" w:space="0" w:color="auto"/>
      </w:divBdr>
    </w:div>
    <w:div w:id="1403289599">
      <w:bodyDiv w:val="1"/>
      <w:marLeft w:val="0"/>
      <w:marRight w:val="0"/>
      <w:marTop w:val="0"/>
      <w:marBottom w:val="0"/>
      <w:divBdr>
        <w:top w:val="none" w:sz="0" w:space="0" w:color="auto"/>
        <w:left w:val="none" w:sz="0" w:space="0" w:color="auto"/>
        <w:bottom w:val="none" w:sz="0" w:space="0" w:color="auto"/>
        <w:right w:val="none" w:sz="0" w:space="0" w:color="auto"/>
      </w:divBdr>
    </w:div>
    <w:div w:id="1434783706">
      <w:bodyDiv w:val="1"/>
      <w:marLeft w:val="0"/>
      <w:marRight w:val="0"/>
      <w:marTop w:val="0"/>
      <w:marBottom w:val="0"/>
      <w:divBdr>
        <w:top w:val="none" w:sz="0" w:space="0" w:color="auto"/>
        <w:left w:val="none" w:sz="0" w:space="0" w:color="auto"/>
        <w:bottom w:val="none" w:sz="0" w:space="0" w:color="auto"/>
        <w:right w:val="none" w:sz="0" w:space="0" w:color="auto"/>
      </w:divBdr>
    </w:div>
    <w:div w:id="1523544265">
      <w:bodyDiv w:val="1"/>
      <w:marLeft w:val="0"/>
      <w:marRight w:val="0"/>
      <w:marTop w:val="0"/>
      <w:marBottom w:val="0"/>
      <w:divBdr>
        <w:top w:val="none" w:sz="0" w:space="0" w:color="auto"/>
        <w:left w:val="none" w:sz="0" w:space="0" w:color="auto"/>
        <w:bottom w:val="none" w:sz="0" w:space="0" w:color="auto"/>
        <w:right w:val="none" w:sz="0" w:space="0" w:color="auto"/>
      </w:divBdr>
    </w:div>
    <w:div w:id="1568879660">
      <w:bodyDiv w:val="1"/>
      <w:marLeft w:val="0"/>
      <w:marRight w:val="0"/>
      <w:marTop w:val="0"/>
      <w:marBottom w:val="0"/>
      <w:divBdr>
        <w:top w:val="none" w:sz="0" w:space="0" w:color="auto"/>
        <w:left w:val="none" w:sz="0" w:space="0" w:color="auto"/>
        <w:bottom w:val="none" w:sz="0" w:space="0" w:color="auto"/>
        <w:right w:val="none" w:sz="0" w:space="0" w:color="auto"/>
      </w:divBdr>
    </w:div>
    <w:div w:id="158514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are@steven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gehman@stevens.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evens.edu/office-disability-servic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tevens.edu/provost/graduate-academics" TargetMode="External"/><Relationship Id="rId4" Type="http://schemas.openxmlformats.org/officeDocument/2006/relationships/settings" Target="settings.xml"/><Relationship Id="rId9" Type="http://schemas.openxmlformats.org/officeDocument/2006/relationships/hyperlink" Target="mailto:solafsso@steven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2F94-5AB1-4A6A-8CAD-1FFD0F0F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Obando</dc:creator>
  <cp:keywords/>
  <dc:description/>
  <cp:lastModifiedBy>Sveinn Olafsson</cp:lastModifiedBy>
  <cp:revision>11</cp:revision>
  <cp:lastPrinted>2022-09-07T05:02:00Z</cp:lastPrinted>
  <dcterms:created xsi:type="dcterms:W3CDTF">2022-09-07T04:58:00Z</dcterms:created>
  <dcterms:modified xsi:type="dcterms:W3CDTF">2024-01-17T05:31:00Z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2023-07-27T00:51:25Z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5c317982-60c7-4223-b415-294cfcd86d02</vt:lpwstr>
  </property>
  <property fmtid="{D5CDD505-2E9C-101B-9397-08002B2CF9AE}" pid="8" name="MSIP_Label_a73fd474-4f3c-44ed-88fb-5cc4bd2471bf_ContentBits">
    <vt:lpwstr>0</vt:lpwstr>
  </property>
</Properties>
</file>