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7160" w14:textId="4308989F" w:rsidR="00672424" w:rsidRDefault="00000000">
      <w:pPr>
        <w:spacing w:after="0" w:line="240" w:lineRule="auto"/>
        <w:jc w:val="center"/>
      </w:pPr>
      <w:r>
        <w:rPr>
          <w:b/>
          <w:sz w:val="26"/>
        </w:rPr>
        <w:t xml:space="preserve">Benedikt </w:t>
      </w:r>
      <w:proofErr w:type="spellStart"/>
      <w:r>
        <w:rPr>
          <w:b/>
          <w:sz w:val="26"/>
        </w:rPr>
        <w:t>Safigan</w:t>
      </w:r>
      <w:proofErr w:type="spellEnd"/>
    </w:p>
    <w:p w14:paraId="663F5866" w14:textId="1C9F27BE" w:rsidR="00672424" w:rsidRDefault="00000000">
      <w:pPr>
        <w:spacing w:after="60" w:line="240" w:lineRule="auto"/>
        <w:jc w:val="center"/>
      </w:pPr>
      <w:r>
        <w:rPr>
          <w:sz w:val="20"/>
        </w:rPr>
        <w:t xml:space="preserve">benedikt.safigan@colorado.edu | (720) 232-3787 | Boulder, CO | </w:t>
      </w:r>
      <w:hyperlink r:id="rId6" w:history="1">
        <w:r w:rsidR="00672424" w:rsidRPr="004A3445">
          <w:rPr>
            <w:rStyle w:val="Hyperlink"/>
            <w:sz w:val="20"/>
          </w:rPr>
          <w:t>LinkedIn</w:t>
        </w:r>
      </w:hyperlink>
      <w:r>
        <w:t xml:space="preserve"> | </w:t>
      </w:r>
      <w:hyperlink r:id="rId7" w:history="1">
        <w:r w:rsidR="00672424" w:rsidRPr="004A3445">
          <w:rPr>
            <w:rStyle w:val="Hyperlink"/>
            <w:sz w:val="20"/>
          </w:rPr>
          <w:t>Portfolio</w:t>
        </w:r>
      </w:hyperlink>
      <w:r>
        <w:t xml:space="preserve"> | </w:t>
      </w:r>
      <w:hyperlink r:id="rId8" w:history="1">
        <w:r w:rsidR="00672424" w:rsidRPr="005966FE">
          <w:rPr>
            <w:rStyle w:val="Hyperlink"/>
            <w:sz w:val="20"/>
          </w:rPr>
          <w:t>GitHub</w:t>
        </w:r>
      </w:hyperlink>
    </w:p>
    <w:p w14:paraId="272F29E2" w14:textId="77777777" w:rsidR="00672424" w:rsidRDefault="00000000">
      <w:pPr>
        <w:pBdr>
          <w:bottom w:val="single" w:sz="12" w:space="1" w:color="000000"/>
        </w:pBdr>
        <w:spacing w:after="40" w:line="240" w:lineRule="auto"/>
      </w:pPr>
      <w:r>
        <w:rPr>
          <w:b/>
        </w:rPr>
        <w:t>PROFESSIONAL SUMMARY</w:t>
      </w:r>
    </w:p>
    <w:p w14:paraId="64CADE30" w14:textId="13E01D20" w:rsidR="00113EAB" w:rsidRDefault="00113EAB">
      <w:pPr>
        <w:pBdr>
          <w:bottom w:val="single" w:sz="12" w:space="1" w:color="000000"/>
        </w:pBdr>
        <w:spacing w:after="40" w:line="240" w:lineRule="auto"/>
      </w:pPr>
      <w:r w:rsidRPr="00113EAB">
        <w:t>C</w:t>
      </w:r>
      <w:r>
        <w:t xml:space="preserve">omputer </w:t>
      </w:r>
      <w:r w:rsidRPr="00113EAB">
        <w:t>S</w:t>
      </w:r>
      <w:r>
        <w:t>cience</w:t>
      </w:r>
      <w:r w:rsidRPr="00113EAB">
        <w:t xml:space="preserve"> student at CU Boulder with hands-on, full-stack internship experience, from low-level embedded systems to React/Node.js web applications.</w:t>
      </w:r>
    </w:p>
    <w:p w14:paraId="118975CF" w14:textId="5A7565AF" w:rsidR="00672424" w:rsidRDefault="00000000">
      <w:pPr>
        <w:pBdr>
          <w:bottom w:val="single" w:sz="12" w:space="1" w:color="000000"/>
        </w:pBdr>
        <w:spacing w:after="40" w:line="240" w:lineRule="auto"/>
      </w:pPr>
      <w:r>
        <w:rPr>
          <w:b/>
        </w:rPr>
        <w:t>PROFESSIONAL EXPERIENCE</w:t>
      </w:r>
    </w:p>
    <w:p w14:paraId="617952A0" w14:textId="7F83B1C0" w:rsidR="00672424" w:rsidRDefault="00000000">
      <w:pPr>
        <w:tabs>
          <w:tab w:val="right" w:pos="10080"/>
        </w:tabs>
        <w:spacing w:after="20" w:line="240" w:lineRule="auto"/>
      </w:pPr>
      <w:proofErr w:type="spellStart"/>
      <w:proofErr w:type="spellEnd"/>
      <w:r>
        <w:rPr>
          <w:b/>
          <w:sz w:val="20"/>
        </w:rPr>
        <w:t>Software Engineer (Contractor) | GovWorx</w:t>
      </w:r>
      <w:r>
        <w:rPr/>
        <w:tab/>
        <w:t>Jun 2026 – Present</w:t>
      </w:r>
    </w:p>
    <w:p w14:paraId="0663A875" w14:textId="2966C80B" w:rsidR="00672424" w:rsidRDefault="00000000">
      <w:pPr>
        <w:pStyle w:val="ListBullet"/>
        <w:spacing w:after="20" w:line="240" w:lineRule="auto"/>
      </w:pPr>
      <w:r>
        <w:t xml:space="preserve">Designed and shipped </w:t>
      </w:r>
      <w:r>
        <w:rPr>
          <w:b/>
        </w:rPr>
        <w:t>three</w:t>
      </w:r>
      <w:r>
        <w:t xml:space="preserve"> CAD (Computer-Aided Dispatch) connectors from scratch – Mark43 REST API, IMC over Actian Zen ODBC, and </w:t>
      </w:r>
      <w:proofErr w:type="spellStart"/>
      <w:r>
        <w:t>CentralSquare</w:t>
      </w:r>
      <w:proofErr w:type="spellEnd"/>
      <w:r>
        <w:t xml:space="preserve"> </w:t>
      </w:r>
      <w:proofErr w:type="spellStart"/>
      <w:r>
        <w:t>OneSolution</w:t>
      </w:r>
      <w:proofErr w:type="spellEnd"/>
      <w:r>
        <w:t xml:space="preserve"> XML – for </w:t>
      </w:r>
      <w:proofErr w:type="spellStart"/>
      <w:r>
        <w:t>GovWorxDataAgent</w:t>
      </w:r>
      <w:proofErr w:type="spellEnd"/>
      <w:r>
        <w:t>, an on-premises .NET service streaming real-time 911 emergency data to a cloud AI platform; owned schema mapping, query logic, and configuration for each.</w:t>
      </w:r>
    </w:p>
    <w:p w14:paraId="38424C4C" w14:textId="77777777" w:rsidR="00672424" w:rsidRDefault="00000000">
      <w:pPr>
        <w:pStyle w:val="ListBullet"/>
        <w:spacing w:after="20" w:line="240" w:lineRule="auto"/>
      </w:pPr>
      <w:r>
        <w:t xml:space="preserve">Extended and hardened production connectors for public-safety vendors (Tyler, </w:t>
      </w:r>
      <w:proofErr w:type="spellStart"/>
      <w:r>
        <w:t>Versaterm</w:t>
      </w:r>
      <w:proofErr w:type="spellEnd"/>
      <w:r>
        <w:t xml:space="preserve">, Hexagon, Spillman) across </w:t>
      </w:r>
      <w:r>
        <w:rPr>
          <w:b/>
        </w:rPr>
        <w:t>6</w:t>
      </w:r>
      <w:r>
        <w:t xml:space="preserve"> data-source types – SQL Server, Oracle, Informix, ODBC, REST, and XML.</w:t>
      </w:r>
    </w:p>
    <w:p w14:paraId="6275D780" w14:textId="77777777" w:rsidR="00672424" w:rsidRDefault="00000000">
      <w:pPr>
        <w:pStyle w:val="ListBullet"/>
        <w:spacing w:after="20" w:line="240" w:lineRule="auto"/>
      </w:pPr>
      <w:r>
        <w:t xml:space="preserve">Shipped </w:t>
      </w:r>
      <w:r>
        <w:rPr>
          <w:b/>
        </w:rPr>
        <w:t>50+</w:t>
      </w:r>
      <w:r>
        <w:t xml:space="preserve"> Linear-tracked issues across </w:t>
      </w:r>
      <w:r>
        <w:rPr>
          <w:b/>
        </w:rPr>
        <w:t>170+</w:t>
      </w:r>
      <w:r>
        <w:t xml:space="preserve"> commits via a reviewed pull-request workflow, covering backfill reliability, </w:t>
      </w:r>
      <w:proofErr w:type="spellStart"/>
      <w:r>
        <w:t>timezone</w:t>
      </w:r>
      <w:proofErr w:type="spellEnd"/>
      <w:r>
        <w:t>-correctness fixes, per-connector telemetry, and production fixes under pressure – including cursor preservation on failed pulls to prevent data loss.</w:t>
      </w:r>
    </w:p>
    <w:p w14:paraId="5DD925CF" w14:textId="77777777" w:rsidR="00672424" w:rsidRDefault="00000000">
      <w:pPr>
        <w:pStyle w:val="ListBullet"/>
        <w:spacing w:after="20" w:line="240" w:lineRule="auto"/>
      </w:pPr>
      <w:r>
        <w:t xml:space="preserve">Built a full-stack connectivity and firewall-diagnostics tool with a React/TypeScript frontend and an ASP.NET Core API, instrumented with </w:t>
      </w:r>
      <w:proofErr w:type="spellStart"/>
      <w:r>
        <w:t>OpenTelemetry</w:t>
      </w:r>
      <w:proofErr w:type="spellEnd"/>
      <w:r>
        <w:t xml:space="preserve"> and Datadog metrics.</w:t>
      </w:r>
    </w:p>
    <w:p w14:paraId="70923B23" w14:textId="77777777" w:rsidR="00672424" w:rsidRDefault="00000000">
      <w:pPr>
        <w:tabs>
          <w:tab w:val="right" w:pos="10080"/>
        </w:tabs>
        <w:spacing w:after="20" w:line="240" w:lineRule="auto"/>
      </w:pPr>
      <w:r>
        <w:rPr>
          <w:b/>
          <w:sz w:val="20"/>
        </w:rPr>
        <w:t>Firmware Engineering Intern | Exact Assembly</w:t>
      </w:r>
      <w:r>
        <w:tab/>
        <w:t>May 2023 – Aug 2023</w:t>
      </w:r>
    </w:p>
    <w:p w14:paraId="3F53669D" w14:textId="17E7D66F" w:rsidR="00672424" w:rsidRDefault="00000000">
      <w:pPr>
        <w:pStyle w:val="ListBullet"/>
        <w:spacing w:after="20" w:line="240" w:lineRule="auto"/>
      </w:pPr>
      <w:r>
        <w:t xml:space="preserve">Developed and debugged </w:t>
      </w:r>
      <w:r w:rsidR="00575B93" w:rsidRPr="00575B93">
        <w:rPr>
          <w:b/>
          <w:bCs/>
        </w:rPr>
        <w:t>1000+</w:t>
      </w:r>
      <w:r w:rsidR="00575B93">
        <w:t xml:space="preserve"> lines of </w:t>
      </w:r>
      <w:r>
        <w:t>embedded firmware for control systems at a tech contracting startup.</w:t>
      </w:r>
    </w:p>
    <w:p w14:paraId="7D946B6D" w14:textId="77777777" w:rsidR="00672424" w:rsidRDefault="00000000">
      <w:pPr>
        <w:pStyle w:val="ListBullet"/>
        <w:spacing w:after="20" w:line="240" w:lineRule="auto"/>
      </w:pPr>
      <w:r>
        <w:t>Implemented and tuned PID control loops to achieve stable, responsive closed-loop behavior on real hardware.</w:t>
      </w:r>
    </w:p>
    <w:p w14:paraId="41EA1EFF" w14:textId="77777777" w:rsidR="00672424" w:rsidRDefault="00000000">
      <w:pPr>
        <w:pStyle w:val="ListBullet"/>
        <w:spacing w:after="20" w:line="240" w:lineRule="auto"/>
      </w:pPr>
      <w:r>
        <w:t>Collaborated with the engineering team to integrate, test, and validate firmware against system requirements.</w:t>
      </w:r>
    </w:p>
    <w:p w14:paraId="4DB3F3C7" w14:textId="77777777" w:rsidR="00672424" w:rsidRDefault="00000000">
      <w:pPr>
        <w:tabs>
          <w:tab w:val="right" w:pos="10080"/>
        </w:tabs>
        <w:spacing w:after="20" w:line="240" w:lineRule="auto"/>
      </w:pPr>
      <w:r>
        <w:rPr>
          <w:b/>
          <w:sz w:val="20"/>
        </w:rPr>
        <w:t>Programmer &amp; Field Technician | VARSITY FIRST Robotics Team 2996</w:t>
      </w:r>
      <w:r>
        <w:tab/>
        <w:t>Aug 2021 – May 2024</w:t>
      </w:r>
    </w:p>
    <w:p w14:paraId="34F3ACA5" w14:textId="5EE4F30B" w:rsidR="00672424" w:rsidRDefault="00000000">
      <w:pPr>
        <w:pStyle w:val="ListBullet"/>
        <w:spacing w:after="20" w:line="240" w:lineRule="auto"/>
      </w:pPr>
      <w:r>
        <w:t xml:space="preserve">Led software development </w:t>
      </w:r>
      <w:r w:rsidR="007D3FE2">
        <w:t>for a</w:t>
      </w:r>
      <w:r>
        <w:t xml:space="preserve"> team of 5, delivering fully functional competition robots within </w:t>
      </w:r>
      <w:r w:rsidRPr="009B7A37">
        <w:rPr>
          <w:b/>
          <w:bCs/>
        </w:rPr>
        <w:t>6-week build cycles</w:t>
      </w:r>
      <w:r>
        <w:t xml:space="preserve"> for </w:t>
      </w:r>
      <w:r w:rsidRPr="009B7A37">
        <w:rPr>
          <w:b/>
          <w:bCs/>
        </w:rPr>
        <w:t>3 consecutive</w:t>
      </w:r>
      <w:r>
        <w:t xml:space="preserve"> seasons, achieving </w:t>
      </w:r>
      <w:r>
        <w:rPr>
          <w:b/>
        </w:rPr>
        <w:t>100% on-time delivery</w:t>
      </w:r>
      <w:r>
        <w:t>.</w:t>
      </w:r>
    </w:p>
    <w:p w14:paraId="03330465" w14:textId="7C0BE609" w:rsidR="00672424" w:rsidRDefault="00000000">
      <w:pPr>
        <w:pStyle w:val="ListBullet"/>
        <w:spacing w:after="120" w:line="240" w:lineRule="auto"/>
      </w:pPr>
      <w:r>
        <w:t xml:space="preserve">Wrote </w:t>
      </w:r>
      <w:r>
        <w:rPr>
          <w:b/>
        </w:rPr>
        <w:t>2,000+ lines</w:t>
      </w:r>
      <w:r>
        <w:t xml:space="preserve"> of autonomous and teleoperated robot control code in Java using </w:t>
      </w:r>
      <w:proofErr w:type="spellStart"/>
      <w:r>
        <w:t>WPILib</w:t>
      </w:r>
      <w:proofErr w:type="spellEnd"/>
      <w:r>
        <w:t xml:space="preserve">, achieving </w:t>
      </w:r>
      <w:r w:rsidRPr="009B7A37">
        <w:rPr>
          <w:b/>
          <w:bCs/>
        </w:rPr>
        <w:t>9</w:t>
      </w:r>
      <w:r w:rsidR="005C52D6" w:rsidRPr="009B7A37">
        <w:rPr>
          <w:b/>
          <w:bCs/>
        </w:rPr>
        <w:t>5</w:t>
      </w:r>
      <w:r w:rsidRPr="009B7A37">
        <w:rPr>
          <w:b/>
          <w:bCs/>
        </w:rPr>
        <w:t>%+</w:t>
      </w:r>
      <w:r>
        <w:t xml:space="preserve"> </w:t>
      </w:r>
      <w:r w:rsidR="003A58FE">
        <w:t xml:space="preserve">complete </w:t>
      </w:r>
      <w:r>
        <w:t xml:space="preserve">autonomous routine success rate across </w:t>
      </w:r>
      <w:r w:rsidRPr="009B7A37">
        <w:rPr>
          <w:b/>
          <w:bCs/>
        </w:rPr>
        <w:t>6 regional competitions with zero forfeits</w:t>
      </w:r>
      <w:r>
        <w:t>.</w:t>
      </w:r>
    </w:p>
    <w:p w14:paraId="573C50FC" w14:textId="77777777" w:rsidR="00672424" w:rsidRDefault="00000000">
      <w:pPr>
        <w:pBdr>
          <w:bottom w:val="single" w:sz="12" w:space="1" w:color="000000"/>
        </w:pBdr>
        <w:spacing w:after="40" w:line="240" w:lineRule="auto"/>
      </w:pPr>
      <w:r>
        <w:rPr>
          <w:b/>
        </w:rPr>
        <w:t>PROJECTS</w:t>
      </w:r>
    </w:p>
    <w:p w14:paraId="3FFBB987" w14:textId="77777777" w:rsidR="00672424" w:rsidRDefault="00000000">
      <w:pPr>
        <w:spacing w:after="20" w:line="240" w:lineRule="auto"/>
      </w:pPr>
      <w:proofErr w:type="spellStart"/>
      <w:r>
        <w:rPr>
          <w:b/>
          <w:sz w:val="20"/>
        </w:rPr>
        <w:t>BlitzSort</w:t>
      </w:r>
      <w:proofErr w:type="spellEnd"/>
      <w:r>
        <w:t xml:space="preserve"> | C++17, Performance Optimization, CPU Cache, Algorithms</w:t>
      </w:r>
    </w:p>
    <w:p w14:paraId="370942B1" w14:textId="77777777" w:rsidR="00672424" w:rsidRDefault="00000000">
      <w:pPr>
        <w:spacing w:after="60" w:line="240" w:lineRule="auto"/>
      </w:pPr>
      <w:r>
        <w:t xml:space="preserve">Cache-conscious quicksort achieving </w:t>
      </w:r>
      <w:r>
        <w:rPr>
          <w:b/>
        </w:rPr>
        <w:t>128x</w:t>
      </w:r>
      <w:r>
        <w:t xml:space="preserve"> speedup on worst-case (reverse-sorted) data via median-of-three pivot selection, a 16-element insertion-sort threshold, and tail-recursion optimization – while holding O(n log n) and matching std::sort byte-for-byte.</w:t>
      </w:r>
    </w:p>
    <w:p w14:paraId="156516EF" w14:textId="77777777" w:rsidR="00672424" w:rsidRDefault="00000000">
      <w:pPr>
        <w:spacing w:after="20" w:line="240" w:lineRule="auto"/>
      </w:pPr>
      <w:r>
        <w:rPr>
          <w:b/>
          <w:sz w:val="20"/>
        </w:rPr>
        <w:t>order-me-this</w:t>
      </w:r>
      <w:r>
        <w:t xml:space="preserve"> | C++17, Data Structures, Performance Optimization, Systems Design</w:t>
      </w:r>
    </w:p>
    <w:p w14:paraId="622D8B24" w14:textId="590B3A86" w:rsidR="00672424" w:rsidRDefault="00000000">
      <w:pPr>
        <w:spacing w:after="60" w:line="240" w:lineRule="auto"/>
      </w:pPr>
      <w:r>
        <w:t xml:space="preserve">A minimal C++17 limit order book benchmarking three matching-engine data structures (std::map, unordered_map, sorted deque); isolating the matching hot path revealed a </w:t>
      </w:r>
      <w:r>
        <w:rPr>
          <w:b/>
        </w:rPr>
        <w:t>3.7x</w:t>
      </w:r>
      <w:r>
        <w:t xml:space="preserve"> latency win for sorted deque</w:t>
      </w:r>
      <w:r w:rsidR="003F11AA">
        <w:t>.</w:t>
      </w:r>
    </w:p>
    <w:p w14:paraId="67352743" w14:textId="77777777" w:rsidR="00672424" w:rsidRDefault="00000000">
      <w:pPr>
        <w:spacing w:after="20" w:line="240" w:lineRule="auto"/>
      </w:pPr>
      <w:r>
        <w:rPr>
          <w:b/>
          <w:sz w:val="20"/>
        </w:rPr>
        <w:t>Accelerated Image Processing</w:t>
      </w:r>
      <w:r>
        <w:t xml:space="preserve"> | OpenCL, C++17, GPU Computing, Parallel Programming</w:t>
      </w:r>
    </w:p>
    <w:p w14:paraId="7D3018EB" w14:textId="77777777" w:rsidR="00672424" w:rsidRDefault="00000000">
      <w:pPr>
        <w:spacing w:after="60" w:line="240" w:lineRule="auto"/>
      </w:pPr>
      <w:r>
        <w:t xml:space="preserve">GPU-accelerated image-filter pipeline (grayscale, Gaussian blur, Sobel edge detection) in OpenCL, benchmarked against a scalar CPU baseline to achieve </w:t>
      </w:r>
      <w:r>
        <w:rPr>
          <w:b/>
        </w:rPr>
        <w:t>15–26x</w:t>
      </w:r>
      <w:r>
        <w:t xml:space="preserve"> speedups on compute-bound filters.</w:t>
      </w:r>
    </w:p>
    <w:p w14:paraId="7950412F" w14:textId="77777777" w:rsidR="00672424" w:rsidRDefault="00000000">
      <w:pPr>
        <w:spacing w:after="20" w:line="240" w:lineRule="auto"/>
      </w:pPr>
      <w:r>
        <w:rPr>
          <w:b/>
          <w:sz w:val="20"/>
        </w:rPr>
        <w:t>Clockless Mutex</w:t>
      </w:r>
      <w:r>
        <w:t xml:space="preserve"> | C++17, Distributed Systems, Concurrency</w:t>
      </w:r>
    </w:p>
    <w:p w14:paraId="16E1B3D1" w14:textId="77777777" w:rsidR="00672424" w:rsidRDefault="00000000">
      <w:pPr>
        <w:spacing w:after="60" w:line="240" w:lineRule="auto"/>
      </w:pPr>
      <w:proofErr w:type="spellStart"/>
      <w:proofErr w:type="spellEnd"/>
      <w:r>
        <w:rPr/>
        <w:t>From-scratch distributed mutual-exclusion system implementing Lamport logical clocks over an unreliable message-passing network, using chaos injection to prove deadlock-free, causally-ordered operation without a shared clock.</w:t>
      </w:r>
    </w:p>
    <w:p w14:paraId="04C0A61C" w14:textId="77777777" w:rsidR="00672424" w:rsidRDefault="00000000">
      <w:pPr>
        <w:pBdr>
          <w:bottom w:val="single" w:sz="12" w:space="1" w:color="000000"/>
        </w:pBdr>
        <w:spacing w:after="40" w:line="240" w:lineRule="auto"/>
      </w:pPr>
      <w:r>
        <w:rPr>
          <w:b/>
        </w:rPr>
        <w:t>EDUCATION</w:t>
      </w:r>
    </w:p>
    <w:p w14:paraId="6DB120B0" w14:textId="0FBCAD80" w:rsidR="00672424" w:rsidRDefault="00000000">
      <w:pPr>
        <w:spacing w:after="0" w:line="240" w:lineRule="auto"/>
      </w:pPr>
      <w:r>
        <w:rPr>
          <w:b/>
          <w:sz w:val="20"/>
        </w:rPr>
        <w:t>University of Colorado Boulder</w:t>
      </w:r>
      <w:r>
        <w:t xml:space="preserve"> | B.S. Computer Science </w:t>
      </w:r>
      <w:r w:rsidR="0002600F">
        <w:t xml:space="preserve">                                                                         Sept 2024 – May 2028</w:t>
      </w:r>
    </w:p>
    <w:p w14:paraId="3F3FF9B2" w14:textId="2D29BA54" w:rsidR="00672424" w:rsidRDefault="00000000">
      <w:pPr>
        <w:spacing w:after="120" w:line="240" w:lineRule="auto"/>
      </w:pPr>
      <w:r>
        <w:t>Minor: Computer Engineering | GPA: 3.4</w:t>
      </w:r>
      <w:r w:rsidR="009469BA">
        <w:t>4</w:t>
      </w:r>
    </w:p>
    <w:p w14:paraId="145B01F3" w14:textId="77777777" w:rsidR="00672424" w:rsidRDefault="00000000">
      <w:pPr>
        <w:pBdr>
          <w:bottom w:val="single" w:sz="12" w:space="1" w:color="000000"/>
        </w:pBdr>
        <w:spacing w:after="40" w:line="240" w:lineRule="auto"/>
      </w:pPr>
      <w:r>
        <w:rPr>
          <w:b/>
        </w:rPr>
        <w:t>SKILLS</w:t>
      </w:r>
    </w:p>
    <w:p w14:paraId="02668A6B" w14:textId="77777777" w:rsidR="00672424" w:rsidRDefault="00000000">
      <w:pPr>
        <w:spacing w:after="20" w:line="240" w:lineRule="auto"/>
      </w:pPr>
      <w:r>
        <w:rPr>
          <w:b/>
        </w:rPr>
        <w:t xml:space="preserve">Languages: </w:t>
      </w:r>
      <w:r>
        <w:rPr/>
        <w:t>C, C++17, C#, Python, Bash, SQL, Java, JavaScript/TypeScript</w:t>
      </w:r>
    </w:p>
    <w:p w14:paraId="32D8D4C2" w14:textId="77777777" w:rsidR="00672424" w:rsidRDefault="00000000">
      <w:pPr>
        <w:spacing w:after="20" w:line="240" w:lineRule="auto"/>
      </w:pPr>
      <w:r>
        <w:rPr>
          <w:b/>
        </w:rPr>
        <w:t xml:space="preserve">Systems &amp; Performance: </w:t>
      </w:r>
      <w:r>
        <w:rPr/>
        <w:t>Embedded Firmware, Control Systems &amp; PID, Concurrency &amp; Parallel Programming, Distributed Systems, Performance Optimization, CPU Cache &amp; Memory Hierarchy, GPU Computing (OpenCL)</w:t>
      </w:r>
    </w:p>
    <w:p w14:paraId="4366DE8F" w14:textId="77777777" w:rsidR="00672424" w:rsidRDefault="00000000">
      <w:pPr>
        <w:spacing w:after="20" w:line="240" w:lineRule="auto"/>
      </w:pPr>
      <w:r>
        <w:rPr>
          <w:b/>
        </w:rPr>
        <w:t xml:space="preserve">Software &amp; Tools: </w:t>
      </w:r>
      <w:r>
        <w:rPr/>
        <w:t>Data Structures &amp; Algorithms, REST APIs, .NET / ASP.NET Core, Git, GDB, Linux/Unix, Docker</w:t>
      </w:r>
    </w:p>
    <w:p w14:paraId="1BF57384" w14:textId="77777777" w:rsidR="00374C0A" w:rsidRDefault="00374C0A">
      <w:pPr>
        <w:spacing w:after="0" w:line="40" w:lineRule="exact" w:before="0"/>
      </w:pPr>
    </w:p>
    <w:sectPr w:rsidR="00374C0A" w:rsidSect="00374C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447377">
    <w:abstractNumId w:val="8"/>
  </w:num>
  <w:num w:numId="2" w16cid:durableId="1470857079">
    <w:abstractNumId w:val="6"/>
  </w:num>
  <w:num w:numId="3" w16cid:durableId="133183885">
    <w:abstractNumId w:val="5"/>
  </w:num>
  <w:num w:numId="4" w16cid:durableId="1307589756">
    <w:abstractNumId w:val="4"/>
  </w:num>
  <w:num w:numId="5" w16cid:durableId="1410813581">
    <w:abstractNumId w:val="7"/>
  </w:num>
  <w:num w:numId="6" w16cid:durableId="1818690220">
    <w:abstractNumId w:val="3"/>
  </w:num>
  <w:num w:numId="7" w16cid:durableId="129595878">
    <w:abstractNumId w:val="2"/>
  </w:num>
  <w:num w:numId="8" w16cid:durableId="1303584220">
    <w:abstractNumId w:val="1"/>
  </w:num>
  <w:num w:numId="9" w16cid:durableId="163317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00F"/>
    <w:rsid w:val="00034616"/>
    <w:rsid w:val="0006063C"/>
    <w:rsid w:val="00065FAE"/>
    <w:rsid w:val="00113EAB"/>
    <w:rsid w:val="0015074B"/>
    <w:rsid w:val="00213F8A"/>
    <w:rsid w:val="0029639D"/>
    <w:rsid w:val="00326F90"/>
    <w:rsid w:val="003539BF"/>
    <w:rsid w:val="00374C0A"/>
    <w:rsid w:val="003854D8"/>
    <w:rsid w:val="003A58FE"/>
    <w:rsid w:val="003E529F"/>
    <w:rsid w:val="003F11AA"/>
    <w:rsid w:val="00426066"/>
    <w:rsid w:val="00497C06"/>
    <w:rsid w:val="004A3445"/>
    <w:rsid w:val="00575B93"/>
    <w:rsid w:val="005966FE"/>
    <w:rsid w:val="005C52D6"/>
    <w:rsid w:val="0063637A"/>
    <w:rsid w:val="00672424"/>
    <w:rsid w:val="007A6F72"/>
    <w:rsid w:val="007D3FE2"/>
    <w:rsid w:val="00807C64"/>
    <w:rsid w:val="00822EBE"/>
    <w:rsid w:val="008553AF"/>
    <w:rsid w:val="008D5190"/>
    <w:rsid w:val="009469BA"/>
    <w:rsid w:val="00956F3E"/>
    <w:rsid w:val="00971678"/>
    <w:rsid w:val="009849EE"/>
    <w:rsid w:val="009B7A37"/>
    <w:rsid w:val="00A7784E"/>
    <w:rsid w:val="00AA1D8D"/>
    <w:rsid w:val="00AC4707"/>
    <w:rsid w:val="00B47730"/>
    <w:rsid w:val="00C86137"/>
    <w:rsid w:val="00CB0664"/>
    <w:rsid w:val="00D37FD0"/>
    <w:rsid w:val="00D46AE4"/>
    <w:rsid w:val="00E23755"/>
    <w:rsid w:val="00E84A47"/>
    <w:rsid w:val="00F06EB6"/>
    <w:rsid w:val="00F600D7"/>
    <w:rsid w:val="00F823C0"/>
    <w:rsid w:val="00FC4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3A7D4"/>
  <w14:defaultImageDpi w14:val="300"/>
  <w15:docId w15:val="{3D439954-572B-484F-A177-1A57937C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A3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34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bsafig" TargetMode="External"/><Relationship Id="rId3" Type="http://schemas.openxmlformats.org/officeDocument/2006/relationships/styles" Target="styles.xml"/><Relationship Id="rId7" Type="http://schemas.openxmlformats.org/officeDocument/2006/relationships/hyperlink" Target="https://ben.safigan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enedikt-safigan-c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Benedikt Safigan</cp:lastModifiedBy>
  <cp:revision>12</cp:revision>
  <cp:lastPrinted>2026-08-28T18:08:00Z</cp:lastPrinted>
  <dcterms:created xsi:type="dcterms:W3CDTF">2026-09-01T00:51:00Z</dcterms:created>
  <dcterms:modified xsi:type="dcterms:W3CDTF">2026-10-12T23:20:00Z</dcterms:modified>
  <cp:category/>
</cp:coreProperties>
</file>