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h1lmzqnlk6zw" w:id="0"/>
      <w:bookmarkEnd w:id="0"/>
      <w:r w:rsidDel="00000000" w:rsidR="00000000" w:rsidRPr="00000000">
        <w:rPr>
          <w:rtl w:val="0"/>
        </w:rPr>
        <w:t xml:space="preserve">Raspberry Pi @ Richmond Coder Dojo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qdmrrsuc6tq" w:id="1"/>
      <w:bookmarkEnd w:id="1"/>
      <w:r w:rsidDel="00000000" w:rsidR="00000000" w:rsidRPr="00000000">
        <w:rPr>
          <w:rtl w:val="0"/>
        </w:rPr>
        <w:t xml:space="preserve">Objectives: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Provide “hands on” computing experience that are unique to the Pi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Transfer some skills to the Ninjas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eg03adeufqs4" w:id="2"/>
      <w:bookmarkEnd w:id="2"/>
      <w:r w:rsidDel="00000000" w:rsidR="00000000" w:rsidRPr="00000000">
        <w:rPr>
          <w:rtl w:val="0"/>
        </w:rPr>
        <w:t xml:space="preserve">Plan for each session: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up 2-4 Raspberry Pi computers ( needs screen, mice and keyboard).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Provide a variety of “tasks” for ninjas to complete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mj4znehbftx5" w:id="3"/>
      <w:bookmarkEnd w:id="3"/>
      <w:r w:rsidDel="00000000" w:rsidR="00000000" w:rsidRPr="00000000">
        <w:rPr>
          <w:rtl w:val="0"/>
        </w:rPr>
        <w:t xml:space="preserve">List of Tasks: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kmdkxy6geqgn" w:id="4"/>
      <w:bookmarkEnd w:id="4"/>
      <w:r w:rsidDel="00000000" w:rsidR="00000000" w:rsidRPr="00000000">
        <w:rPr>
          <w:rtl w:val="0"/>
        </w:rPr>
        <w:t xml:space="preserve">Scratch: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Getting Started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https://www.raspberrypi.org/learning/getting-started-with-scratch/worksheet/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Learn to Code with Scratch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https://raspberrypi.org/magpi-issues/Essentials_Scratch_v1.pdf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Minecraft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Hacking and Making in Minecraft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https://raspberrypi.org/magpi-issues/Essentials_Minecraft_v1.pdf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Physical Computing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raspberrypi.org/learning/getting-started-with-scratch/worksheet/" TargetMode="External"/><Relationship Id="rId6" Type="http://schemas.openxmlformats.org/officeDocument/2006/relationships/hyperlink" Target="https://raspberrypi.org/magpi-issues/Essentials_Scratch_v1.pdf" TargetMode="External"/><Relationship Id="rId7" Type="http://schemas.openxmlformats.org/officeDocument/2006/relationships/hyperlink" Target="https://raspberrypi.org/magpi-issues/Essentials_Minecraft_v1.pdf" TargetMode="External"/></Relationships>
</file>