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Open redshift query editor and run below commands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create schema test;</w:t>
            </w:r>
          </w:p>
        </w:tc>
      </w:tr>
    </w:tbl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17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420" w:before="560" w:line="294.2399999999999" w:lineRule="auto"/>
        <w:jc w:val="both"/>
        <w:rPr>
          <w:rFonts w:ascii="Calibri" w:cs="Calibri" w:eastAsia="Calibri" w:hAnsi="Calibri"/>
          <w:b w:val="1"/>
          <w:color w:val="16191f"/>
          <w:sz w:val="24"/>
          <w:szCs w:val="24"/>
        </w:rPr>
      </w:pPr>
      <w:bookmarkStart w:colFirst="0" w:colLast="0" w:name="_iq68sgz9rg8k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16191f"/>
          <w:sz w:val="24"/>
          <w:szCs w:val="24"/>
          <w:rtl w:val="0"/>
        </w:rPr>
        <w:t xml:space="preserve">Load LISTING from a pipe-delimited file (default delimiter)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highlight w:val="white"/>
          <w:rtl w:val="0"/>
        </w:rPr>
        <w:t xml:space="preserve">The following example is a very simple case in which no options are specified and the input file contains the default delimiter, a pipe character ('|').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listings_pipe.txt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1|36861|7872|1850|10|182.00|1820.00|2008-01-24 06:43:29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2|16002|4806|1890|7|233.00|1631.00|2008-03-05 12:25:29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3|21461|4256|2131|2|182.00|364.00|2008-11-01 07:35:33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4|8117|4337|1970|8|38.00|304.00|2008-05-24 01:18:37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5|1616|8647|1963|4|175.00|700.00|2008-05-17 02:29:11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6|47402|8240|2053|18|77.00|1386.00|2008-08-15 02:08:13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7|36551|7801|2145|5|30.00|150.00|2008-11-15 09:38:15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8|11891|8036|2139|6|82.00|492.00|2008-11-09 05:07:30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9|691|554|2078|6|135.00|810.00|2008-09-09 08:03:36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10|24858|3375|1994|16|197.00|3152.00|2008-06-17 09:44:54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Create table </w:t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create table test.listing(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listid integer not null distkey,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sellerid integer not null,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eventid integer not null,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dateid smallint not null  sortkey,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numtickets smallint not null,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priceperticket decimal(8,2),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totalprice decimal(8,2),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listtime timestamp);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Load data from s3 to redshift</w:t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copy test.listing 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from 's3://mybucket/data/listings_pipe.txt' 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iam_role 'arn:aws:iam::0123456789012:role/MyRedshiftRole';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Unload data from redshift to S3 in parquet</w:t>
      </w:r>
    </w:p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unload ('select * from test.listing')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to 's3://bootcamp-buct/data/listing/parquet/file'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iam_role 'arn:aws:iam::111081800296:role/Redshift_admin'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PARQUET;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Unload data from redshift to S3 in csv</w:t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unload ('select * from test.listing')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to 's3://bootcamp-bucket/data/listing/csv/file'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iam_role 'arn:aws:iam::111081800296:role/Redshift_admin'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csv;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Copy from parquet to S3</w:t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create table test.listing_parquet(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listid integer not null distkey,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sellerid integer not null,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eventid integer not null,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dateid smallint not null  sortkey,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numtickets smallint not null,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priceperticket decimal(8,2),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totalprice decimal(8,2),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listtime timestamp);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copy test.listing_parquet 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from 's3://bootcamp-bucket/data/listings/parquet/file' 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iam_role 'arn:aws:iam::111081800296:role/Redshift_admin'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format as parquet;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17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420" w:before="560" w:line="294.2399999999999" w:lineRule="auto"/>
        <w:jc w:val="both"/>
        <w:rPr>
          <w:rFonts w:ascii="Calibri" w:cs="Calibri" w:eastAsia="Calibri" w:hAnsi="Calibri"/>
          <w:b w:val="1"/>
          <w:color w:val="16191f"/>
          <w:sz w:val="24"/>
          <w:szCs w:val="24"/>
        </w:rPr>
      </w:pPr>
      <w:bookmarkStart w:colFirst="0" w:colLast="0" w:name="_wubb8kb178cz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16191f"/>
          <w:sz w:val="24"/>
          <w:szCs w:val="24"/>
          <w:rtl w:val="0"/>
        </w:rPr>
        <w:t xml:space="preserve">Load EVENT with options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The following example loads pipe-delimited data into the EVENT table and applies the following rules: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If pairs of quotation marks are used to surround any character strings, they are removed.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3" w:sz="0" w:val="none"/>
        </w:pBdr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Both empty strings and strings that contain blanks are loaded as NULL values.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3" w:sz="0" w:val="none"/>
        </w:pBdr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The load fails if more than 5 errors are returned.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3" w:sz="0" w:val="none"/>
        </w:pBdr>
        <w:spacing w:after="160"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Timestamp values must comply with the specified format; for example, a valid timestamp is 2008-09-26 05:43:12.</w:t>
      </w:r>
    </w:p>
    <w:p w:rsidR="00000000" w:rsidDel="00000000" w:rsidP="00000000" w:rsidRDefault="00000000" w:rsidRPr="00000000" w14:paraId="00000062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1|305|8|1851|Gotterdammerung|2008-01-25 14:30:00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2|306|8|2114|Boris Godunov|2008-10-15 20:00:00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3|302|8|1935|Salome|2008-04-19 14:30:00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4|309|8|2090|La Cenerentola (Cinderella)|2008-09-21 14:30:00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5|302|8|1982|Il Trovatore|2008-06-05 19:00:00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6|308|8|2109|L Elisir d Amore|2008-10-10 19:30:00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7|309|8|1891|Doctor Atomic|2008-03-06 14:00:00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8|302|8|1832|The Magic Flute|2008-01-06 20:00:00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9|308|8|2087|The Fly|2008-09-18 19:30:00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10|305|8|2079|Rigoletto|2008-09-10 15:00:00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6191f"/>
          <w:sz w:val="24"/>
          <w:szCs w:val="24"/>
          <w:rtl w:val="0"/>
        </w:rPr>
        <w:t xml:space="preserve">allevents_pipe.txt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create table test.event(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eventid integer not null distkey,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venueid smallint not null,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catid smallint not null,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dateid smallint not null sortkey,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eventname varchar(200),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ab/>
              <w:t xml:space="preserve">starttime timestamp);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copy test.event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from 's3://bootcamp-bucket/data/allevents_pipe.txt' 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iam_role 'arn:aws:iam::111081800296:role/Redshift_admin'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removequotes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emptyasnull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blanksasnull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maxerror 5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delimiter '|'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timeformat 'YYYY-MM-DD HH:MI:SS';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17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420" w:before="560" w:line="294.2399999999999" w:lineRule="auto"/>
        <w:jc w:val="both"/>
        <w:rPr>
          <w:rFonts w:ascii="Calibri" w:cs="Calibri" w:eastAsia="Calibri" w:hAnsi="Calibri"/>
          <w:b w:val="1"/>
          <w:color w:val="16191f"/>
          <w:sz w:val="24"/>
          <w:szCs w:val="24"/>
        </w:rPr>
      </w:pPr>
      <w:bookmarkStart w:colFirst="0" w:colLast="0" w:name="_gazjxssrs60w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16191f"/>
          <w:sz w:val="24"/>
          <w:szCs w:val="24"/>
          <w:rtl w:val="0"/>
        </w:rPr>
        <w:t xml:space="preserve">Load data from a file with default values</w:t>
      </w:r>
    </w:p>
    <w:p w:rsidR="00000000" w:rsidDel="00000000" w:rsidP="00000000" w:rsidRDefault="00000000" w:rsidRPr="00000000" w14:paraId="0000008E">
      <w:pPr>
        <w:jc w:val="both"/>
        <w:rPr>
          <w:b w:val="1"/>
          <w:color w:val="1619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6191f"/>
          <w:sz w:val="24"/>
          <w:szCs w:val="24"/>
          <w:rtl w:val="0"/>
        </w:rPr>
        <w:t xml:space="preserve">venue_noseats.txt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color w:val="16191f"/>
                <w:sz w:val="24"/>
                <w:szCs w:val="24"/>
                <w:rtl w:val="0"/>
              </w:rPr>
              <w:t xml:space="preserve">1|Toyota Park|Bridgeview|IL|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color w:val="16191f"/>
                <w:sz w:val="24"/>
                <w:szCs w:val="24"/>
                <w:rtl w:val="0"/>
              </w:rPr>
              <w:t xml:space="preserve">2|Columbus Crew Stadium|Columbus|OH|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color w:val="16191f"/>
                <w:sz w:val="24"/>
                <w:szCs w:val="24"/>
                <w:rtl w:val="0"/>
              </w:rPr>
              <w:t xml:space="preserve">3|RFK Stadium|Washington|DC|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color w:val="16191f"/>
                <w:sz w:val="24"/>
                <w:szCs w:val="24"/>
                <w:rtl w:val="0"/>
              </w:rPr>
              <w:t xml:space="preserve">4|CommunityAmerica Ballpark|Kansas City|KS|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color w:val="16191f"/>
                <w:sz w:val="24"/>
                <w:szCs w:val="24"/>
                <w:rtl w:val="0"/>
              </w:rPr>
              <w:t xml:space="preserve">5|Gillette Stadium|Foxborough|MA|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color w:val="16191f"/>
                <w:sz w:val="24"/>
                <w:szCs w:val="24"/>
                <w:rtl w:val="0"/>
              </w:rPr>
              <w:t xml:space="preserve">6|New York Giants Stadium|East Rutherford|NJ|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color w:val="16191f"/>
                <w:sz w:val="24"/>
                <w:szCs w:val="24"/>
                <w:rtl w:val="0"/>
              </w:rPr>
              <w:t xml:space="preserve">7|BMO Field|Toronto|ON|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color w:val="16191f"/>
                <w:sz w:val="24"/>
                <w:szCs w:val="24"/>
                <w:rtl w:val="0"/>
              </w:rPr>
              <w:t xml:space="preserve">8|The Home Depot Center|Carson|CA|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color w:val="16191f"/>
                <w:sz w:val="24"/>
                <w:szCs w:val="24"/>
                <w:rtl w:val="0"/>
              </w:rPr>
              <w:t xml:space="preserve">9|Dick's Sporting Goods Park|Commerce City|CO|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color w:val="16191f"/>
                <w:sz w:val="24"/>
                <w:szCs w:val="24"/>
                <w:rtl w:val="0"/>
              </w:rPr>
              <w:t xml:space="preserve">10|Pizza Hut Park|Frisco|TX|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create table test.venue_new(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venueid smallint not null,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venuename varchar(100) not null,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venuecity varchar(30),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venuestate char(2),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venueseats integer not null default '1000');</w:t>
            </w:r>
          </w:p>
        </w:tc>
      </w:tr>
    </w:tbl>
    <w:p w:rsidR="00000000" w:rsidDel="00000000" w:rsidP="00000000" w:rsidRDefault="00000000" w:rsidRPr="00000000" w14:paraId="000000A8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copy test.venue_new(venueid, venuename, venuecity, venuestate) 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from 's3://bootcamp-bucket/data/venue_new/venue_noseats.txt' 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iam_role 'arn:aws:iam::111081800296:role/Redshift_admin'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6191f"/>
                <w:sz w:val="24"/>
                <w:szCs w:val="24"/>
                <w:rtl w:val="0"/>
              </w:rPr>
              <w:t xml:space="preserve">delimiter '|';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619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jc w:val="both"/>
        <w:rPr>
          <w:rFonts w:ascii="Calibri" w:cs="Calibri" w:eastAsia="Calibri" w:hAnsi="Calibri"/>
          <w:color w:val="1619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Calibri" w:cs="Calibri" w:eastAsia="Calibri" w:hAnsi="Calibri"/>
          <w:color w:val="1619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619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