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821A" w14:textId="77777777" w:rsidR="00294C6E" w:rsidRPr="000409ED" w:rsidRDefault="00294C6E" w:rsidP="00294C6E">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4EF627BA" w14:textId="17A06B97" w:rsidR="00294C6E" w:rsidRDefault="00294C6E">
      <w:pPr>
        <w:rPr>
          <w:rFonts w:ascii="Times New Roman" w:hAnsi="Times New Roman" w:cs="Times New Roman"/>
          <w:sz w:val="24"/>
          <w:szCs w:val="24"/>
        </w:rPr>
      </w:pPr>
      <w:r>
        <w:rPr>
          <w:rFonts w:ascii="Times New Roman" w:hAnsi="Times New Roman" w:cs="Times New Roman"/>
          <w:sz w:val="24"/>
          <w:szCs w:val="24"/>
        </w:rPr>
        <w:t xml:space="preserve"> </w:t>
      </w:r>
    </w:p>
    <w:p w14:paraId="54A1571C" w14:textId="42CA418F" w:rsidR="00294C6E" w:rsidRPr="00294C6E" w:rsidRDefault="00294C6E" w:rsidP="00294C6E">
      <w:pPr>
        <w:pStyle w:val="NormalWeb"/>
        <w:rPr>
          <w:lang w:val="en"/>
        </w:rPr>
      </w:pPr>
      <w:r>
        <w:rPr>
          <w:rStyle w:val="Strong"/>
          <w:rFonts w:ascii="Arial" w:hAnsi="Arial" w:cs="Arial"/>
          <w:lang w:val="en"/>
        </w:rPr>
        <w:t>Learner Name</w:t>
      </w:r>
      <w:r>
        <w:rPr>
          <w:rFonts w:ascii="Arial" w:hAnsi="Arial" w:cs="Arial"/>
          <w:lang w:val="en"/>
        </w:rPr>
        <w:t xml:space="preserve">: </w:t>
      </w:r>
      <w:r>
        <w:rPr>
          <w:lang w:val="en"/>
        </w:rPr>
        <w:t>B.S ASWANI</w:t>
      </w:r>
    </w:p>
    <w:p w14:paraId="4C97BBC4" w14:textId="3CE91EDA" w:rsidR="00294C6E" w:rsidRPr="00294C6E" w:rsidRDefault="00294C6E" w:rsidP="00294C6E">
      <w:pPr>
        <w:pStyle w:val="NormalWeb"/>
        <w:rPr>
          <w:lang w:val="en"/>
        </w:rPr>
      </w:pPr>
      <w:r>
        <w:rPr>
          <w:rStyle w:val="Strong"/>
          <w:rFonts w:ascii="Arial" w:hAnsi="Arial" w:cs="Arial"/>
          <w:lang w:val="en"/>
        </w:rPr>
        <w:t>Learner Email</w:t>
      </w:r>
      <w:r>
        <w:rPr>
          <w:rFonts w:ascii="Arial" w:hAnsi="Arial" w:cs="Arial"/>
          <w:lang w:val="en"/>
        </w:rPr>
        <w:t xml:space="preserve">: </w:t>
      </w:r>
      <w:r>
        <w:rPr>
          <w:rFonts w:ascii="Arial" w:hAnsi="Arial" w:cs="Arial"/>
          <w:lang w:val="en"/>
        </w:rPr>
        <w:t xml:space="preserve"> </w:t>
      </w:r>
      <w:r>
        <w:rPr>
          <w:lang w:val="en"/>
        </w:rPr>
        <w:t>bsaswani06@gmail.com</w:t>
      </w:r>
    </w:p>
    <w:p w14:paraId="740B2BF0" w14:textId="0C7AA68E" w:rsidR="00294C6E" w:rsidRPr="00294C6E" w:rsidRDefault="00294C6E" w:rsidP="00294C6E">
      <w:pPr>
        <w:pStyle w:val="NormalWeb"/>
        <w:rPr>
          <w:lang w:val="en"/>
        </w:rPr>
      </w:pPr>
      <w:r>
        <w:rPr>
          <w:rStyle w:val="Strong"/>
          <w:rFonts w:ascii="Arial" w:hAnsi="Arial" w:cs="Arial"/>
          <w:lang w:val="en"/>
        </w:rPr>
        <w:t>Topic</w:t>
      </w:r>
      <w:r>
        <w:rPr>
          <w:rFonts w:ascii="Arial" w:hAnsi="Arial" w:cs="Arial"/>
          <w:lang w:val="en"/>
        </w:rPr>
        <w:t xml:space="preserve">: </w:t>
      </w:r>
      <w:r>
        <w:t>Psychology - Cognitive-</w:t>
      </w:r>
      <w:r>
        <w:t>Behavioural</w:t>
      </w:r>
      <w:r>
        <w:t xml:space="preserve"> Therapy for Anxiety Disorders</w:t>
      </w:r>
    </w:p>
    <w:p w14:paraId="6BA178F1" w14:textId="0CC3F63F" w:rsidR="00294C6E" w:rsidRDefault="00294C6E" w:rsidP="00294C6E">
      <w:pPr>
        <w:pStyle w:val="NormalWeb"/>
      </w:pPr>
      <w:r>
        <w:rPr>
          <w:rStyle w:val="Strong"/>
          <w:rFonts w:ascii="Arial" w:hAnsi="Arial" w:cs="Arial"/>
          <w:lang w:val="en"/>
        </w:rPr>
        <w:t>Research Paper</w:t>
      </w:r>
      <w:r>
        <w:rPr>
          <w:rFonts w:ascii="Arial" w:hAnsi="Arial" w:cs="Arial"/>
          <w:lang w:val="en"/>
        </w:rPr>
        <w:t xml:space="preserve">: </w:t>
      </w:r>
      <w:hyperlink r:id="rId4" w:history="1">
        <w:r>
          <w:rPr>
            <w:rStyle w:val="Hyperlink"/>
          </w:rPr>
          <w:t>Cognitive-</w:t>
        </w:r>
        <w:proofErr w:type="spellStart"/>
        <w:r>
          <w:rPr>
            <w:rStyle w:val="Hyperlink"/>
          </w:rPr>
          <w:t>behavioral</w:t>
        </w:r>
        <w:proofErr w:type="spellEnd"/>
        <w:r>
          <w:rPr>
            <w:rStyle w:val="Hyperlink"/>
          </w:rPr>
          <w:t xml:space="preserve"> therapy for anxiety disorders: an update on the empirical evidence - PMC (nih.gov)</w:t>
        </w:r>
      </w:hyperlink>
    </w:p>
    <w:p w14:paraId="2B75A1BE" w14:textId="77777777" w:rsidR="00294C6E" w:rsidRDefault="00294C6E" w:rsidP="00294C6E">
      <w:pPr>
        <w:pStyle w:val="NormalWeb"/>
        <w:rPr>
          <w:lang w:val="en"/>
        </w:rPr>
      </w:pPr>
    </w:p>
    <w:p w14:paraId="62B566B5" w14:textId="77777777" w:rsidR="00294C6E" w:rsidRDefault="00294C6E" w:rsidP="00294C6E">
      <w:pPr>
        <w:pStyle w:val="Heading3"/>
        <w:rPr>
          <w:rFonts w:ascii="Arial" w:eastAsia="Times New Roman" w:hAnsi="Arial" w:cs="Arial"/>
          <w:lang w:val="en"/>
        </w:rPr>
      </w:pPr>
      <w:r>
        <w:rPr>
          <w:rFonts w:ascii="Arial" w:eastAsia="Times New Roman" w:hAnsi="Arial" w:cs="Arial"/>
          <w:lang w:val="en"/>
        </w:rPr>
        <w:t>Initial Prompt</w:t>
      </w:r>
    </w:p>
    <w:p w14:paraId="3649CAF8" w14:textId="3D61177F" w:rsidR="00294C6E" w:rsidRPr="00294C6E" w:rsidRDefault="00294C6E" w:rsidP="00437797">
      <w:pPr>
        <w:pStyle w:val="NormalWeb"/>
        <w:spacing w:line="360" w:lineRule="auto"/>
        <w:jc w:val="both"/>
        <w:rPr>
          <w:lang w:val="en"/>
        </w:rPr>
      </w:pPr>
      <w:r>
        <w:rPr>
          <w:rStyle w:val="Strong"/>
          <w:rFonts w:ascii="Arial" w:hAnsi="Arial" w:cs="Arial"/>
          <w:lang w:val="en"/>
        </w:rPr>
        <w:t>Description (50 words max)</w:t>
      </w:r>
      <w:r>
        <w:rPr>
          <w:rFonts w:ascii="Arial" w:hAnsi="Arial" w:cs="Arial"/>
          <w:lang w:val="en"/>
        </w:rPr>
        <w:t xml:space="preserve">: </w:t>
      </w:r>
      <w:r w:rsidRPr="00294C6E">
        <w:rPr>
          <w:lang w:val="en"/>
        </w:rPr>
        <w:t>Provide a concise summary of the research paper titled 'Cognitive-behavioral therapy for anxiety disorders: an update on the empirical evidence.'</w:t>
      </w:r>
      <w:r w:rsidR="00437797">
        <w:rPr>
          <w:lang w:val="en"/>
        </w:rPr>
        <w:t xml:space="preserve"> </w:t>
      </w:r>
      <w:r w:rsidRPr="00294C6E">
        <w:rPr>
          <w:lang w:val="en"/>
        </w:rPr>
        <w:t>Focus on key findings and conclusions in 100 words.</w:t>
      </w:r>
    </w:p>
    <w:p w14:paraId="26D2EC5A" w14:textId="562141E4" w:rsidR="00294C6E" w:rsidRPr="00294C6E" w:rsidRDefault="00294C6E" w:rsidP="00294C6E">
      <w:pPr>
        <w:pStyle w:val="NormalWeb"/>
        <w:spacing w:line="360" w:lineRule="auto"/>
        <w:jc w:val="both"/>
        <w:rPr>
          <w:lang w:val="en"/>
        </w:rPr>
      </w:pPr>
      <w:r>
        <w:rPr>
          <w:rStyle w:val="Strong"/>
          <w:rFonts w:ascii="Arial" w:hAnsi="Arial" w:cs="Arial"/>
          <w:lang w:val="en"/>
        </w:rPr>
        <w:t>Generated Summary (100 words max)</w:t>
      </w:r>
      <w:r>
        <w:rPr>
          <w:rFonts w:ascii="Arial" w:hAnsi="Arial" w:cs="Arial"/>
          <w:lang w:val="en"/>
        </w:rPr>
        <w:t xml:space="preserve">: </w:t>
      </w:r>
      <w:r w:rsidRPr="00294C6E">
        <w:rPr>
          <w:lang w:val="en"/>
        </w:rPr>
        <w:t xml:space="preserve">The research paper "Cognitive-behavioral therapy for anxiety disorders: an update on the empirical evidence" reviews the efficacy of cognitive-behavioral therapy (CBT) for anxiety disorders. </w:t>
      </w:r>
    </w:p>
    <w:p w14:paraId="04C1ED39" w14:textId="77777777" w:rsidR="00294C6E" w:rsidRPr="00294C6E" w:rsidRDefault="00294C6E" w:rsidP="00294C6E">
      <w:pPr>
        <w:pStyle w:val="NormalWeb"/>
        <w:spacing w:line="360" w:lineRule="auto"/>
        <w:jc w:val="both"/>
        <w:rPr>
          <w:lang w:val="en"/>
        </w:rPr>
      </w:pPr>
      <w:r w:rsidRPr="00294C6E">
        <w:rPr>
          <w:lang w:val="en"/>
        </w:rPr>
        <w:t>It highlights two commonly used CBT methods—exposure and cognitive therapy—and discusses their usefulness for various anxiety disorders.</w:t>
      </w:r>
    </w:p>
    <w:p w14:paraId="726AB512" w14:textId="1EB663D9" w:rsidR="00294C6E" w:rsidRDefault="00294C6E" w:rsidP="00294C6E">
      <w:pPr>
        <w:pStyle w:val="NormalWeb"/>
        <w:spacing w:line="360" w:lineRule="auto"/>
        <w:jc w:val="both"/>
        <w:rPr>
          <w:lang w:val="en"/>
        </w:rPr>
      </w:pPr>
      <w:r w:rsidRPr="00294C6E">
        <w:rPr>
          <w:lang w:val="en"/>
        </w:rPr>
        <w:t xml:space="preserve"> Overall, CBT appears effective in treating anxiety disorders, but further studies are needed to identify specific treatment components and patient profiles that lead to optimal outcomes.</w:t>
      </w:r>
    </w:p>
    <w:p w14:paraId="171CED53" w14:textId="77777777" w:rsidR="007A1730" w:rsidRDefault="007A1730" w:rsidP="007A1730">
      <w:pPr>
        <w:pStyle w:val="Heading3"/>
        <w:rPr>
          <w:rFonts w:ascii="Arial" w:eastAsia="Times New Roman" w:hAnsi="Arial" w:cs="Arial"/>
          <w:lang w:val="en"/>
        </w:rPr>
      </w:pPr>
      <w:r>
        <w:rPr>
          <w:rFonts w:ascii="Arial" w:eastAsia="Times New Roman" w:hAnsi="Arial" w:cs="Arial"/>
          <w:lang w:val="en"/>
        </w:rPr>
        <w:t>Iteration 1</w:t>
      </w:r>
    </w:p>
    <w:p w14:paraId="4BC94971" w14:textId="173D37A1" w:rsidR="007A1730" w:rsidRDefault="007A1730" w:rsidP="007A1730">
      <w:pPr>
        <w:pStyle w:val="NormalWeb"/>
        <w:spacing w:line="360" w:lineRule="auto"/>
        <w:jc w:val="both"/>
        <w:rPr>
          <w:lang w:val="en"/>
        </w:rPr>
      </w:pPr>
      <w:r>
        <w:rPr>
          <w:rStyle w:val="Strong"/>
          <w:rFonts w:ascii="Arial" w:hAnsi="Arial" w:cs="Arial"/>
          <w:lang w:val="en"/>
        </w:rPr>
        <w:t>Description (50 words max)</w:t>
      </w:r>
      <w:r>
        <w:rPr>
          <w:rFonts w:ascii="Arial" w:hAnsi="Arial" w:cs="Arial"/>
          <w:lang w:val="en"/>
        </w:rPr>
        <w:t xml:space="preserve">: </w:t>
      </w:r>
      <w:r w:rsidRPr="007A1730">
        <w:rPr>
          <w:lang w:val="en"/>
        </w:rPr>
        <w:t>Enhance the previous summary by including specific examples of CBT's effectiveness in treating GAD, SAD, and PD. Keep the summary within 100 words.</w:t>
      </w:r>
    </w:p>
    <w:p w14:paraId="37100F43" w14:textId="77777777" w:rsidR="00437797" w:rsidRDefault="00437797" w:rsidP="007A1730">
      <w:pPr>
        <w:pStyle w:val="NormalWeb"/>
        <w:spacing w:line="360" w:lineRule="auto"/>
        <w:jc w:val="both"/>
        <w:rPr>
          <w:rFonts w:ascii="Arial" w:hAnsi="Arial" w:cs="Arial"/>
          <w:lang w:val="en"/>
        </w:rPr>
      </w:pPr>
    </w:p>
    <w:p w14:paraId="39C10DD3" w14:textId="00D81F5F" w:rsidR="007A1730" w:rsidRPr="007A1730" w:rsidRDefault="007A1730" w:rsidP="007A1730">
      <w:pPr>
        <w:pStyle w:val="NormalWeb"/>
        <w:spacing w:before="0" w:beforeAutospacing="0" w:after="0" w:afterAutospacing="0" w:line="360" w:lineRule="auto"/>
        <w:jc w:val="both"/>
        <w:rPr>
          <w:lang w:val="en"/>
        </w:rPr>
      </w:pPr>
      <w:r>
        <w:rPr>
          <w:rStyle w:val="Strong"/>
          <w:rFonts w:ascii="Arial" w:hAnsi="Arial" w:cs="Arial"/>
          <w:lang w:val="en"/>
        </w:rPr>
        <w:lastRenderedPageBreak/>
        <w:t>Generated Summary (100 words max)</w:t>
      </w:r>
      <w:r>
        <w:rPr>
          <w:rFonts w:ascii="Arial" w:hAnsi="Arial" w:cs="Arial"/>
          <w:lang w:val="en"/>
        </w:rPr>
        <w:t xml:space="preserve">: </w:t>
      </w:r>
      <w:r w:rsidRPr="007A1730">
        <w:rPr>
          <w:lang w:val="en"/>
        </w:rPr>
        <w:t>The research paper "Cognitive-behavioral therapy for anxiety disorders: an update on the empirical evidence" reviews the efficacy of cognitive-behavioral therapy (CBT) for anxiety disorders. It highlights two commonly used CBT methods—exposure and cognitive therapy. Here are specific examples of CBT's effectiveness:</w:t>
      </w:r>
    </w:p>
    <w:p w14:paraId="699F9D6A" w14:textId="266A4AFD" w:rsidR="007A1730" w:rsidRPr="007A1730" w:rsidRDefault="007A1730" w:rsidP="00DA507E">
      <w:pPr>
        <w:pStyle w:val="NormalWeb"/>
        <w:spacing w:before="0" w:beforeAutospacing="0" w:after="0" w:afterAutospacing="0" w:line="360" w:lineRule="auto"/>
        <w:jc w:val="both"/>
        <w:rPr>
          <w:lang w:val="en"/>
        </w:rPr>
      </w:pPr>
      <w:r w:rsidRPr="007A1730">
        <w:rPr>
          <w:lang w:val="en"/>
        </w:rPr>
        <w:t xml:space="preserve">1. </w:t>
      </w:r>
      <w:r w:rsidRPr="00DA507E">
        <w:rPr>
          <w:b/>
          <w:bCs/>
          <w:lang w:val="en"/>
        </w:rPr>
        <w:t>Generalized Anxiety Disorder (GAD</w:t>
      </w:r>
      <w:r w:rsidRPr="007A1730">
        <w:rPr>
          <w:lang w:val="en"/>
        </w:rPr>
        <w:t>): CBT helps individuals identify and challenge irrational thoughts related to excessive worry. By teaching coping strategies and relaxation techniques, it reduces anxiety symptoms.</w:t>
      </w:r>
    </w:p>
    <w:p w14:paraId="213920DA" w14:textId="41AD0A20" w:rsidR="007A1730" w:rsidRPr="007A1730" w:rsidRDefault="007A1730" w:rsidP="00DA507E">
      <w:pPr>
        <w:pStyle w:val="NormalWeb"/>
        <w:spacing w:before="0" w:beforeAutospacing="0" w:after="0" w:afterAutospacing="0" w:line="360" w:lineRule="auto"/>
        <w:jc w:val="both"/>
        <w:rPr>
          <w:lang w:val="en"/>
        </w:rPr>
      </w:pPr>
      <w:r w:rsidRPr="007A1730">
        <w:rPr>
          <w:lang w:val="en"/>
        </w:rPr>
        <w:t xml:space="preserve">2. </w:t>
      </w:r>
      <w:r w:rsidRPr="00DA507E">
        <w:rPr>
          <w:b/>
          <w:bCs/>
          <w:lang w:val="en"/>
        </w:rPr>
        <w:t>Social Anxiety Disorder (SAD):</w:t>
      </w:r>
      <w:r w:rsidRPr="007A1730">
        <w:rPr>
          <w:lang w:val="en"/>
        </w:rPr>
        <w:t xml:space="preserve"> CBT targets negative self-beliefs and avoidance behaviors. Exposure-based exercises gradually desensitize patients to social situations, leading to improved functioning.</w:t>
      </w:r>
    </w:p>
    <w:p w14:paraId="2CDADD47" w14:textId="49B50C7E" w:rsidR="007A1730" w:rsidRPr="007A1730" w:rsidRDefault="007A1730" w:rsidP="00DA507E">
      <w:pPr>
        <w:pStyle w:val="NormalWeb"/>
        <w:spacing w:before="0" w:beforeAutospacing="0" w:after="0" w:afterAutospacing="0" w:line="360" w:lineRule="auto"/>
        <w:jc w:val="both"/>
        <w:rPr>
          <w:lang w:val="en"/>
        </w:rPr>
      </w:pPr>
      <w:r w:rsidRPr="007A1730">
        <w:rPr>
          <w:lang w:val="en"/>
        </w:rPr>
        <w:t xml:space="preserve">3. </w:t>
      </w:r>
      <w:r w:rsidRPr="00DA507E">
        <w:rPr>
          <w:b/>
          <w:bCs/>
          <w:lang w:val="en"/>
        </w:rPr>
        <w:t xml:space="preserve">Panic Disorder (PD): </w:t>
      </w:r>
      <w:r w:rsidRPr="00DA507E">
        <w:rPr>
          <w:b/>
          <w:bCs/>
          <w:lang w:val="en"/>
        </w:rPr>
        <w:t xml:space="preserve"> </w:t>
      </w:r>
      <w:r w:rsidRPr="007A1730">
        <w:rPr>
          <w:lang w:val="en"/>
        </w:rPr>
        <w:t>CBT focuses on panic attacks' cognitive aspects, such as catastrophic thinking. Breathing retraining and exposure to panic-inducing situations reduce panic symptoms.</w:t>
      </w:r>
    </w:p>
    <w:p w14:paraId="0413480D" w14:textId="6367AA15" w:rsidR="007A1730" w:rsidRDefault="007A1730" w:rsidP="007A1730">
      <w:pPr>
        <w:pStyle w:val="NormalWeb"/>
        <w:spacing w:line="360" w:lineRule="auto"/>
        <w:jc w:val="both"/>
        <w:rPr>
          <w:lang w:val="en"/>
        </w:rPr>
      </w:pPr>
      <w:r w:rsidRPr="007A1730">
        <w:rPr>
          <w:lang w:val="en"/>
        </w:rPr>
        <w:t>Overall, CBT appears effective in treating anxiety disorders, but further studies are needed to identify specific treatment components and patient profiles that lead to optimal outcomes.</w:t>
      </w:r>
    </w:p>
    <w:p w14:paraId="08AF46FB" w14:textId="77777777" w:rsidR="007A1730" w:rsidRDefault="007A1730" w:rsidP="007A1730">
      <w:pPr>
        <w:pStyle w:val="Heading3"/>
        <w:rPr>
          <w:rFonts w:ascii="Arial" w:eastAsia="Times New Roman" w:hAnsi="Arial" w:cs="Arial"/>
          <w:lang w:val="en"/>
        </w:rPr>
      </w:pPr>
      <w:r>
        <w:rPr>
          <w:rFonts w:ascii="Arial" w:eastAsia="Times New Roman" w:hAnsi="Arial" w:cs="Arial"/>
          <w:lang w:val="en"/>
        </w:rPr>
        <w:t>Iteration 2</w:t>
      </w:r>
    </w:p>
    <w:p w14:paraId="4742D12B" w14:textId="40821C63" w:rsidR="007A1730" w:rsidRPr="007A1730" w:rsidRDefault="007A1730" w:rsidP="007A1730">
      <w:pPr>
        <w:pStyle w:val="NormalWeb"/>
        <w:spacing w:line="360" w:lineRule="auto"/>
        <w:jc w:val="both"/>
        <w:rPr>
          <w:lang w:val="en"/>
        </w:rPr>
      </w:pPr>
      <w:r>
        <w:rPr>
          <w:rStyle w:val="Strong"/>
          <w:rFonts w:ascii="Arial" w:hAnsi="Arial" w:cs="Arial"/>
          <w:lang w:val="en"/>
        </w:rPr>
        <w:t>Description (50 words max)</w:t>
      </w:r>
      <w:r>
        <w:rPr>
          <w:rFonts w:ascii="Arial" w:hAnsi="Arial" w:cs="Arial"/>
          <w:lang w:val="en"/>
        </w:rPr>
        <w:t xml:space="preserve">: </w:t>
      </w:r>
      <w:r w:rsidRPr="007A1730">
        <w:rPr>
          <w:lang w:val="en"/>
        </w:rPr>
        <w:t>Refine the summary to include information about the research methodologies used in the studies, such as RCTs and meta-analyses, and how these contribute to the validity of the findings. Keep the summary within 100 words.</w:t>
      </w:r>
    </w:p>
    <w:p w14:paraId="695F2B1F" w14:textId="12EE2744" w:rsidR="007A1730" w:rsidRDefault="007A1730" w:rsidP="007A1730">
      <w:pPr>
        <w:pStyle w:val="NormalWeb"/>
        <w:spacing w:line="360" w:lineRule="auto"/>
        <w:jc w:val="both"/>
        <w:rPr>
          <w:lang w:val="en"/>
        </w:rPr>
      </w:pPr>
      <w:r>
        <w:rPr>
          <w:rStyle w:val="Strong"/>
          <w:rFonts w:ascii="Arial" w:hAnsi="Arial" w:cs="Arial"/>
          <w:lang w:val="en"/>
        </w:rPr>
        <w:t>Generated Summary (100 words max)</w:t>
      </w:r>
      <w:r>
        <w:rPr>
          <w:rFonts w:ascii="Arial" w:hAnsi="Arial" w:cs="Arial"/>
          <w:lang w:val="en"/>
        </w:rPr>
        <w:t xml:space="preserve">: </w:t>
      </w:r>
      <w:r w:rsidRPr="007A1730">
        <w:rPr>
          <w:lang w:val="en"/>
        </w:rPr>
        <w:t>The research paper "Cognitive-behavioral therapy for anxiety disorders: an update on the empirical evidence" reviews the efficacy of cognitive-behavioral therapy (CBT) for anxiety disorders, including posttraumatic stress disorder, obsessive-compulsive disorder, panic disorder, generalized anxiety disorder, social anxiety disorder, and specific phobia. It focuses on two commonly used CBT methods: exposure and cognitive therapy. These techniques have been studied through randomized controlled trials (RCTs) and meta-analyses, contributing to the validity of the findings. Overall, CBT appears both efficacious and effective in treating anxiety disorders, but further research is needed to identify specific treatment components and patient profiles that lead to optimal outcomes.</w:t>
      </w:r>
    </w:p>
    <w:p w14:paraId="6F984225" w14:textId="77777777" w:rsidR="007A1730" w:rsidRDefault="007A1730" w:rsidP="007A1730">
      <w:pPr>
        <w:pStyle w:val="Heading3"/>
        <w:rPr>
          <w:rFonts w:ascii="Arial" w:eastAsia="Times New Roman" w:hAnsi="Arial" w:cs="Arial"/>
          <w:lang w:val="en"/>
        </w:rPr>
      </w:pPr>
      <w:r>
        <w:rPr>
          <w:rFonts w:ascii="Arial" w:eastAsia="Times New Roman" w:hAnsi="Arial" w:cs="Arial"/>
          <w:lang w:val="en"/>
        </w:rPr>
        <w:lastRenderedPageBreak/>
        <w:t>Final Prompt</w:t>
      </w:r>
    </w:p>
    <w:p w14:paraId="3F2E6F9D" w14:textId="714337EB" w:rsidR="007A1730" w:rsidRDefault="007A1730" w:rsidP="007A1730">
      <w:pPr>
        <w:pStyle w:val="NormalWeb"/>
        <w:spacing w:line="360" w:lineRule="auto"/>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7A1730">
        <w:rPr>
          <w:lang w:val="en"/>
        </w:rPr>
        <w:t>Create a final summary that includes CBT's effectiveness in treating GAD, SAD, and PD, and briefly mentions the research methodologies (RCTs, meta-analyses) used to validate these findings. Limit the summary to 100 words.</w:t>
      </w:r>
    </w:p>
    <w:p w14:paraId="737CC2B5" w14:textId="1ECE3A7D" w:rsidR="007A1730" w:rsidRDefault="007A1730" w:rsidP="007A1730">
      <w:pPr>
        <w:pStyle w:val="NormalWeb"/>
        <w:spacing w:line="360" w:lineRule="auto"/>
        <w:jc w:val="both"/>
        <w:rPr>
          <w:lang w:val="en"/>
        </w:rPr>
      </w:pPr>
      <w:r>
        <w:rPr>
          <w:rStyle w:val="Strong"/>
          <w:rFonts w:ascii="Arial" w:hAnsi="Arial" w:cs="Arial"/>
          <w:lang w:val="en"/>
        </w:rPr>
        <w:t>Generated Summary (100 words max)</w:t>
      </w:r>
      <w:r>
        <w:rPr>
          <w:rFonts w:ascii="Arial" w:hAnsi="Arial" w:cs="Arial"/>
          <w:lang w:val="en"/>
        </w:rPr>
        <w:t xml:space="preserve">: </w:t>
      </w:r>
      <w:r w:rsidRPr="007A1730">
        <w:rPr>
          <w:lang w:val="en"/>
        </w:rPr>
        <w:t>Cognitive-behavioral therapy (CBT)</w:t>
      </w:r>
      <w:r w:rsidRPr="007A1730">
        <w:rPr>
          <w:lang w:val="en"/>
        </w:rPr>
        <w:t xml:space="preserve"> </w:t>
      </w:r>
      <w:r w:rsidRPr="007A1730">
        <w:rPr>
          <w:lang w:val="en"/>
        </w:rPr>
        <w:t xml:space="preserve">effectively treats anxiety disorders, including Generalized Anxiety Disorder (GAD), Social Anxiety Disorder (SAD), and </w:t>
      </w:r>
      <w:proofErr w:type="gramStart"/>
      <w:r w:rsidRPr="007A1730">
        <w:rPr>
          <w:lang w:val="en"/>
        </w:rPr>
        <w:t>Panic Disorder</w:t>
      </w:r>
      <w:proofErr w:type="gramEnd"/>
      <w:r w:rsidRPr="007A1730">
        <w:rPr>
          <w:lang w:val="en"/>
        </w:rPr>
        <w:t xml:space="preserve"> (PD).</w:t>
      </w:r>
      <w:r w:rsidRPr="007A1730">
        <w:rPr>
          <w:lang w:val="en"/>
        </w:rPr>
        <w:t xml:space="preserve"> </w:t>
      </w:r>
      <w:proofErr w:type="gramStart"/>
      <w:r w:rsidRPr="007A1730">
        <w:rPr>
          <w:lang w:val="en"/>
        </w:rPr>
        <w:t>Research</w:t>
      </w:r>
      <w:proofErr w:type="gramEnd"/>
      <w:r w:rsidRPr="007A1730">
        <w:rPr>
          <w:lang w:val="en"/>
        </w:rPr>
        <w:t xml:space="preserve"> validates CBT's efficacy through randomized controlled trials (RCTs) and meta-analyses.</w:t>
      </w:r>
      <w:r w:rsidRPr="007A1730">
        <w:rPr>
          <w:lang w:val="en"/>
        </w:rPr>
        <w:t xml:space="preserve"> </w:t>
      </w:r>
      <w:r w:rsidRPr="007A1730">
        <w:rPr>
          <w:lang w:val="en"/>
        </w:rPr>
        <w:t>However, further investigation is needed to identify optimal treatment components and patient profiles.</w:t>
      </w:r>
    </w:p>
    <w:p w14:paraId="2EFA701C" w14:textId="77777777" w:rsidR="007A1730" w:rsidRDefault="007A1730" w:rsidP="007A1730">
      <w:pPr>
        <w:pStyle w:val="Heading3"/>
        <w:rPr>
          <w:rFonts w:ascii="Arial" w:eastAsia="Times New Roman" w:hAnsi="Arial" w:cs="Arial"/>
          <w:lang w:val="en"/>
        </w:rPr>
      </w:pPr>
      <w:r>
        <w:rPr>
          <w:rFonts w:ascii="Arial" w:eastAsia="Times New Roman" w:hAnsi="Arial" w:cs="Arial"/>
          <w:lang w:val="en"/>
        </w:rPr>
        <w:t>Insights and Applications</w:t>
      </w:r>
    </w:p>
    <w:p w14:paraId="58ABA515" w14:textId="34428DA6" w:rsidR="007A1730" w:rsidRDefault="007A1730" w:rsidP="007A1730">
      <w:pPr>
        <w:pStyle w:val="NormalWeb"/>
        <w:spacing w:line="360" w:lineRule="auto"/>
        <w:jc w:val="both"/>
        <w:rPr>
          <w:lang w:val="en"/>
        </w:rPr>
      </w:pPr>
      <w:r>
        <w:rPr>
          <w:rStyle w:val="Strong"/>
          <w:rFonts w:ascii="Arial" w:hAnsi="Arial" w:cs="Arial"/>
          <w:lang w:val="en"/>
        </w:rPr>
        <w:t>Key Insights (150 words max)</w:t>
      </w:r>
      <w:r>
        <w:rPr>
          <w:rFonts w:ascii="Arial" w:hAnsi="Arial" w:cs="Arial"/>
          <w:lang w:val="en"/>
        </w:rPr>
        <w:t>:</w:t>
      </w:r>
      <w:r w:rsidRPr="007A1730">
        <w:t xml:space="preserve"> </w:t>
      </w:r>
      <w:r w:rsidRPr="007A1730">
        <w:rPr>
          <w:b/>
          <w:bCs/>
        </w:rPr>
        <w:t>[</w:t>
      </w:r>
      <w:proofErr w:type="gramStart"/>
      <w:r w:rsidR="00DA507E">
        <w:rPr>
          <w:b/>
          <w:bCs/>
        </w:rPr>
        <w:t>Prompt</w:t>
      </w:r>
      <w:r w:rsidRPr="007A1730">
        <w:rPr>
          <w:b/>
          <w:bCs/>
        </w:rPr>
        <w:t xml:space="preserve"> ]</w:t>
      </w:r>
      <w:proofErr w:type="gramEnd"/>
      <w:r w:rsidRPr="007A1730">
        <w:rPr>
          <w:b/>
          <w:bCs/>
        </w:rPr>
        <w:t xml:space="preserve"> </w:t>
      </w:r>
      <w:r w:rsidRPr="007A1730">
        <w:rPr>
          <w:lang w:val="en"/>
        </w:rPr>
        <w:t>Identify and describe the key insights from the research paper ‘Cognitive-behavioral therapy for anxiety disorders: an update on the empirical evidence.’</w:t>
      </w:r>
      <w:r w:rsidRPr="007A1730">
        <w:rPr>
          <w:lang w:val="en"/>
        </w:rPr>
        <w:t xml:space="preserve"> </w:t>
      </w:r>
      <w:r w:rsidRPr="007A1730">
        <w:rPr>
          <w:lang w:val="en"/>
        </w:rPr>
        <w:t>Highlight how CBT affects different anxiety disorders and the long-term implications of the findings. Limit your response to 150 words.</w:t>
      </w:r>
    </w:p>
    <w:p w14:paraId="2A182789" w14:textId="132649C8" w:rsidR="00DA507E" w:rsidRPr="00DA507E" w:rsidRDefault="007A1730" w:rsidP="00DA507E">
      <w:pPr>
        <w:pStyle w:val="NormalWeb"/>
        <w:spacing w:after="0" w:line="360" w:lineRule="auto"/>
        <w:jc w:val="both"/>
        <w:rPr>
          <w:lang w:val="en"/>
        </w:rPr>
      </w:pPr>
      <w:r w:rsidRPr="007A1730">
        <w:rPr>
          <w:b/>
          <w:bCs/>
          <w:lang w:val="en"/>
        </w:rPr>
        <w:t>[Generated Response]</w:t>
      </w:r>
      <w:r>
        <w:rPr>
          <w:b/>
          <w:bCs/>
          <w:lang w:val="en"/>
        </w:rPr>
        <w:t xml:space="preserve"> </w:t>
      </w:r>
      <w:r w:rsidR="00DA507E" w:rsidRPr="00DA507E">
        <w:rPr>
          <w:lang w:val="en"/>
        </w:rPr>
        <w:t>The research paper "Cognitive-behavioral therapy for anxiety disorders: an update on the empirical evidence" reviews CBT's impact on various anxiety disorders. Key insights include:</w:t>
      </w:r>
    </w:p>
    <w:p w14:paraId="60BA8466" w14:textId="13FD6D8E" w:rsidR="00DA507E" w:rsidRPr="00DA507E" w:rsidRDefault="00DA507E" w:rsidP="00DA507E">
      <w:pPr>
        <w:pStyle w:val="NormalWeb"/>
        <w:spacing w:before="0" w:beforeAutospacing="0" w:after="240" w:afterAutospacing="0" w:line="360" w:lineRule="auto"/>
        <w:jc w:val="both"/>
        <w:rPr>
          <w:lang w:val="en"/>
        </w:rPr>
      </w:pPr>
      <w:r w:rsidRPr="00DA507E">
        <w:rPr>
          <w:lang w:val="en"/>
        </w:rPr>
        <w:t xml:space="preserve">    1. </w:t>
      </w:r>
      <w:r w:rsidRPr="00DA507E">
        <w:rPr>
          <w:b/>
          <w:bCs/>
          <w:lang w:val="en"/>
        </w:rPr>
        <w:t>Generalized Anxiety Disorder (GAD</w:t>
      </w:r>
      <w:r w:rsidRPr="00DA507E">
        <w:rPr>
          <w:lang w:val="en"/>
        </w:rPr>
        <w:t>): CBT helps individuals challenge irrational thoughts, reduce excessive worry, and learn coping strategies.</w:t>
      </w:r>
    </w:p>
    <w:p w14:paraId="4877E5E4" w14:textId="6D73FC52" w:rsidR="00DA507E" w:rsidRPr="00DA507E" w:rsidRDefault="00DA507E" w:rsidP="00DA507E">
      <w:pPr>
        <w:pStyle w:val="NormalWeb"/>
        <w:spacing w:before="0" w:beforeAutospacing="0" w:after="240" w:afterAutospacing="0" w:line="360" w:lineRule="auto"/>
        <w:jc w:val="both"/>
        <w:rPr>
          <w:lang w:val="en"/>
        </w:rPr>
      </w:pPr>
      <w:r w:rsidRPr="00DA507E">
        <w:rPr>
          <w:lang w:val="en"/>
        </w:rPr>
        <w:t xml:space="preserve">    2. </w:t>
      </w:r>
      <w:r w:rsidRPr="00DA507E">
        <w:rPr>
          <w:b/>
          <w:bCs/>
          <w:lang w:val="en"/>
        </w:rPr>
        <w:t>Social Anxiety Disorder (SAD):</w:t>
      </w:r>
      <w:r w:rsidRPr="00DA507E">
        <w:rPr>
          <w:lang w:val="en"/>
        </w:rPr>
        <w:t xml:space="preserve"> CBT targets negative self-beliefs and avoidance behaviors, gradually desensitizing patients to social situations.</w:t>
      </w:r>
    </w:p>
    <w:p w14:paraId="3B123247" w14:textId="1486DB56" w:rsidR="00DA507E" w:rsidRPr="00DA507E" w:rsidRDefault="00DA507E" w:rsidP="00DA507E">
      <w:pPr>
        <w:pStyle w:val="NormalWeb"/>
        <w:spacing w:before="0" w:beforeAutospacing="0" w:after="240" w:afterAutospacing="0" w:line="360" w:lineRule="auto"/>
        <w:jc w:val="both"/>
        <w:rPr>
          <w:lang w:val="en"/>
        </w:rPr>
      </w:pPr>
      <w:r w:rsidRPr="00DA507E">
        <w:rPr>
          <w:lang w:val="en"/>
        </w:rPr>
        <w:t xml:space="preserve">    3. </w:t>
      </w:r>
      <w:r w:rsidRPr="00DA507E">
        <w:rPr>
          <w:b/>
          <w:bCs/>
          <w:lang w:val="en"/>
        </w:rPr>
        <w:t>Panic Disorder (PD):</w:t>
      </w:r>
      <w:r w:rsidRPr="00DA507E">
        <w:rPr>
          <w:lang w:val="en"/>
        </w:rPr>
        <w:t xml:space="preserve"> CBT focuses on cognitive aspects of panic attacks, such as catastrophic thinking, and includes exposure techniques.</w:t>
      </w:r>
    </w:p>
    <w:p w14:paraId="0A7D1B06" w14:textId="441F96B3" w:rsidR="007A1730" w:rsidRDefault="00DA507E" w:rsidP="00DA507E">
      <w:pPr>
        <w:pStyle w:val="NormalWeb"/>
        <w:spacing w:before="0" w:beforeAutospacing="0" w:after="0" w:afterAutospacing="0" w:line="360" w:lineRule="auto"/>
        <w:jc w:val="both"/>
        <w:rPr>
          <w:lang w:val="en"/>
        </w:rPr>
      </w:pPr>
      <w:r w:rsidRPr="00DA507E">
        <w:rPr>
          <w:lang w:val="en"/>
        </w:rPr>
        <w:t xml:space="preserve">          Long-term implications involve refining treatment components and tailoring CBT to individual profiles.</w:t>
      </w:r>
    </w:p>
    <w:p w14:paraId="3D90AA2C" w14:textId="77777777" w:rsidR="00DA507E" w:rsidRDefault="00DA507E" w:rsidP="00DA507E">
      <w:pPr>
        <w:pStyle w:val="NormalWeb"/>
        <w:spacing w:before="0" w:beforeAutospacing="0" w:after="0" w:afterAutospacing="0" w:line="360" w:lineRule="auto"/>
        <w:jc w:val="both"/>
        <w:rPr>
          <w:lang w:val="en"/>
        </w:rPr>
      </w:pPr>
    </w:p>
    <w:p w14:paraId="4CFA8442" w14:textId="77777777" w:rsidR="00DA507E" w:rsidRDefault="00DA507E" w:rsidP="00DA507E">
      <w:pPr>
        <w:pStyle w:val="NormalWeb"/>
        <w:spacing w:before="0" w:beforeAutospacing="0" w:after="0" w:afterAutospacing="0" w:line="360" w:lineRule="auto"/>
        <w:jc w:val="both"/>
        <w:rPr>
          <w:lang w:val="en"/>
        </w:rPr>
      </w:pPr>
    </w:p>
    <w:p w14:paraId="311B8230" w14:textId="77777777" w:rsidR="00DA507E" w:rsidRPr="00DA507E" w:rsidRDefault="00DA507E" w:rsidP="00DA507E">
      <w:pPr>
        <w:pStyle w:val="NormalWeb"/>
        <w:spacing w:before="0" w:beforeAutospacing="0" w:after="0" w:afterAutospacing="0" w:line="360" w:lineRule="auto"/>
        <w:jc w:val="both"/>
        <w:rPr>
          <w:rFonts w:ascii="Arial" w:hAnsi="Arial" w:cs="Arial"/>
          <w:lang w:val="en"/>
        </w:rPr>
      </w:pPr>
    </w:p>
    <w:p w14:paraId="4BE8F856" w14:textId="457A6502" w:rsidR="007A1730" w:rsidRDefault="007A1730" w:rsidP="00DA507E">
      <w:pPr>
        <w:pStyle w:val="NormalWeb"/>
        <w:spacing w:line="360" w:lineRule="auto"/>
        <w:jc w:val="both"/>
        <w:rPr>
          <w:lang w:val="en"/>
        </w:rPr>
      </w:pPr>
      <w:r>
        <w:rPr>
          <w:rStyle w:val="Strong"/>
          <w:rFonts w:ascii="Arial" w:hAnsi="Arial" w:cs="Arial"/>
          <w:lang w:val="en"/>
        </w:rPr>
        <w:lastRenderedPageBreak/>
        <w:t>Potential Applications (150 words max)</w:t>
      </w:r>
      <w:r>
        <w:rPr>
          <w:rFonts w:ascii="Arial" w:hAnsi="Arial" w:cs="Arial"/>
          <w:lang w:val="en"/>
        </w:rPr>
        <w:t xml:space="preserve">: </w:t>
      </w:r>
      <w:r w:rsidR="00DA507E" w:rsidRPr="00DA507E">
        <w:rPr>
          <w:lang w:val="en"/>
        </w:rPr>
        <w:t xml:space="preserve">[Prompt] </w:t>
      </w:r>
      <w:r w:rsidR="00DA507E" w:rsidRPr="00DA507E">
        <w:rPr>
          <w:lang w:val="en"/>
        </w:rPr>
        <w:t>Suggest potential applications or implications of the research findings on CBT for anxiety disorders. Consider how this treatment can be applied in various settings, such as clinical practice, teletherapy, or community programs. Limit your response to 150 words.</w:t>
      </w:r>
    </w:p>
    <w:p w14:paraId="67B130DF" w14:textId="3B4924F0" w:rsidR="00DA507E" w:rsidRPr="00DA507E" w:rsidRDefault="00DA507E" w:rsidP="00DA507E">
      <w:pPr>
        <w:pStyle w:val="NormalWeb"/>
        <w:spacing w:line="360" w:lineRule="auto"/>
        <w:jc w:val="both"/>
        <w:rPr>
          <w:lang w:val="en"/>
        </w:rPr>
      </w:pPr>
      <w:r>
        <w:rPr>
          <w:lang w:val="en"/>
        </w:rPr>
        <w:t xml:space="preserve">[Generated Response] </w:t>
      </w:r>
      <w:r w:rsidRPr="00DA507E">
        <w:rPr>
          <w:lang w:val="en"/>
        </w:rPr>
        <w:t>The research findings on cognitive-behavioral therapy (CBT) for anxiety disorders have several practical implications across different settings:</w:t>
      </w:r>
    </w:p>
    <w:p w14:paraId="54E2166F" w14:textId="761AAB2F" w:rsidR="00DA507E" w:rsidRPr="00DA507E" w:rsidRDefault="00DA507E" w:rsidP="00DA507E">
      <w:pPr>
        <w:pStyle w:val="NormalWeb"/>
        <w:spacing w:before="0" w:beforeAutospacing="0" w:after="0" w:afterAutospacing="0" w:line="360" w:lineRule="auto"/>
        <w:jc w:val="both"/>
        <w:rPr>
          <w:lang w:val="en"/>
        </w:rPr>
      </w:pPr>
      <w:r w:rsidRPr="00DA507E">
        <w:rPr>
          <w:lang w:val="en"/>
        </w:rPr>
        <w:t xml:space="preserve">   1. </w:t>
      </w:r>
      <w:r w:rsidRPr="00DA507E">
        <w:rPr>
          <w:b/>
          <w:bCs/>
          <w:lang w:val="en"/>
        </w:rPr>
        <w:t>Clinical Practice:</w:t>
      </w:r>
      <w:r w:rsidRPr="00DA507E">
        <w:rPr>
          <w:lang w:val="en"/>
        </w:rPr>
        <w:t xml:space="preserve"> CBT can be integrated into individual or group therapy sessions. Therapists can tailor CBT techniques to address specific anxiety disorders, helping patients challenge negative thought patterns and develop coping strategies.</w:t>
      </w:r>
    </w:p>
    <w:p w14:paraId="378B8EC4" w14:textId="7826282D" w:rsidR="00DA507E" w:rsidRPr="00DA507E" w:rsidRDefault="00DA507E" w:rsidP="00DA507E">
      <w:pPr>
        <w:pStyle w:val="NormalWeb"/>
        <w:spacing w:before="0" w:beforeAutospacing="0" w:after="0" w:afterAutospacing="0" w:line="360" w:lineRule="auto"/>
        <w:jc w:val="both"/>
        <w:rPr>
          <w:lang w:val="en"/>
        </w:rPr>
      </w:pPr>
      <w:r w:rsidRPr="00DA507E">
        <w:rPr>
          <w:lang w:val="en"/>
        </w:rPr>
        <w:t xml:space="preserve">    2. </w:t>
      </w:r>
      <w:r w:rsidRPr="00DA507E">
        <w:rPr>
          <w:b/>
          <w:bCs/>
          <w:lang w:val="en"/>
        </w:rPr>
        <w:t>Teletherapy:</w:t>
      </w:r>
      <w:r w:rsidRPr="00DA507E">
        <w:rPr>
          <w:lang w:val="en"/>
        </w:rPr>
        <w:t xml:space="preserve"> With the rise of telehealth, CBT can be delivered remotely via video calls or mobile apps.</w:t>
      </w:r>
      <w:r>
        <w:rPr>
          <w:lang w:val="en"/>
        </w:rPr>
        <w:t xml:space="preserve"> </w:t>
      </w:r>
      <w:r w:rsidRPr="00DA507E">
        <w:rPr>
          <w:lang w:val="en"/>
        </w:rPr>
        <w:t>Teletherapy allows wider access to evidence-based treatment, especially in underserved areas.</w:t>
      </w:r>
    </w:p>
    <w:p w14:paraId="068C4067" w14:textId="08117324" w:rsidR="00DA507E" w:rsidRPr="00DA507E" w:rsidRDefault="00DA507E" w:rsidP="00DA507E">
      <w:pPr>
        <w:pStyle w:val="NormalWeb"/>
        <w:spacing w:before="0" w:beforeAutospacing="0" w:after="0" w:afterAutospacing="0" w:line="360" w:lineRule="auto"/>
        <w:jc w:val="both"/>
        <w:rPr>
          <w:lang w:val="en"/>
        </w:rPr>
      </w:pPr>
      <w:r w:rsidRPr="00DA507E">
        <w:rPr>
          <w:lang w:val="en"/>
        </w:rPr>
        <w:t xml:space="preserve">   3. </w:t>
      </w:r>
      <w:r w:rsidRPr="00DA507E">
        <w:rPr>
          <w:b/>
          <w:bCs/>
          <w:lang w:val="en"/>
        </w:rPr>
        <w:t>Community Programs:</w:t>
      </w:r>
      <w:r w:rsidRPr="00DA507E">
        <w:rPr>
          <w:lang w:val="en"/>
        </w:rPr>
        <w:t xml:space="preserve"> Community-based initiatives can offer CBT workshops or support groups. Educating the public about anxiety management and providing self-help resources can empower individuals to apply CBT principles independently.</w:t>
      </w:r>
    </w:p>
    <w:p w14:paraId="27EF9F13" w14:textId="4D8F5A6D" w:rsidR="00DA507E" w:rsidRDefault="00DA507E" w:rsidP="00DA507E">
      <w:pPr>
        <w:pStyle w:val="NormalWeb"/>
        <w:spacing w:line="360" w:lineRule="auto"/>
        <w:jc w:val="both"/>
        <w:rPr>
          <w:lang w:val="en"/>
        </w:rPr>
      </w:pPr>
      <w:r w:rsidRPr="00DA507E">
        <w:rPr>
          <w:lang w:val="en"/>
        </w:rPr>
        <w:t>Overall, CBT's adaptability makes it valuable in diverse contexts, promoting better mental health outcomes.</w:t>
      </w:r>
    </w:p>
    <w:p w14:paraId="18145597" w14:textId="77777777" w:rsidR="00DA507E" w:rsidRDefault="00DA507E" w:rsidP="00DA507E">
      <w:pPr>
        <w:pStyle w:val="Heading3"/>
        <w:rPr>
          <w:rFonts w:ascii="Arial" w:eastAsia="Times New Roman" w:hAnsi="Arial" w:cs="Arial"/>
          <w:lang w:val="en"/>
        </w:rPr>
      </w:pPr>
      <w:r>
        <w:rPr>
          <w:rFonts w:ascii="Arial" w:eastAsia="Times New Roman" w:hAnsi="Arial" w:cs="Arial"/>
          <w:lang w:val="en"/>
        </w:rPr>
        <w:t>Evaluation</w:t>
      </w:r>
    </w:p>
    <w:p w14:paraId="5F244A4F" w14:textId="039A6A17" w:rsidR="00DA507E" w:rsidRDefault="00DA507E" w:rsidP="00DA507E">
      <w:pPr>
        <w:pStyle w:val="NormalWeb"/>
        <w:spacing w:line="360" w:lineRule="auto"/>
        <w:jc w:val="both"/>
        <w:rPr>
          <w:lang w:val="en"/>
        </w:rPr>
      </w:pPr>
      <w:r>
        <w:rPr>
          <w:rStyle w:val="Strong"/>
          <w:rFonts w:ascii="Arial" w:hAnsi="Arial" w:cs="Arial"/>
          <w:lang w:val="en"/>
        </w:rPr>
        <w:t>Clarity (50 words max)</w:t>
      </w:r>
      <w:r>
        <w:rPr>
          <w:rFonts w:ascii="Arial" w:hAnsi="Arial" w:cs="Arial"/>
          <w:lang w:val="en"/>
        </w:rPr>
        <w:t xml:space="preserve">: </w:t>
      </w:r>
      <w:r w:rsidRPr="00DA507E">
        <w:rPr>
          <w:lang w:val="en"/>
        </w:rPr>
        <w:t xml:space="preserve">[Prompt] </w:t>
      </w:r>
      <w:r w:rsidRPr="00DA507E">
        <w:rPr>
          <w:lang w:val="en"/>
        </w:rPr>
        <w:t>Evaluate the clarity of the final summary and key insights. Discuss whether the information is clearly presented and easy to understand. Limit your response to 50 words.</w:t>
      </w:r>
    </w:p>
    <w:p w14:paraId="614246C7" w14:textId="4D66EEE1" w:rsidR="00DA507E" w:rsidRDefault="00DA507E" w:rsidP="00DA507E">
      <w:pPr>
        <w:pStyle w:val="NormalWeb"/>
        <w:spacing w:line="360" w:lineRule="auto"/>
        <w:jc w:val="both"/>
        <w:rPr>
          <w:lang w:val="en"/>
        </w:rPr>
      </w:pPr>
      <w:r>
        <w:rPr>
          <w:lang w:val="en"/>
        </w:rPr>
        <w:t xml:space="preserve">[Generated Response] </w:t>
      </w:r>
      <w:r w:rsidRPr="00DA507E">
        <w:rPr>
          <w:lang w:val="en"/>
        </w:rPr>
        <w:t>The final summary effectively highlights CBT's impact on anxiety disorders, emphasizing specific examples for GAD, SAD, and PD.  It also acknowledges the use of rigorous research methodologies (RCTs, meta-analyses) to validate findings. The concise presentation ensures clarity and accessibility for readers.</w:t>
      </w:r>
    </w:p>
    <w:p w14:paraId="1A8A6D8A" w14:textId="77777777" w:rsidR="00D07E1C" w:rsidRDefault="00D07E1C" w:rsidP="00DA507E">
      <w:pPr>
        <w:pStyle w:val="NormalWeb"/>
        <w:spacing w:line="360" w:lineRule="auto"/>
        <w:jc w:val="both"/>
        <w:rPr>
          <w:lang w:val="en"/>
        </w:rPr>
      </w:pPr>
    </w:p>
    <w:p w14:paraId="47E6F7EE" w14:textId="77777777" w:rsidR="00D07E1C" w:rsidRDefault="00D07E1C" w:rsidP="00DA507E">
      <w:pPr>
        <w:pStyle w:val="NormalWeb"/>
        <w:spacing w:line="360" w:lineRule="auto"/>
        <w:jc w:val="both"/>
        <w:rPr>
          <w:lang w:val="en"/>
        </w:rPr>
      </w:pPr>
    </w:p>
    <w:p w14:paraId="6F26141C" w14:textId="77777777" w:rsidR="00D07E1C" w:rsidRPr="00DA507E" w:rsidRDefault="00D07E1C" w:rsidP="00DA507E">
      <w:pPr>
        <w:pStyle w:val="NormalWeb"/>
        <w:spacing w:line="360" w:lineRule="auto"/>
        <w:jc w:val="both"/>
        <w:rPr>
          <w:lang w:val="en"/>
        </w:rPr>
      </w:pPr>
    </w:p>
    <w:p w14:paraId="0E43AB58" w14:textId="7E5D6619" w:rsidR="00DA507E" w:rsidRDefault="00DA507E" w:rsidP="00DA507E">
      <w:pPr>
        <w:pStyle w:val="NormalWeb"/>
        <w:spacing w:line="360" w:lineRule="auto"/>
        <w:jc w:val="both"/>
        <w:rPr>
          <w:lang w:val="en"/>
        </w:rPr>
      </w:pPr>
      <w:r>
        <w:rPr>
          <w:rStyle w:val="Strong"/>
          <w:rFonts w:ascii="Arial" w:hAnsi="Arial" w:cs="Arial"/>
          <w:lang w:val="en"/>
        </w:rPr>
        <w:lastRenderedPageBreak/>
        <w:t>Accuracy (50 words max)</w:t>
      </w:r>
      <w:r>
        <w:rPr>
          <w:rFonts w:ascii="Arial" w:hAnsi="Arial" w:cs="Arial"/>
          <w:lang w:val="en"/>
        </w:rPr>
        <w:t>:</w:t>
      </w:r>
      <w:r w:rsidRPr="00DA507E">
        <w:rPr>
          <w:lang w:val="en"/>
        </w:rPr>
        <w:t xml:space="preserve"> </w:t>
      </w:r>
      <w:r w:rsidRPr="00DA507E">
        <w:rPr>
          <w:lang w:val="en"/>
        </w:rPr>
        <w:t xml:space="preserve">[Prompt] </w:t>
      </w:r>
      <w:r w:rsidRPr="00DA507E">
        <w:rPr>
          <w:lang w:val="en"/>
        </w:rPr>
        <w:t>Assess the accuracy of the final summary and key insights in representing the research paper's findings. Limit your response to 50 words.</w:t>
      </w:r>
    </w:p>
    <w:p w14:paraId="66B95E54" w14:textId="3ED8AECE" w:rsidR="00DA507E" w:rsidRPr="00D07E1C" w:rsidRDefault="00DA507E" w:rsidP="00D07E1C">
      <w:pPr>
        <w:pStyle w:val="NormalWeb"/>
        <w:spacing w:line="360" w:lineRule="auto"/>
        <w:jc w:val="both"/>
        <w:rPr>
          <w:lang w:val="en"/>
        </w:rPr>
      </w:pPr>
      <w:r>
        <w:rPr>
          <w:lang w:val="en"/>
        </w:rPr>
        <w:t xml:space="preserve">[Generated Response] </w:t>
      </w:r>
      <w:r w:rsidR="00D07E1C" w:rsidRPr="00D07E1C">
        <w:rPr>
          <w:lang w:val="en"/>
        </w:rPr>
        <w:t>The final summary effectively highlights CBT's impact on anxiety disorders, emphasizing specific examples for GAD, SAD, and PD. It also acknowledges the use of rigorous research methodologies (RCTs, meta-analyses) to validate findings. The concise presentation ensures clarity and accessibility for readers.</w:t>
      </w:r>
    </w:p>
    <w:p w14:paraId="57513E84" w14:textId="1D96C9E7" w:rsidR="00D07E1C" w:rsidRDefault="00DA507E" w:rsidP="00D07E1C">
      <w:pPr>
        <w:pStyle w:val="NormalWeb"/>
        <w:spacing w:line="360" w:lineRule="auto"/>
        <w:jc w:val="both"/>
        <w:rPr>
          <w:lang w:val="en"/>
        </w:rPr>
      </w:pPr>
      <w:r>
        <w:rPr>
          <w:rStyle w:val="Strong"/>
          <w:rFonts w:ascii="Arial" w:hAnsi="Arial" w:cs="Arial"/>
          <w:lang w:val="en"/>
        </w:rPr>
        <w:t>Relevance (50 words max)</w:t>
      </w:r>
      <w:r>
        <w:rPr>
          <w:rFonts w:ascii="Arial" w:hAnsi="Arial" w:cs="Arial"/>
          <w:lang w:val="en"/>
        </w:rPr>
        <w:t xml:space="preserve">: </w:t>
      </w:r>
      <w:r w:rsidRPr="00D07E1C">
        <w:rPr>
          <w:lang w:val="en"/>
        </w:rPr>
        <w:t>[</w:t>
      </w:r>
      <w:r w:rsidR="00D07E1C" w:rsidRPr="00D07E1C">
        <w:rPr>
          <w:lang w:val="en"/>
        </w:rPr>
        <w:t xml:space="preserve">prompt] </w:t>
      </w:r>
      <w:r w:rsidR="00D07E1C" w:rsidRPr="00D07E1C">
        <w:rPr>
          <w:lang w:val="en"/>
        </w:rPr>
        <w:t>Evaluate the relevance of the insights and potential applications to current practices in treating anxiety disorders with CBT. Limit your response to 50 words.</w:t>
      </w:r>
    </w:p>
    <w:p w14:paraId="0FD78929" w14:textId="0BDB6B80" w:rsidR="00D07E1C" w:rsidRDefault="00D07E1C" w:rsidP="00D07E1C">
      <w:pPr>
        <w:pStyle w:val="NormalWeb"/>
        <w:spacing w:line="360" w:lineRule="auto"/>
        <w:jc w:val="both"/>
        <w:rPr>
          <w:lang w:val="en"/>
        </w:rPr>
      </w:pPr>
      <w:r>
        <w:rPr>
          <w:lang w:val="en"/>
        </w:rPr>
        <w:t xml:space="preserve">[Generated Response] </w:t>
      </w:r>
      <w:r w:rsidRPr="00D07E1C">
        <w:rPr>
          <w:lang w:val="en"/>
        </w:rPr>
        <w:t>The insights on CBT's efficacy for anxiety disorders are highly relevant. They inform clinical practice, teletherapy, and community programs.</w:t>
      </w:r>
      <w:r>
        <w:rPr>
          <w:lang w:val="en"/>
        </w:rPr>
        <w:t xml:space="preserve"> </w:t>
      </w:r>
      <w:r w:rsidRPr="00D07E1C">
        <w:rPr>
          <w:lang w:val="en"/>
        </w:rPr>
        <w:t>By tailoring CBT techniques, therapists can enhance patient outcomes, especially in the context of remote mental health services.</w:t>
      </w:r>
    </w:p>
    <w:p w14:paraId="2636BBEF" w14:textId="77777777" w:rsidR="00D07E1C" w:rsidRDefault="00D07E1C" w:rsidP="00D07E1C">
      <w:pPr>
        <w:pStyle w:val="Heading3"/>
        <w:rPr>
          <w:rFonts w:ascii="Arial" w:eastAsia="Times New Roman" w:hAnsi="Arial" w:cs="Arial"/>
          <w:lang w:val="en"/>
        </w:rPr>
      </w:pPr>
      <w:r>
        <w:rPr>
          <w:rFonts w:ascii="Arial" w:eastAsia="Times New Roman" w:hAnsi="Arial" w:cs="Arial"/>
          <w:lang w:val="en"/>
        </w:rPr>
        <w:t>Reflection</w:t>
      </w:r>
    </w:p>
    <w:p w14:paraId="6C13BD02" w14:textId="6C6AEC99" w:rsidR="00D07E1C" w:rsidRPr="00D07E1C" w:rsidRDefault="00D07E1C" w:rsidP="00D07E1C">
      <w:pPr>
        <w:pStyle w:val="NormalWeb"/>
        <w:spacing w:line="360" w:lineRule="auto"/>
        <w:jc w:val="both"/>
        <w:rPr>
          <w:lang w:val="en"/>
        </w:rPr>
      </w:pPr>
      <w:r w:rsidRPr="00D07E1C">
        <w:rPr>
          <w:lang w:val="en"/>
        </w:rPr>
        <w:t>Reflecting on this project, I encountered several challenges while creating and refining prompts. Here are some insights I gained:</w:t>
      </w:r>
    </w:p>
    <w:p w14:paraId="4C46E119" w14:textId="77777777" w:rsidR="00D07E1C" w:rsidRPr="00D07E1C" w:rsidRDefault="00D07E1C" w:rsidP="00D07E1C">
      <w:pPr>
        <w:pStyle w:val="NormalWeb"/>
        <w:spacing w:line="360" w:lineRule="auto"/>
        <w:jc w:val="both"/>
        <w:rPr>
          <w:b/>
          <w:bCs/>
          <w:lang w:val="en"/>
        </w:rPr>
      </w:pPr>
      <w:r w:rsidRPr="00D07E1C">
        <w:rPr>
          <w:b/>
          <w:bCs/>
          <w:lang w:val="en"/>
        </w:rPr>
        <w:t>Prompt Clarity and Specificity:</w:t>
      </w:r>
    </w:p>
    <w:p w14:paraId="7F3A3D01" w14:textId="5D03934E" w:rsidR="00D07E1C" w:rsidRPr="00D07E1C" w:rsidRDefault="00D07E1C" w:rsidP="00D07E1C">
      <w:pPr>
        <w:pStyle w:val="NormalWeb"/>
        <w:spacing w:line="360" w:lineRule="auto"/>
        <w:jc w:val="both"/>
        <w:rPr>
          <w:lang w:val="en"/>
        </w:rPr>
      </w:pPr>
      <w:r w:rsidRPr="00D07E1C">
        <w:rPr>
          <w:lang w:val="en"/>
        </w:rPr>
        <w:t xml:space="preserve">Crafting prompts that strike a balance between specificity and generality was challenging. Too specific prompts might lead to rigid responses, while overly general prompts could result in vague </w:t>
      </w:r>
      <w:proofErr w:type="spellStart"/>
      <w:proofErr w:type="gramStart"/>
      <w:r w:rsidRPr="00D07E1C">
        <w:rPr>
          <w:lang w:val="en"/>
        </w:rPr>
        <w:t>answers.I</w:t>
      </w:r>
      <w:proofErr w:type="spellEnd"/>
      <w:proofErr w:type="gramEnd"/>
      <w:r w:rsidRPr="00D07E1C">
        <w:rPr>
          <w:lang w:val="en"/>
        </w:rPr>
        <w:t xml:space="preserve"> learned that well-structured prompts with clear instructions yield more focused and relevant responses.</w:t>
      </w:r>
    </w:p>
    <w:p w14:paraId="78434AC4" w14:textId="77777777" w:rsidR="00D07E1C" w:rsidRPr="00D07E1C" w:rsidRDefault="00D07E1C" w:rsidP="00D07E1C">
      <w:pPr>
        <w:pStyle w:val="NormalWeb"/>
        <w:spacing w:line="360" w:lineRule="auto"/>
        <w:jc w:val="both"/>
        <w:rPr>
          <w:b/>
          <w:bCs/>
          <w:lang w:val="en"/>
        </w:rPr>
      </w:pPr>
      <w:r w:rsidRPr="00D07E1C">
        <w:rPr>
          <w:b/>
          <w:bCs/>
          <w:lang w:val="en"/>
        </w:rPr>
        <w:t>Navigating Complex Topics:</w:t>
      </w:r>
    </w:p>
    <w:p w14:paraId="150379AB" w14:textId="7184095C" w:rsidR="00D07E1C" w:rsidRDefault="00D07E1C" w:rsidP="00D07E1C">
      <w:pPr>
        <w:pStyle w:val="NormalWeb"/>
        <w:spacing w:line="360" w:lineRule="auto"/>
        <w:jc w:val="both"/>
        <w:rPr>
          <w:lang w:val="en"/>
        </w:rPr>
      </w:pPr>
      <w:r w:rsidRPr="00D07E1C">
        <w:rPr>
          <w:lang w:val="en"/>
        </w:rPr>
        <w:t>Cognitive-behavioral therapy (CBT) is a multifaceted field, and summarizing research findings accurately within word limits required careful selection of key insights.</w:t>
      </w:r>
      <w:r>
        <w:rPr>
          <w:lang w:val="en"/>
        </w:rPr>
        <w:t xml:space="preserve"> </w:t>
      </w:r>
      <w:r w:rsidRPr="00D07E1C">
        <w:rPr>
          <w:lang w:val="en"/>
        </w:rPr>
        <w:t>I realized that breaking down complex topics into concise, digestible information is crucial for effective communication.</w:t>
      </w:r>
    </w:p>
    <w:p w14:paraId="3E17781E" w14:textId="77777777" w:rsidR="00D07E1C" w:rsidRPr="00D07E1C" w:rsidRDefault="00D07E1C" w:rsidP="00D07E1C">
      <w:pPr>
        <w:pStyle w:val="NormalWeb"/>
        <w:spacing w:line="360" w:lineRule="auto"/>
        <w:jc w:val="both"/>
        <w:rPr>
          <w:lang w:val="en"/>
        </w:rPr>
      </w:pPr>
    </w:p>
    <w:p w14:paraId="780587CD" w14:textId="3B6732CB" w:rsidR="00D07E1C" w:rsidRPr="00D07E1C" w:rsidRDefault="00D07E1C" w:rsidP="00D07E1C">
      <w:pPr>
        <w:pStyle w:val="NormalWeb"/>
        <w:spacing w:line="360" w:lineRule="auto"/>
        <w:jc w:val="both"/>
        <w:rPr>
          <w:b/>
          <w:bCs/>
          <w:lang w:val="en"/>
        </w:rPr>
      </w:pPr>
      <w:r w:rsidRPr="00D07E1C">
        <w:rPr>
          <w:b/>
          <w:bCs/>
          <w:lang w:val="en"/>
        </w:rPr>
        <w:lastRenderedPageBreak/>
        <w:t>Balancing Technical and Layman Language:</w:t>
      </w:r>
      <w:r>
        <w:rPr>
          <w:b/>
          <w:bCs/>
          <w:lang w:val="en"/>
        </w:rPr>
        <w:t xml:space="preserve"> </w:t>
      </w:r>
      <w:r w:rsidRPr="00D07E1C">
        <w:rPr>
          <w:lang w:val="en"/>
        </w:rPr>
        <w:t>Describing CBT’s impact on anxiety disorders involved balancing technical terminology with accessible language.</w:t>
      </w:r>
      <w:r>
        <w:rPr>
          <w:b/>
          <w:bCs/>
          <w:lang w:val="en"/>
        </w:rPr>
        <w:t xml:space="preserve"> </w:t>
      </w:r>
      <w:r w:rsidRPr="00D07E1C">
        <w:rPr>
          <w:lang w:val="en"/>
        </w:rPr>
        <w:t>I discovered that providing relatable examples and avoiding jargon enhances readability and user engagement.</w:t>
      </w:r>
    </w:p>
    <w:p w14:paraId="4500E7AC" w14:textId="5B3BB540" w:rsidR="00D07E1C" w:rsidRPr="00D07E1C" w:rsidRDefault="00D07E1C" w:rsidP="00D07E1C">
      <w:pPr>
        <w:pStyle w:val="NormalWeb"/>
        <w:spacing w:line="360" w:lineRule="auto"/>
        <w:jc w:val="both"/>
        <w:rPr>
          <w:b/>
          <w:bCs/>
          <w:lang w:val="en"/>
        </w:rPr>
      </w:pPr>
      <w:r w:rsidRPr="00D07E1C">
        <w:rPr>
          <w:b/>
          <w:bCs/>
          <w:lang w:val="en"/>
        </w:rPr>
        <w:t>Prompt Engineering Strategies:</w:t>
      </w:r>
      <w:r>
        <w:rPr>
          <w:b/>
          <w:bCs/>
          <w:lang w:val="en"/>
        </w:rPr>
        <w:t xml:space="preserve"> </w:t>
      </w:r>
      <w:r w:rsidRPr="00D07E1C">
        <w:rPr>
          <w:lang w:val="en"/>
        </w:rPr>
        <w:t>Iteratively refining prompts based on user feedback and adjusting them to elicit desired responses was essential.</w:t>
      </w:r>
      <w:r>
        <w:rPr>
          <w:b/>
          <w:bCs/>
          <w:lang w:val="en"/>
        </w:rPr>
        <w:t xml:space="preserve"> </w:t>
      </w:r>
      <w:r w:rsidRPr="00D07E1C">
        <w:rPr>
          <w:lang w:val="en"/>
        </w:rPr>
        <w:t>I learned that thoughtful prompt engineering significantly influences the quality of AI-generated content.</w:t>
      </w:r>
    </w:p>
    <w:p w14:paraId="3370097C" w14:textId="3CBDA399" w:rsidR="00D07E1C" w:rsidRPr="00D07E1C" w:rsidRDefault="00D07E1C" w:rsidP="00D07E1C">
      <w:pPr>
        <w:pStyle w:val="NormalWeb"/>
        <w:spacing w:line="360" w:lineRule="auto"/>
        <w:jc w:val="both"/>
        <w:rPr>
          <w:b/>
          <w:bCs/>
          <w:lang w:val="en"/>
        </w:rPr>
      </w:pPr>
      <w:r w:rsidRPr="00D07E1C">
        <w:rPr>
          <w:b/>
          <w:bCs/>
          <w:lang w:val="en"/>
        </w:rPr>
        <w:t>User-Centric Approach:</w:t>
      </w:r>
      <w:r>
        <w:rPr>
          <w:b/>
          <w:bCs/>
          <w:lang w:val="en"/>
        </w:rPr>
        <w:t xml:space="preserve"> </w:t>
      </w:r>
      <w:r w:rsidRPr="00D07E1C">
        <w:rPr>
          <w:lang w:val="en"/>
        </w:rPr>
        <w:t>Understanding user context, preferences, and interests allowed me to tailor responses effectively.</w:t>
      </w:r>
      <w:r>
        <w:rPr>
          <w:b/>
          <w:bCs/>
          <w:lang w:val="en"/>
        </w:rPr>
        <w:t xml:space="preserve"> </w:t>
      </w:r>
      <w:r w:rsidRPr="00D07E1C">
        <w:rPr>
          <w:lang w:val="en"/>
        </w:rPr>
        <w:t>I realized that empathy and adaptability enhance the user experience.</w:t>
      </w:r>
    </w:p>
    <w:p w14:paraId="536A68E1" w14:textId="54CB1A0F" w:rsidR="00D07E1C" w:rsidRPr="00D07E1C" w:rsidRDefault="00D07E1C" w:rsidP="00D07E1C">
      <w:pPr>
        <w:pStyle w:val="NormalWeb"/>
        <w:spacing w:line="360" w:lineRule="auto"/>
        <w:jc w:val="both"/>
        <w:rPr>
          <w:lang w:val="en"/>
        </w:rPr>
      </w:pPr>
      <w:r w:rsidRPr="00D07E1C">
        <w:rPr>
          <w:lang w:val="en"/>
        </w:rPr>
        <w:t>In summary, this project reinforced the importance of clear prompts, domain knowledge, and user-centric design. It also highlighted the value of concise communication in conveying complex information.</w:t>
      </w:r>
    </w:p>
    <w:p w14:paraId="50D83F55" w14:textId="77777777" w:rsidR="00DA507E" w:rsidRPr="00DA507E" w:rsidRDefault="00DA507E" w:rsidP="00DA507E">
      <w:pPr>
        <w:pStyle w:val="NormalWeb"/>
        <w:spacing w:line="360" w:lineRule="auto"/>
        <w:jc w:val="both"/>
        <w:rPr>
          <w:lang w:val="en"/>
        </w:rPr>
      </w:pPr>
    </w:p>
    <w:p w14:paraId="2271C331" w14:textId="77777777" w:rsidR="007A1730" w:rsidRPr="007A1730" w:rsidRDefault="007A1730" w:rsidP="007A1730">
      <w:pPr>
        <w:pStyle w:val="NormalWeb"/>
        <w:spacing w:line="360" w:lineRule="auto"/>
        <w:jc w:val="both"/>
        <w:rPr>
          <w:lang w:val="en"/>
        </w:rPr>
      </w:pPr>
    </w:p>
    <w:p w14:paraId="554CC17C" w14:textId="77777777" w:rsidR="007A1730" w:rsidRDefault="007A1730" w:rsidP="007A1730">
      <w:pPr>
        <w:pStyle w:val="NormalWeb"/>
        <w:spacing w:line="360" w:lineRule="auto"/>
        <w:jc w:val="both"/>
        <w:rPr>
          <w:rFonts w:ascii="Arial" w:hAnsi="Arial" w:cs="Arial"/>
          <w:lang w:val="en"/>
        </w:rPr>
      </w:pPr>
    </w:p>
    <w:p w14:paraId="06E40F59" w14:textId="77777777" w:rsidR="00294C6E" w:rsidRPr="00294C6E" w:rsidRDefault="00294C6E">
      <w:pPr>
        <w:rPr>
          <w:rFonts w:ascii="Times New Roman" w:hAnsi="Times New Roman" w:cs="Times New Roman"/>
          <w:sz w:val="24"/>
          <w:szCs w:val="24"/>
        </w:rPr>
      </w:pPr>
    </w:p>
    <w:sectPr w:rsidR="00294C6E" w:rsidRPr="0029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6E"/>
    <w:rsid w:val="00294C6E"/>
    <w:rsid w:val="00437797"/>
    <w:rsid w:val="007A1730"/>
    <w:rsid w:val="00D07E1C"/>
    <w:rsid w:val="00D95715"/>
    <w:rsid w:val="00DA5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65EB"/>
  <w15:chartTrackingRefBased/>
  <w15:docId w15:val="{668108BC-242A-458E-AD0A-F58CCFE3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C6E"/>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294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6E"/>
    <w:rPr>
      <w:rFonts w:ascii="Times New Roman" w:eastAsiaTheme="minorEastAsia" w:hAnsi="Times New Roman" w:cs="Times New Roman"/>
      <w:b/>
      <w:bCs/>
      <w:color w:val="333333"/>
      <w:kern w:val="36"/>
      <w:sz w:val="48"/>
      <w:szCs w:val="48"/>
      <w:lang w:eastAsia="en-GB"/>
      <w14:ligatures w14:val="none"/>
    </w:rPr>
  </w:style>
  <w:style w:type="paragraph" w:styleId="NormalWeb">
    <w:name w:val="Normal (Web)"/>
    <w:basedOn w:val="Normal"/>
    <w:uiPriority w:val="99"/>
    <w:semiHidden/>
    <w:unhideWhenUsed/>
    <w:rsid w:val="00294C6E"/>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294C6E"/>
    <w:rPr>
      <w:b/>
      <w:bCs/>
    </w:rPr>
  </w:style>
  <w:style w:type="character" w:styleId="Hyperlink">
    <w:name w:val="Hyperlink"/>
    <w:basedOn w:val="DefaultParagraphFont"/>
    <w:uiPriority w:val="99"/>
    <w:semiHidden/>
    <w:unhideWhenUsed/>
    <w:rsid w:val="00294C6E"/>
    <w:rPr>
      <w:color w:val="0000FF"/>
      <w:u w:val="single"/>
    </w:rPr>
  </w:style>
  <w:style w:type="character" w:customStyle="1" w:styleId="Heading3Char">
    <w:name w:val="Heading 3 Char"/>
    <w:basedOn w:val="DefaultParagraphFont"/>
    <w:link w:val="Heading3"/>
    <w:uiPriority w:val="9"/>
    <w:semiHidden/>
    <w:rsid w:val="00294C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4610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sb</dc:creator>
  <cp:keywords/>
  <dc:description/>
  <cp:lastModifiedBy>sooraj sb</cp:lastModifiedBy>
  <cp:revision>2</cp:revision>
  <dcterms:created xsi:type="dcterms:W3CDTF">2024-08-19T16:23:00Z</dcterms:created>
  <dcterms:modified xsi:type="dcterms:W3CDTF">2024-08-19T16:23:00Z</dcterms:modified>
</cp:coreProperties>
</file>