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69D287" w14:textId="66029D68" w:rsidR="000029E3" w:rsidRDefault="00566A66" w:rsidP="00566A66">
      <w:pPr>
        <w:spacing w:after="0" w:line="240" w:lineRule="auto"/>
        <w:jc w:val="center"/>
        <w:rPr>
          <w:rFonts w:ascii="Gisha" w:hAnsi="Gisha" w:cs="Gisha"/>
          <w:b/>
          <w:sz w:val="24"/>
          <w:szCs w:val="24"/>
        </w:rPr>
      </w:pPr>
      <w:r>
        <w:rPr>
          <w:rFonts w:ascii="Gisha" w:hAnsi="Gisha" w:cs="Gisha"/>
          <w:b/>
          <w:sz w:val="24"/>
          <w:szCs w:val="24"/>
        </w:rPr>
        <w:t xml:space="preserve">LREC </w:t>
      </w:r>
      <w:r w:rsidR="000029E3">
        <w:rPr>
          <w:rFonts w:ascii="Gisha" w:hAnsi="Gisha" w:cs="Gisha"/>
          <w:b/>
          <w:sz w:val="24"/>
          <w:szCs w:val="24"/>
        </w:rPr>
        <w:t>202</w:t>
      </w:r>
      <w:r w:rsidR="00CC4260">
        <w:rPr>
          <w:rFonts w:ascii="Gisha" w:hAnsi="Gisha" w:cs="Gisha"/>
          <w:b/>
          <w:sz w:val="24"/>
          <w:szCs w:val="24"/>
        </w:rPr>
        <w:t>1</w:t>
      </w:r>
      <w:r>
        <w:rPr>
          <w:rFonts w:ascii="Gisha" w:hAnsi="Gisha" w:cs="Gisha"/>
          <w:b/>
          <w:sz w:val="24"/>
          <w:szCs w:val="24"/>
        </w:rPr>
        <w:t xml:space="preserve">: </w:t>
      </w:r>
      <w:r w:rsidR="000029E3" w:rsidRPr="000029E3">
        <w:rPr>
          <w:rFonts w:ascii="Gisha" w:hAnsi="Gisha" w:cs="Gisha"/>
          <w:b/>
          <w:sz w:val="24"/>
          <w:szCs w:val="24"/>
        </w:rPr>
        <w:t xml:space="preserve">US ALLIES IN A CHANGING REGION </w:t>
      </w:r>
      <w:r w:rsidR="000029E3">
        <w:rPr>
          <w:rFonts w:ascii="Gisha" w:hAnsi="Gisha" w:cs="Gisha"/>
          <w:b/>
          <w:sz w:val="24"/>
          <w:szCs w:val="24"/>
        </w:rPr>
        <w:t>–</w:t>
      </w:r>
      <w:r w:rsidR="000029E3" w:rsidRPr="000029E3">
        <w:rPr>
          <w:rFonts w:ascii="Gisha" w:hAnsi="Gisha" w:cs="Gisha"/>
          <w:b/>
          <w:sz w:val="24"/>
          <w:szCs w:val="24"/>
        </w:rPr>
        <w:t xml:space="preserve"> CAUCASUS</w:t>
      </w:r>
    </w:p>
    <w:p w14:paraId="67BE501E" w14:textId="2CC0CFB8" w:rsidR="00566A66" w:rsidRDefault="00566A66" w:rsidP="00566A66">
      <w:pPr>
        <w:spacing w:after="0" w:line="240" w:lineRule="auto"/>
        <w:jc w:val="center"/>
        <w:rPr>
          <w:rFonts w:ascii="Gisha" w:hAnsi="Gisha" w:cs="Gisha"/>
          <w:sz w:val="24"/>
          <w:szCs w:val="24"/>
        </w:rPr>
      </w:pPr>
      <w:r>
        <w:rPr>
          <w:rFonts w:ascii="Gisha" w:hAnsi="Gisha" w:cs="Gisha"/>
          <w:sz w:val="24"/>
          <w:szCs w:val="24"/>
        </w:rPr>
        <w:t xml:space="preserve">LREC to </w:t>
      </w:r>
      <w:r w:rsidR="000029E3">
        <w:rPr>
          <w:rFonts w:ascii="Gisha" w:hAnsi="Gisha" w:cs="Gisha"/>
          <w:sz w:val="24"/>
          <w:szCs w:val="24"/>
        </w:rPr>
        <w:t>Kazakhstan, Azerbaijan, and Georgia</w:t>
      </w:r>
      <w:r w:rsidR="007D4DAB">
        <w:rPr>
          <w:rFonts w:ascii="Gisha" w:hAnsi="Gisha" w:cs="Gisha"/>
          <w:sz w:val="24"/>
          <w:szCs w:val="24"/>
        </w:rPr>
        <w:t xml:space="preserve"> – </w:t>
      </w:r>
      <w:r w:rsidR="00CC4260">
        <w:rPr>
          <w:rFonts w:ascii="Gisha" w:hAnsi="Gisha" w:cs="Gisha"/>
          <w:sz w:val="24"/>
          <w:szCs w:val="24"/>
        </w:rPr>
        <w:t>Second</w:t>
      </w:r>
      <w:r w:rsidR="000029E3">
        <w:rPr>
          <w:rFonts w:ascii="Gisha" w:hAnsi="Gisha" w:cs="Gisha"/>
          <w:sz w:val="24"/>
          <w:szCs w:val="24"/>
        </w:rPr>
        <w:t xml:space="preserve"> Block Summer 202</w:t>
      </w:r>
      <w:r w:rsidR="00CC4260">
        <w:rPr>
          <w:rFonts w:ascii="Gisha" w:hAnsi="Gisha" w:cs="Gisha"/>
          <w:sz w:val="24"/>
          <w:szCs w:val="24"/>
        </w:rPr>
        <w:t>1</w:t>
      </w:r>
    </w:p>
    <w:p w14:paraId="0B148F41" w14:textId="77777777" w:rsidR="00566A66" w:rsidRDefault="00566A66" w:rsidP="00566A66">
      <w:pPr>
        <w:spacing w:after="0" w:line="240" w:lineRule="auto"/>
        <w:rPr>
          <w:rFonts w:ascii="Gisha" w:hAnsi="Gisha" w:cs="Gisha"/>
          <w:sz w:val="24"/>
          <w:szCs w:val="24"/>
        </w:rPr>
      </w:pPr>
    </w:p>
    <w:p w14:paraId="2EC869DC" w14:textId="223A2BDC" w:rsidR="00566A66" w:rsidRDefault="00566A66" w:rsidP="00566A66">
      <w:pPr>
        <w:spacing w:after="0" w:line="240" w:lineRule="auto"/>
        <w:jc w:val="both"/>
        <w:rPr>
          <w:rFonts w:ascii="Gisha" w:hAnsi="Gisha" w:cs="Gisha"/>
          <w:sz w:val="24"/>
          <w:szCs w:val="24"/>
        </w:rPr>
      </w:pPr>
      <w:r>
        <w:rPr>
          <w:rFonts w:ascii="Gisha" w:hAnsi="Gisha" w:cs="Gisha"/>
          <w:sz w:val="24"/>
          <w:szCs w:val="24"/>
        </w:rPr>
        <w:t>Have you ever marveled at the climate of a new place?  Gazed at photos or paintings of mountain</w:t>
      </w:r>
      <w:r w:rsidR="007D4DAB">
        <w:rPr>
          <w:rFonts w:ascii="Gisha" w:hAnsi="Gisha" w:cs="Gisha"/>
          <w:sz w:val="24"/>
          <w:szCs w:val="24"/>
        </w:rPr>
        <w:t xml:space="preserve"> or </w:t>
      </w:r>
      <w:r w:rsidR="000029E3">
        <w:rPr>
          <w:rFonts w:ascii="Gisha" w:hAnsi="Gisha" w:cs="Gisha"/>
          <w:sz w:val="24"/>
          <w:szCs w:val="24"/>
        </w:rPr>
        <w:t>desert</w:t>
      </w:r>
      <w:r>
        <w:rPr>
          <w:rFonts w:ascii="Gisha" w:hAnsi="Gisha" w:cs="Gisha"/>
          <w:sz w:val="24"/>
          <w:szCs w:val="24"/>
        </w:rPr>
        <w:t xml:space="preserve"> landscapes and wondered about the people who live there? Desired to try new things, eat new foods, explore a megacity, or speak in another language? If so, then consider applying for the LREC trip to </w:t>
      </w:r>
      <w:r w:rsidR="000029E3">
        <w:rPr>
          <w:rFonts w:ascii="Gisha" w:hAnsi="Gisha" w:cs="Gisha"/>
          <w:sz w:val="24"/>
          <w:szCs w:val="24"/>
        </w:rPr>
        <w:t>the Caucasus,</w:t>
      </w:r>
      <w:r>
        <w:rPr>
          <w:rFonts w:ascii="Gisha" w:hAnsi="Gisha" w:cs="Gisha"/>
          <w:sz w:val="24"/>
          <w:szCs w:val="24"/>
        </w:rPr>
        <w:t xml:space="preserve"> scheduled for </w:t>
      </w:r>
      <w:r w:rsidR="00CC4260">
        <w:rPr>
          <w:rFonts w:ascii="Gisha" w:hAnsi="Gisha" w:cs="Gisha"/>
          <w:sz w:val="24"/>
          <w:szCs w:val="24"/>
        </w:rPr>
        <w:t>Second</w:t>
      </w:r>
      <w:r w:rsidR="000029E3">
        <w:rPr>
          <w:rFonts w:ascii="Gisha" w:hAnsi="Gisha" w:cs="Gisha"/>
          <w:sz w:val="24"/>
          <w:szCs w:val="24"/>
        </w:rPr>
        <w:t xml:space="preserve"> Block Summer 202</w:t>
      </w:r>
      <w:r w:rsidR="00CC4260">
        <w:rPr>
          <w:rFonts w:ascii="Gisha" w:hAnsi="Gisha" w:cs="Gisha"/>
          <w:sz w:val="24"/>
          <w:szCs w:val="24"/>
        </w:rPr>
        <w:t>1</w:t>
      </w:r>
      <w:r w:rsidR="000029E3">
        <w:rPr>
          <w:rFonts w:ascii="Gisha" w:hAnsi="Gisha" w:cs="Gisha"/>
          <w:sz w:val="24"/>
          <w:szCs w:val="24"/>
        </w:rPr>
        <w:t>.</w:t>
      </w:r>
    </w:p>
    <w:p w14:paraId="5991EE11" w14:textId="77777777" w:rsidR="00566A66" w:rsidRDefault="00566A66" w:rsidP="00566A66">
      <w:pPr>
        <w:spacing w:after="0" w:line="240" w:lineRule="auto"/>
        <w:jc w:val="both"/>
        <w:rPr>
          <w:rFonts w:ascii="Gisha" w:hAnsi="Gisha" w:cs="Gisha"/>
          <w:sz w:val="24"/>
          <w:szCs w:val="24"/>
        </w:rPr>
      </w:pPr>
    </w:p>
    <w:p w14:paraId="4E66F783" w14:textId="77777777" w:rsidR="00566A66" w:rsidRDefault="00566A66" w:rsidP="00566A66">
      <w:pPr>
        <w:spacing w:after="0" w:line="240" w:lineRule="auto"/>
        <w:jc w:val="both"/>
        <w:rPr>
          <w:rFonts w:ascii="Gisha" w:hAnsi="Gisha" w:cs="Gisha"/>
          <w:sz w:val="24"/>
          <w:szCs w:val="24"/>
        </w:rPr>
      </w:pPr>
      <w:r>
        <w:rPr>
          <w:rFonts w:ascii="Gisha" w:hAnsi="Gisha" w:cs="Gisha"/>
          <w:sz w:val="24"/>
          <w:szCs w:val="24"/>
        </w:rPr>
        <w:t>Organized by Professor Bradford Barrett (</w:t>
      </w:r>
      <w:hyperlink r:id="rId5" w:history="1">
        <w:r>
          <w:rPr>
            <w:rStyle w:val="Hyperlink"/>
            <w:rFonts w:ascii="Gisha" w:hAnsi="Gisha" w:cs="Gisha"/>
            <w:sz w:val="24"/>
            <w:szCs w:val="24"/>
          </w:rPr>
          <w:t>bbarrett@usna.edu</w:t>
        </w:r>
      </w:hyperlink>
      <w:r>
        <w:rPr>
          <w:rFonts w:ascii="Gisha" w:hAnsi="Gisha" w:cs="Gisha"/>
          <w:sz w:val="24"/>
          <w:szCs w:val="24"/>
        </w:rPr>
        <w:t>) of the Oceanography Department, in this cultural immersion trip, we will</w:t>
      </w:r>
      <w:r w:rsidR="007D4DAB">
        <w:rPr>
          <w:rFonts w:ascii="Gisha" w:hAnsi="Gisha" w:cs="Gisha"/>
          <w:sz w:val="24"/>
          <w:szCs w:val="24"/>
        </w:rPr>
        <w:t xml:space="preserve"> explore </w:t>
      </w:r>
      <w:r w:rsidR="000029E3">
        <w:rPr>
          <w:rFonts w:ascii="Gisha" w:hAnsi="Gisha" w:cs="Gisha"/>
          <w:sz w:val="24"/>
          <w:szCs w:val="24"/>
        </w:rPr>
        <w:t xml:space="preserve">the major cities (Astana, Baku, Tbilisi) of three US ally nations in central Asia, </w:t>
      </w:r>
      <w:r>
        <w:rPr>
          <w:rFonts w:ascii="Gisha" w:hAnsi="Gisha" w:cs="Gisha"/>
          <w:sz w:val="24"/>
          <w:szCs w:val="24"/>
        </w:rPr>
        <w:t xml:space="preserve">eat lots of delicious foods, hike in the </w:t>
      </w:r>
      <w:proofErr w:type="spellStart"/>
      <w:r w:rsidR="000029E3">
        <w:rPr>
          <w:rFonts w:ascii="Gisha" w:hAnsi="Gisha" w:cs="Gisha"/>
          <w:sz w:val="24"/>
          <w:szCs w:val="24"/>
        </w:rPr>
        <w:t>Charyn</w:t>
      </w:r>
      <w:proofErr w:type="spellEnd"/>
      <w:r w:rsidR="000029E3">
        <w:rPr>
          <w:rFonts w:ascii="Gisha" w:hAnsi="Gisha" w:cs="Gisha"/>
          <w:sz w:val="24"/>
          <w:szCs w:val="24"/>
        </w:rPr>
        <w:t xml:space="preserve"> Canyon</w:t>
      </w:r>
      <w:r>
        <w:rPr>
          <w:rFonts w:ascii="Gisha" w:hAnsi="Gisha" w:cs="Gisha"/>
          <w:sz w:val="24"/>
          <w:szCs w:val="24"/>
        </w:rPr>
        <w:t xml:space="preserve">, visit </w:t>
      </w:r>
      <w:r w:rsidR="007D4DAB">
        <w:rPr>
          <w:rFonts w:ascii="Gisha" w:hAnsi="Gisha" w:cs="Gisha"/>
          <w:sz w:val="24"/>
          <w:szCs w:val="24"/>
        </w:rPr>
        <w:t xml:space="preserve">the </w:t>
      </w:r>
      <w:r>
        <w:rPr>
          <w:rFonts w:ascii="Gisha" w:hAnsi="Gisha" w:cs="Gisha"/>
          <w:sz w:val="24"/>
          <w:szCs w:val="24"/>
        </w:rPr>
        <w:t>Naval Academ</w:t>
      </w:r>
      <w:r w:rsidR="000029E3">
        <w:rPr>
          <w:rFonts w:ascii="Gisha" w:hAnsi="Gisha" w:cs="Gisha"/>
          <w:sz w:val="24"/>
          <w:szCs w:val="24"/>
        </w:rPr>
        <w:t>ies, U.S. Embassies</w:t>
      </w:r>
      <w:r>
        <w:rPr>
          <w:rFonts w:ascii="Gisha" w:hAnsi="Gisha" w:cs="Gisha"/>
          <w:sz w:val="24"/>
          <w:szCs w:val="24"/>
        </w:rPr>
        <w:t xml:space="preserve"> and Navy MILGRP</w:t>
      </w:r>
      <w:r w:rsidR="000029E3">
        <w:rPr>
          <w:rFonts w:ascii="Gisha" w:hAnsi="Gisha" w:cs="Gisha"/>
          <w:sz w:val="24"/>
          <w:szCs w:val="24"/>
        </w:rPr>
        <w:t>s of the three countries</w:t>
      </w:r>
      <w:r>
        <w:rPr>
          <w:rFonts w:ascii="Gisha" w:hAnsi="Gisha" w:cs="Gisha"/>
          <w:sz w:val="24"/>
          <w:szCs w:val="24"/>
        </w:rPr>
        <w:t xml:space="preserve">, and </w:t>
      </w:r>
      <w:r w:rsidR="007D4DAB">
        <w:rPr>
          <w:rFonts w:ascii="Gisha" w:hAnsi="Gisha" w:cs="Gisha"/>
          <w:sz w:val="24"/>
          <w:szCs w:val="24"/>
        </w:rPr>
        <w:t xml:space="preserve">experience </w:t>
      </w:r>
      <w:r>
        <w:rPr>
          <w:rFonts w:ascii="Gisha" w:hAnsi="Gisha" w:cs="Gisha"/>
          <w:sz w:val="24"/>
          <w:szCs w:val="24"/>
        </w:rPr>
        <w:t>interesting meteorological</w:t>
      </w:r>
      <w:r w:rsidR="00302D18">
        <w:rPr>
          <w:rFonts w:ascii="Gisha" w:hAnsi="Gisha" w:cs="Gisha"/>
          <w:sz w:val="24"/>
          <w:szCs w:val="24"/>
        </w:rPr>
        <w:t xml:space="preserve"> &amp; oceanographic</w:t>
      </w:r>
      <w:r>
        <w:rPr>
          <w:rFonts w:ascii="Gisha" w:hAnsi="Gisha" w:cs="Gisha"/>
          <w:sz w:val="24"/>
          <w:szCs w:val="24"/>
        </w:rPr>
        <w:t>, cultural, literary and political sites.  We will also be intentional to reinforce the cultural learning via daily de-briefs, blogging, and social media.</w:t>
      </w:r>
    </w:p>
    <w:p w14:paraId="5F3247A9" w14:textId="77777777" w:rsidR="002766FD" w:rsidRDefault="002766FD" w:rsidP="002766FD">
      <w:pPr>
        <w:pStyle w:val="Default"/>
      </w:pPr>
    </w:p>
    <w:p w14:paraId="26F40DE4" w14:textId="77777777" w:rsidR="002766FD" w:rsidRPr="002766FD" w:rsidRDefault="002766FD" w:rsidP="002766FD">
      <w:pPr>
        <w:spacing w:after="0" w:line="240" w:lineRule="auto"/>
        <w:rPr>
          <w:rFonts w:ascii="Gisha" w:hAnsi="Gisha" w:cs="Gisha"/>
          <w:sz w:val="24"/>
          <w:szCs w:val="24"/>
        </w:rPr>
      </w:pPr>
      <w:r w:rsidRPr="002766FD">
        <w:rPr>
          <w:rFonts w:ascii="Gisha" w:hAnsi="Gisha" w:cs="Gisha"/>
          <w:b/>
          <w:sz w:val="24"/>
          <w:szCs w:val="24"/>
        </w:rPr>
        <w:t>Science and cultural learning objectives</w:t>
      </w:r>
      <w:r w:rsidRPr="002766FD">
        <w:rPr>
          <w:rFonts w:ascii="Gisha" w:hAnsi="Gisha" w:cs="Gisha"/>
          <w:sz w:val="24"/>
          <w:szCs w:val="24"/>
        </w:rPr>
        <w:t xml:space="preserve">: </w:t>
      </w:r>
    </w:p>
    <w:p w14:paraId="7BC5A217" w14:textId="77777777" w:rsidR="002766FD" w:rsidRPr="002766FD" w:rsidRDefault="002766FD" w:rsidP="002766FD">
      <w:pPr>
        <w:pStyle w:val="ListParagraph"/>
        <w:numPr>
          <w:ilvl w:val="0"/>
          <w:numId w:val="6"/>
        </w:numPr>
        <w:spacing w:after="0" w:line="240" w:lineRule="auto"/>
        <w:rPr>
          <w:rFonts w:ascii="Gisha" w:hAnsi="Gisha" w:cs="Gisha"/>
          <w:sz w:val="24"/>
          <w:szCs w:val="24"/>
        </w:rPr>
      </w:pPr>
      <w:r w:rsidRPr="002766FD">
        <w:rPr>
          <w:rFonts w:ascii="Gisha" w:hAnsi="Gisha" w:cs="Gisha"/>
          <w:sz w:val="24"/>
          <w:szCs w:val="24"/>
        </w:rPr>
        <w:t>Discover, by observing first-hand, the incredible meridional, zonal, and vertical diversity of meteorological and climatological conditions found in the topograp</w:t>
      </w:r>
      <w:r w:rsidR="000029E3">
        <w:rPr>
          <w:rFonts w:ascii="Gisha" w:hAnsi="Gisha" w:cs="Gisha"/>
          <w:sz w:val="24"/>
          <w:szCs w:val="24"/>
        </w:rPr>
        <w:t>hically steep environment of central Asia</w:t>
      </w:r>
      <w:r w:rsidRPr="002766FD">
        <w:rPr>
          <w:rFonts w:ascii="Gisha" w:hAnsi="Gisha" w:cs="Gisha"/>
          <w:sz w:val="24"/>
          <w:szCs w:val="24"/>
        </w:rPr>
        <w:t xml:space="preserve">, and note the </w:t>
      </w:r>
      <w:r w:rsidR="000029E3">
        <w:rPr>
          <w:rFonts w:ascii="Gisha" w:hAnsi="Gisha" w:cs="Gisha"/>
          <w:sz w:val="24"/>
          <w:szCs w:val="24"/>
        </w:rPr>
        <w:t>challenges facing the population caused by desertification</w:t>
      </w:r>
      <w:r w:rsidRPr="002766FD">
        <w:rPr>
          <w:rFonts w:ascii="Gisha" w:hAnsi="Gisha" w:cs="Gisha"/>
          <w:sz w:val="24"/>
          <w:szCs w:val="24"/>
        </w:rPr>
        <w:t xml:space="preserve">; </w:t>
      </w:r>
    </w:p>
    <w:p w14:paraId="67E84A62" w14:textId="77777777" w:rsidR="002766FD" w:rsidRPr="002766FD" w:rsidRDefault="002766FD" w:rsidP="002766FD">
      <w:pPr>
        <w:pStyle w:val="ListParagraph"/>
        <w:numPr>
          <w:ilvl w:val="0"/>
          <w:numId w:val="6"/>
        </w:numPr>
        <w:spacing w:after="0" w:line="240" w:lineRule="auto"/>
        <w:rPr>
          <w:rFonts w:ascii="Gisha" w:hAnsi="Gisha" w:cs="Gisha"/>
          <w:sz w:val="24"/>
          <w:szCs w:val="24"/>
        </w:rPr>
      </w:pPr>
      <w:r w:rsidRPr="002766FD">
        <w:rPr>
          <w:rFonts w:ascii="Gisha" w:hAnsi="Gisha" w:cs="Gisha"/>
          <w:sz w:val="24"/>
          <w:szCs w:val="24"/>
        </w:rPr>
        <w:t xml:space="preserve">Understand the physical mechanisms that cause </w:t>
      </w:r>
      <w:r w:rsidR="000029E3">
        <w:rPr>
          <w:rFonts w:ascii="Gisha" w:hAnsi="Gisha" w:cs="Gisha"/>
          <w:sz w:val="24"/>
          <w:szCs w:val="24"/>
        </w:rPr>
        <w:t>desertification in the region</w:t>
      </w:r>
      <w:r w:rsidRPr="002766FD">
        <w:rPr>
          <w:rFonts w:ascii="Gisha" w:hAnsi="Gisha" w:cs="Gisha"/>
          <w:sz w:val="24"/>
          <w:szCs w:val="24"/>
        </w:rPr>
        <w:t>, with particular em</w:t>
      </w:r>
      <w:r w:rsidR="000029E3">
        <w:rPr>
          <w:rFonts w:ascii="Gisha" w:hAnsi="Gisha" w:cs="Gisha"/>
          <w:sz w:val="24"/>
          <w:szCs w:val="24"/>
        </w:rPr>
        <w:t>phasis on the different impacts from temperature and precipitation</w:t>
      </w:r>
      <w:r w:rsidRPr="002766FD">
        <w:rPr>
          <w:rFonts w:ascii="Gisha" w:hAnsi="Gisha" w:cs="Gisha"/>
          <w:sz w:val="24"/>
          <w:szCs w:val="24"/>
        </w:rPr>
        <w:t xml:space="preserve">; </w:t>
      </w:r>
    </w:p>
    <w:p w14:paraId="557A7F85" w14:textId="77777777" w:rsidR="002766FD" w:rsidRPr="002766FD" w:rsidRDefault="002766FD" w:rsidP="002766FD">
      <w:pPr>
        <w:pStyle w:val="ListParagraph"/>
        <w:numPr>
          <w:ilvl w:val="0"/>
          <w:numId w:val="6"/>
        </w:numPr>
        <w:spacing w:after="0" w:line="240" w:lineRule="auto"/>
        <w:rPr>
          <w:rFonts w:ascii="Gisha" w:hAnsi="Gisha" w:cs="Gisha"/>
          <w:sz w:val="24"/>
          <w:szCs w:val="24"/>
        </w:rPr>
      </w:pPr>
      <w:r>
        <w:rPr>
          <w:rFonts w:ascii="Gisha" w:hAnsi="Gisha" w:cs="Gisha"/>
          <w:sz w:val="24"/>
          <w:szCs w:val="24"/>
        </w:rPr>
        <w:t>U</w:t>
      </w:r>
      <w:r w:rsidRPr="002766FD">
        <w:rPr>
          <w:rFonts w:ascii="Gisha" w:hAnsi="Gisha" w:cs="Gisha"/>
          <w:sz w:val="24"/>
          <w:szCs w:val="24"/>
        </w:rPr>
        <w:t xml:space="preserve">nderstand not only why these climate zones are so unique when compared to other regions in </w:t>
      </w:r>
      <w:r w:rsidR="000029E3">
        <w:rPr>
          <w:rFonts w:ascii="Gisha" w:hAnsi="Gisha" w:cs="Gisha"/>
          <w:sz w:val="24"/>
          <w:szCs w:val="24"/>
        </w:rPr>
        <w:t xml:space="preserve">Asia but also how these three countries are </w:t>
      </w:r>
      <w:r w:rsidRPr="002766FD">
        <w:rPr>
          <w:rFonts w:ascii="Gisha" w:hAnsi="Gisha" w:cs="Gisha"/>
          <w:sz w:val="24"/>
          <w:szCs w:val="24"/>
        </w:rPr>
        <w:t xml:space="preserve">similar to other major geographic regions, including in North America and </w:t>
      </w:r>
      <w:r w:rsidR="000029E3">
        <w:rPr>
          <w:rFonts w:ascii="Gisha" w:hAnsi="Gisha" w:cs="Gisha"/>
          <w:sz w:val="24"/>
          <w:szCs w:val="24"/>
        </w:rPr>
        <w:t>Europe</w:t>
      </w:r>
      <w:r w:rsidRPr="002766FD">
        <w:rPr>
          <w:rFonts w:ascii="Gisha" w:hAnsi="Gisha" w:cs="Gisha"/>
          <w:sz w:val="24"/>
          <w:szCs w:val="24"/>
        </w:rPr>
        <w:t xml:space="preserve">; </w:t>
      </w:r>
    </w:p>
    <w:p w14:paraId="577AFD10" w14:textId="77777777" w:rsidR="002766FD" w:rsidRPr="002766FD" w:rsidRDefault="002766FD" w:rsidP="002766FD">
      <w:pPr>
        <w:pStyle w:val="ListParagraph"/>
        <w:numPr>
          <w:ilvl w:val="0"/>
          <w:numId w:val="6"/>
        </w:numPr>
        <w:spacing w:after="0" w:line="240" w:lineRule="auto"/>
        <w:rPr>
          <w:rFonts w:ascii="Gisha" w:hAnsi="Gisha" w:cs="Gisha"/>
          <w:sz w:val="24"/>
          <w:szCs w:val="24"/>
        </w:rPr>
      </w:pPr>
      <w:r w:rsidRPr="002766FD">
        <w:rPr>
          <w:rFonts w:ascii="Gisha" w:hAnsi="Gisha" w:cs="Gisha"/>
          <w:sz w:val="24"/>
          <w:szCs w:val="24"/>
        </w:rPr>
        <w:t xml:space="preserve">Begin to understand current geopolitical issues facing the region by discussing them with those actively involved in cross-cultural work at the offices of the Defense Attaché at the U.S. </w:t>
      </w:r>
      <w:r w:rsidR="000029E3">
        <w:rPr>
          <w:rFonts w:ascii="Gisha" w:hAnsi="Gisha" w:cs="Gisha"/>
          <w:sz w:val="24"/>
          <w:szCs w:val="24"/>
        </w:rPr>
        <w:t xml:space="preserve">Embassies in Astana, Baku and Tbilisi, </w:t>
      </w:r>
      <w:r w:rsidRPr="002766FD">
        <w:rPr>
          <w:rFonts w:ascii="Gisha" w:hAnsi="Gisha" w:cs="Gisha"/>
          <w:sz w:val="24"/>
          <w:szCs w:val="24"/>
        </w:rPr>
        <w:t>and the U.S. MILG</w:t>
      </w:r>
      <w:r w:rsidR="000029E3">
        <w:rPr>
          <w:rFonts w:ascii="Gisha" w:hAnsi="Gisha" w:cs="Gisha"/>
          <w:sz w:val="24"/>
          <w:szCs w:val="24"/>
        </w:rPr>
        <w:t>RP as well</w:t>
      </w:r>
      <w:r w:rsidRPr="002766FD">
        <w:rPr>
          <w:rFonts w:ascii="Gisha" w:hAnsi="Gisha" w:cs="Gisha"/>
          <w:sz w:val="24"/>
          <w:szCs w:val="24"/>
        </w:rPr>
        <w:t xml:space="preserve">; and </w:t>
      </w:r>
    </w:p>
    <w:p w14:paraId="244B304C" w14:textId="77777777" w:rsidR="002766FD" w:rsidRPr="002766FD" w:rsidRDefault="002766FD" w:rsidP="002766FD">
      <w:pPr>
        <w:pStyle w:val="ListParagraph"/>
        <w:numPr>
          <w:ilvl w:val="0"/>
          <w:numId w:val="6"/>
        </w:numPr>
        <w:spacing w:after="0" w:line="240" w:lineRule="auto"/>
        <w:rPr>
          <w:rFonts w:ascii="Gisha" w:hAnsi="Gisha" w:cs="Gisha"/>
          <w:sz w:val="24"/>
          <w:szCs w:val="24"/>
        </w:rPr>
      </w:pPr>
      <w:r w:rsidRPr="002766FD">
        <w:rPr>
          <w:rFonts w:ascii="Gisha" w:hAnsi="Gisha" w:cs="Gisha"/>
          <w:sz w:val="24"/>
          <w:szCs w:val="24"/>
        </w:rPr>
        <w:t xml:space="preserve">Develop cultural and language proficiency </w:t>
      </w:r>
    </w:p>
    <w:p w14:paraId="73889325" w14:textId="77777777" w:rsidR="00B354B6" w:rsidRPr="00E619D8" w:rsidRDefault="00B354B6" w:rsidP="00D15868">
      <w:pPr>
        <w:spacing w:after="0" w:line="240" w:lineRule="auto"/>
        <w:rPr>
          <w:rFonts w:ascii="Gisha" w:hAnsi="Gisha" w:cs="Gisha"/>
          <w:sz w:val="24"/>
          <w:szCs w:val="24"/>
        </w:rPr>
      </w:pPr>
    </w:p>
    <w:p w14:paraId="5981F3D7" w14:textId="77777777" w:rsidR="00D15868" w:rsidRPr="00E619D8" w:rsidRDefault="00D15868" w:rsidP="00D15868">
      <w:pPr>
        <w:spacing w:after="0" w:line="240" w:lineRule="auto"/>
        <w:rPr>
          <w:rFonts w:ascii="Gisha" w:hAnsi="Gisha" w:cs="Gisha"/>
          <w:sz w:val="24"/>
          <w:szCs w:val="24"/>
        </w:rPr>
      </w:pPr>
      <w:r w:rsidRPr="00E619D8">
        <w:rPr>
          <w:rFonts w:ascii="Gisha" w:hAnsi="Gisha" w:cs="Gisha"/>
          <w:sz w:val="24"/>
          <w:szCs w:val="24"/>
          <w:u w:val="single"/>
        </w:rPr>
        <w:t>Assessment</w:t>
      </w:r>
      <w:r w:rsidRPr="00E619D8">
        <w:rPr>
          <w:rFonts w:ascii="Gisha" w:hAnsi="Gisha" w:cs="Gisha"/>
          <w:sz w:val="24"/>
          <w:szCs w:val="24"/>
        </w:rPr>
        <w:t>:</w:t>
      </w:r>
    </w:p>
    <w:p w14:paraId="6974739E" w14:textId="77777777" w:rsidR="00BA0921" w:rsidRPr="00446763" w:rsidRDefault="001C1D22" w:rsidP="00D15868">
      <w:pPr>
        <w:spacing w:after="0" w:line="240" w:lineRule="auto"/>
        <w:rPr>
          <w:rFonts w:ascii="Gisha" w:hAnsi="Gisha" w:cs="Gisha"/>
          <w:sz w:val="24"/>
          <w:szCs w:val="24"/>
        </w:rPr>
      </w:pPr>
      <w:r>
        <w:rPr>
          <w:rFonts w:ascii="Gisha" w:hAnsi="Gisha" w:cs="Gisha"/>
          <w:sz w:val="24"/>
          <w:szCs w:val="24"/>
        </w:rPr>
        <w:t>P</w:t>
      </w:r>
      <w:r w:rsidR="00D15868" w:rsidRPr="00E619D8">
        <w:rPr>
          <w:rFonts w:ascii="Gisha" w:hAnsi="Gisha" w:cs="Gisha"/>
          <w:sz w:val="24"/>
          <w:szCs w:val="24"/>
        </w:rPr>
        <w:t xml:space="preserve">articipants will keep daily journals, upload photos to a social media and blogging web site, </w:t>
      </w:r>
      <w:r w:rsidR="00BA0921" w:rsidRPr="00E619D8">
        <w:rPr>
          <w:rFonts w:ascii="Gisha" w:hAnsi="Gisha" w:cs="Gisha"/>
          <w:sz w:val="24"/>
          <w:szCs w:val="24"/>
        </w:rPr>
        <w:t xml:space="preserve">and write a </w:t>
      </w:r>
      <w:r>
        <w:rPr>
          <w:rFonts w:ascii="Gisha" w:hAnsi="Gisha" w:cs="Gisha"/>
          <w:sz w:val="24"/>
          <w:szCs w:val="24"/>
        </w:rPr>
        <w:t xml:space="preserve">short </w:t>
      </w:r>
      <w:r w:rsidR="00BA0921" w:rsidRPr="00E619D8">
        <w:rPr>
          <w:rFonts w:ascii="Gisha" w:hAnsi="Gisha" w:cs="Gisha"/>
          <w:sz w:val="24"/>
          <w:szCs w:val="24"/>
        </w:rPr>
        <w:t xml:space="preserve">paper reflecting on their experience upon return to USNA.  These </w:t>
      </w:r>
      <w:r>
        <w:rPr>
          <w:rFonts w:ascii="Gisha" w:hAnsi="Gisha" w:cs="Gisha"/>
          <w:sz w:val="24"/>
          <w:szCs w:val="24"/>
        </w:rPr>
        <w:t xml:space="preserve">activities </w:t>
      </w:r>
      <w:r w:rsidR="00BA0921" w:rsidRPr="00E619D8">
        <w:rPr>
          <w:rFonts w:ascii="Gisha" w:hAnsi="Gisha" w:cs="Gisha"/>
          <w:sz w:val="24"/>
          <w:szCs w:val="24"/>
        </w:rPr>
        <w:t xml:space="preserve">will reinforce both </w:t>
      </w:r>
      <w:r w:rsidR="000029E3">
        <w:rPr>
          <w:rFonts w:ascii="Gisha" w:hAnsi="Gisha" w:cs="Gisha"/>
          <w:sz w:val="24"/>
          <w:szCs w:val="24"/>
        </w:rPr>
        <w:t>climate</w:t>
      </w:r>
      <w:r w:rsidR="00A15CFD">
        <w:rPr>
          <w:rFonts w:ascii="Gisha" w:hAnsi="Gisha" w:cs="Gisha"/>
          <w:sz w:val="24"/>
          <w:szCs w:val="24"/>
        </w:rPr>
        <w:t xml:space="preserve"> and cultural learning, </w:t>
      </w:r>
      <w:r w:rsidR="00BA0921" w:rsidRPr="00E619D8">
        <w:rPr>
          <w:rFonts w:ascii="Gisha" w:hAnsi="Gisha" w:cs="Gisha"/>
          <w:sz w:val="24"/>
          <w:szCs w:val="24"/>
        </w:rPr>
        <w:t>enhance the value of the imm</w:t>
      </w:r>
      <w:r w:rsidR="00A15CFD">
        <w:rPr>
          <w:rFonts w:ascii="Gisha" w:hAnsi="Gisha" w:cs="Gisha"/>
          <w:sz w:val="24"/>
          <w:szCs w:val="24"/>
        </w:rPr>
        <w:t xml:space="preserve">ersion </w:t>
      </w:r>
      <w:r w:rsidR="00A15CFD" w:rsidRPr="00446763">
        <w:rPr>
          <w:rFonts w:ascii="Gisha" w:hAnsi="Gisha" w:cs="Gisha"/>
          <w:sz w:val="24"/>
          <w:szCs w:val="24"/>
        </w:rPr>
        <w:t xml:space="preserve">experience, and </w:t>
      </w:r>
      <w:r w:rsidR="00E619D8" w:rsidRPr="00446763">
        <w:rPr>
          <w:rFonts w:ascii="Gisha" w:hAnsi="Gisha" w:cs="Gisha"/>
          <w:sz w:val="24"/>
          <w:szCs w:val="24"/>
        </w:rPr>
        <w:t xml:space="preserve">form a neat record of the trip for others (friends, family, </w:t>
      </w:r>
      <w:r w:rsidRPr="00446763">
        <w:rPr>
          <w:rFonts w:ascii="Gisha" w:hAnsi="Gisha" w:cs="Gisha"/>
          <w:sz w:val="24"/>
          <w:szCs w:val="24"/>
        </w:rPr>
        <w:t>and the</w:t>
      </w:r>
      <w:r w:rsidR="00E619D8" w:rsidRPr="00446763">
        <w:rPr>
          <w:rFonts w:ascii="Gisha" w:hAnsi="Gisha" w:cs="Gisha"/>
          <w:sz w:val="24"/>
          <w:szCs w:val="24"/>
        </w:rPr>
        <w:t xml:space="preserve"> USNA community).</w:t>
      </w:r>
    </w:p>
    <w:p w14:paraId="78524DF4" w14:textId="77777777" w:rsidR="00302D18" w:rsidRDefault="00302D18" w:rsidP="0008651F">
      <w:pPr>
        <w:spacing w:after="0" w:line="240" w:lineRule="auto"/>
        <w:rPr>
          <w:rFonts w:ascii="Gisha" w:hAnsi="Gisha" w:cs="Gisha"/>
          <w:b/>
          <w:sz w:val="24"/>
          <w:szCs w:val="24"/>
        </w:rPr>
      </w:pPr>
    </w:p>
    <w:p w14:paraId="08859084" w14:textId="77777777" w:rsidR="00BA0921" w:rsidRDefault="00BA0921" w:rsidP="0008651F">
      <w:pPr>
        <w:spacing w:after="0" w:line="240" w:lineRule="auto"/>
        <w:rPr>
          <w:rFonts w:ascii="Gisha" w:hAnsi="Gisha" w:cs="Gisha"/>
          <w:sz w:val="24"/>
          <w:szCs w:val="24"/>
        </w:rPr>
      </w:pPr>
      <w:r w:rsidRPr="00446763">
        <w:rPr>
          <w:rFonts w:ascii="Gisha" w:hAnsi="Gisha" w:cs="Gisha"/>
          <w:b/>
          <w:sz w:val="24"/>
          <w:szCs w:val="24"/>
        </w:rPr>
        <w:t>Timeline</w:t>
      </w:r>
      <w:r w:rsidRPr="00446763">
        <w:rPr>
          <w:rFonts w:ascii="Gisha" w:hAnsi="Gisha" w:cs="Gisha"/>
          <w:sz w:val="24"/>
          <w:szCs w:val="24"/>
        </w:rPr>
        <w:t xml:space="preserve">:  </w:t>
      </w:r>
      <w:r w:rsidR="00566A66">
        <w:rPr>
          <w:rFonts w:ascii="Gisha" w:hAnsi="Gisha" w:cs="Gisha"/>
          <w:sz w:val="24"/>
          <w:szCs w:val="24"/>
        </w:rPr>
        <w:t>I</w:t>
      </w:r>
      <w:r w:rsidRPr="00446763">
        <w:rPr>
          <w:rFonts w:ascii="Gisha" w:hAnsi="Gisha" w:cs="Gisha"/>
          <w:sz w:val="24"/>
          <w:szCs w:val="24"/>
        </w:rPr>
        <w:t xml:space="preserve"> anticipate selecting </w:t>
      </w:r>
      <w:r w:rsidR="00566A66">
        <w:rPr>
          <w:rFonts w:ascii="Gisha" w:hAnsi="Gisha" w:cs="Gisha"/>
          <w:sz w:val="24"/>
          <w:szCs w:val="24"/>
        </w:rPr>
        <w:t>4</w:t>
      </w:r>
      <w:r w:rsidRPr="00446763">
        <w:rPr>
          <w:rFonts w:ascii="Gisha" w:hAnsi="Gisha" w:cs="Gisha"/>
          <w:sz w:val="24"/>
          <w:szCs w:val="24"/>
        </w:rPr>
        <w:t xml:space="preserve"> midshipmen, and </w:t>
      </w:r>
      <w:r w:rsidR="00062221">
        <w:rPr>
          <w:rFonts w:ascii="Gisha" w:hAnsi="Gisha" w:cs="Gisha"/>
          <w:sz w:val="24"/>
          <w:szCs w:val="24"/>
        </w:rPr>
        <w:t>several</w:t>
      </w:r>
      <w:r w:rsidRPr="00446763">
        <w:rPr>
          <w:rFonts w:ascii="Gisha" w:hAnsi="Gisha" w:cs="Gisha"/>
          <w:sz w:val="24"/>
          <w:szCs w:val="24"/>
        </w:rPr>
        <w:t xml:space="preserve"> alternate</w:t>
      </w:r>
      <w:r w:rsidR="00062221">
        <w:rPr>
          <w:rFonts w:ascii="Gisha" w:hAnsi="Gisha" w:cs="Gisha"/>
          <w:sz w:val="24"/>
          <w:szCs w:val="24"/>
        </w:rPr>
        <w:t>s</w:t>
      </w:r>
      <w:r w:rsidRPr="00446763">
        <w:rPr>
          <w:rFonts w:ascii="Gisha" w:hAnsi="Gisha" w:cs="Gisha"/>
          <w:sz w:val="24"/>
          <w:szCs w:val="24"/>
        </w:rPr>
        <w:t>, for this trip.  After soliciting recommendations from your chain-of-command</w:t>
      </w:r>
      <w:r w:rsidR="00FD5465" w:rsidRPr="00446763">
        <w:rPr>
          <w:rFonts w:ascii="Gisha" w:hAnsi="Gisha" w:cs="Gisha"/>
          <w:sz w:val="24"/>
          <w:szCs w:val="24"/>
        </w:rPr>
        <w:t xml:space="preserve">, </w:t>
      </w:r>
      <w:r w:rsidR="00566A66">
        <w:rPr>
          <w:rFonts w:ascii="Gisha" w:hAnsi="Gisha" w:cs="Gisha"/>
          <w:sz w:val="24"/>
          <w:szCs w:val="24"/>
        </w:rPr>
        <w:t>I</w:t>
      </w:r>
      <w:r w:rsidR="00FD5465" w:rsidRPr="00446763">
        <w:rPr>
          <w:rFonts w:ascii="Gisha" w:hAnsi="Gisha" w:cs="Gisha"/>
          <w:sz w:val="24"/>
          <w:szCs w:val="24"/>
        </w:rPr>
        <w:t xml:space="preserve"> anticipate contacting </w:t>
      </w:r>
      <w:r w:rsidR="005E0F22">
        <w:rPr>
          <w:rFonts w:ascii="Gisha" w:hAnsi="Gisha" w:cs="Gisha"/>
          <w:sz w:val="24"/>
          <w:szCs w:val="24"/>
        </w:rPr>
        <w:t xml:space="preserve">you for interviews in late September. </w:t>
      </w:r>
      <w:r w:rsidR="00FD5465" w:rsidRPr="00446763">
        <w:rPr>
          <w:rFonts w:ascii="Gisha" w:hAnsi="Gisha" w:cs="Gisha"/>
          <w:sz w:val="24"/>
          <w:szCs w:val="24"/>
        </w:rPr>
        <w:t xml:space="preserve">Once </w:t>
      </w:r>
      <w:r w:rsidR="00566A66">
        <w:rPr>
          <w:rFonts w:ascii="Gisha" w:hAnsi="Gisha" w:cs="Gisha"/>
          <w:sz w:val="24"/>
          <w:szCs w:val="24"/>
        </w:rPr>
        <w:t>I</w:t>
      </w:r>
      <w:r w:rsidR="00FD5465" w:rsidRPr="00446763">
        <w:rPr>
          <w:rFonts w:ascii="Gisha" w:hAnsi="Gisha" w:cs="Gisha"/>
          <w:sz w:val="24"/>
          <w:szCs w:val="24"/>
        </w:rPr>
        <w:t xml:space="preserve"> receive</w:t>
      </w:r>
      <w:r w:rsidR="00FD5465">
        <w:rPr>
          <w:rFonts w:ascii="Gisha" w:hAnsi="Gisha" w:cs="Gisha"/>
          <w:sz w:val="24"/>
          <w:szCs w:val="24"/>
        </w:rPr>
        <w:t xml:space="preserve"> </w:t>
      </w:r>
      <w:r w:rsidRPr="00E619D8">
        <w:rPr>
          <w:rFonts w:ascii="Gisha" w:hAnsi="Gisha" w:cs="Gisha"/>
          <w:sz w:val="24"/>
          <w:szCs w:val="24"/>
        </w:rPr>
        <w:t xml:space="preserve">approval from the Commandant, </w:t>
      </w:r>
      <w:r w:rsidR="00566A66">
        <w:rPr>
          <w:rFonts w:ascii="Gisha" w:hAnsi="Gisha" w:cs="Gisha"/>
          <w:sz w:val="24"/>
          <w:szCs w:val="24"/>
        </w:rPr>
        <w:t>I</w:t>
      </w:r>
      <w:r w:rsidR="00FD5465">
        <w:rPr>
          <w:rFonts w:ascii="Gisha" w:hAnsi="Gisha" w:cs="Gisha"/>
          <w:sz w:val="24"/>
          <w:szCs w:val="24"/>
        </w:rPr>
        <w:t xml:space="preserve"> will notify the final selectees, likely around </w:t>
      </w:r>
      <w:r w:rsidR="00566A66">
        <w:rPr>
          <w:rFonts w:ascii="Gisha" w:hAnsi="Gisha" w:cs="Gisha"/>
          <w:sz w:val="24"/>
          <w:szCs w:val="24"/>
        </w:rPr>
        <w:t xml:space="preserve">the </w:t>
      </w:r>
      <w:r w:rsidR="005E0F22">
        <w:rPr>
          <w:rFonts w:ascii="Gisha" w:hAnsi="Gisha" w:cs="Gisha"/>
          <w:sz w:val="24"/>
          <w:szCs w:val="24"/>
        </w:rPr>
        <w:t>middle</w:t>
      </w:r>
      <w:r w:rsidR="00062221">
        <w:rPr>
          <w:rFonts w:ascii="Gisha" w:hAnsi="Gisha" w:cs="Gisha"/>
          <w:sz w:val="24"/>
          <w:szCs w:val="24"/>
        </w:rPr>
        <w:t xml:space="preserve"> of October</w:t>
      </w:r>
      <w:r w:rsidR="00FD5465">
        <w:rPr>
          <w:rFonts w:ascii="Gisha" w:hAnsi="Gisha" w:cs="Gisha"/>
          <w:sz w:val="24"/>
          <w:szCs w:val="24"/>
        </w:rPr>
        <w:t>.</w:t>
      </w:r>
      <w:r w:rsidR="00566A66">
        <w:rPr>
          <w:rFonts w:ascii="Gisha" w:hAnsi="Gisha" w:cs="Gisha"/>
          <w:sz w:val="24"/>
          <w:szCs w:val="24"/>
        </w:rPr>
        <w:t xml:space="preserve"> *Note: the international program office </w:t>
      </w:r>
      <w:r w:rsidR="00062221">
        <w:rPr>
          <w:rFonts w:ascii="Gisha" w:hAnsi="Gisha" w:cs="Gisha"/>
          <w:sz w:val="24"/>
          <w:szCs w:val="24"/>
        </w:rPr>
        <w:t>l</w:t>
      </w:r>
      <w:r w:rsidR="00566A66">
        <w:rPr>
          <w:rFonts w:ascii="Gisha" w:hAnsi="Gisha" w:cs="Gisha"/>
          <w:sz w:val="24"/>
          <w:szCs w:val="24"/>
        </w:rPr>
        <w:t>imit</w:t>
      </w:r>
      <w:r w:rsidR="00062221">
        <w:rPr>
          <w:rFonts w:ascii="Gisha" w:hAnsi="Gisha" w:cs="Gisha"/>
          <w:sz w:val="24"/>
          <w:szCs w:val="24"/>
        </w:rPr>
        <w:t>s</w:t>
      </w:r>
      <w:r w:rsidR="00566A66">
        <w:rPr>
          <w:rFonts w:ascii="Gisha" w:hAnsi="Gisha" w:cs="Gisha"/>
          <w:sz w:val="24"/>
          <w:szCs w:val="24"/>
        </w:rPr>
        <w:t xml:space="preserve"> your participation to one LREC </w:t>
      </w:r>
      <w:r w:rsidR="00062221">
        <w:rPr>
          <w:rFonts w:ascii="Gisha" w:hAnsi="Gisha" w:cs="Gisha"/>
          <w:sz w:val="24"/>
          <w:szCs w:val="24"/>
        </w:rPr>
        <w:t xml:space="preserve">(faculty-led short-term) or LSAP (summer abroad) </w:t>
      </w:r>
      <w:r w:rsidR="00566A66">
        <w:rPr>
          <w:rFonts w:ascii="Gisha" w:hAnsi="Gisha" w:cs="Gisha"/>
          <w:sz w:val="24"/>
          <w:szCs w:val="24"/>
        </w:rPr>
        <w:t>trip during your time as a midshipman. If you have already been a part of an LREC</w:t>
      </w:r>
      <w:r w:rsidR="00302D18">
        <w:rPr>
          <w:rFonts w:ascii="Gisha" w:hAnsi="Gisha" w:cs="Gisha"/>
          <w:sz w:val="24"/>
          <w:szCs w:val="24"/>
        </w:rPr>
        <w:t xml:space="preserve"> or semester abroad </w:t>
      </w:r>
      <w:r w:rsidR="00566A66">
        <w:rPr>
          <w:rFonts w:ascii="Gisha" w:hAnsi="Gisha" w:cs="Gisha"/>
          <w:sz w:val="24"/>
          <w:szCs w:val="24"/>
        </w:rPr>
        <w:t xml:space="preserve">trip, you will not </w:t>
      </w:r>
      <w:r w:rsidR="00302D18">
        <w:rPr>
          <w:rFonts w:ascii="Gisha" w:hAnsi="Gisha" w:cs="Gisha"/>
          <w:sz w:val="24"/>
          <w:szCs w:val="24"/>
        </w:rPr>
        <w:t xml:space="preserve">(likely) </w:t>
      </w:r>
      <w:r w:rsidR="00566A66">
        <w:rPr>
          <w:rFonts w:ascii="Gisha" w:hAnsi="Gisha" w:cs="Gisha"/>
          <w:sz w:val="24"/>
          <w:szCs w:val="24"/>
        </w:rPr>
        <w:t xml:space="preserve">be allowed to participate in this trip to </w:t>
      </w:r>
      <w:r w:rsidR="000029E3">
        <w:rPr>
          <w:rFonts w:ascii="Gisha" w:hAnsi="Gisha" w:cs="Gisha"/>
          <w:sz w:val="24"/>
          <w:szCs w:val="24"/>
        </w:rPr>
        <w:t>central Asia</w:t>
      </w:r>
      <w:r w:rsidR="00302D18">
        <w:rPr>
          <w:rFonts w:ascii="Gisha" w:hAnsi="Gisha" w:cs="Gisha"/>
          <w:sz w:val="24"/>
          <w:szCs w:val="24"/>
        </w:rPr>
        <w:t xml:space="preserve"> (ask me if you have questions).</w:t>
      </w:r>
    </w:p>
    <w:p w14:paraId="0705C9A2" w14:textId="77777777" w:rsidR="00062221" w:rsidRPr="00E619D8" w:rsidRDefault="00062221" w:rsidP="0008651F">
      <w:pPr>
        <w:spacing w:after="0" w:line="240" w:lineRule="auto"/>
        <w:rPr>
          <w:rFonts w:ascii="Gisha" w:hAnsi="Gisha" w:cs="Gisha"/>
          <w:b/>
          <w:sz w:val="24"/>
          <w:szCs w:val="24"/>
        </w:rPr>
      </w:pPr>
    </w:p>
    <w:p w14:paraId="04150FBE" w14:textId="77777777" w:rsidR="00D15868" w:rsidRPr="00E619D8" w:rsidRDefault="00D15868" w:rsidP="0008651F">
      <w:pPr>
        <w:spacing w:after="0" w:line="240" w:lineRule="auto"/>
        <w:rPr>
          <w:rFonts w:ascii="Gisha" w:hAnsi="Gisha" w:cs="Gisha"/>
          <w:sz w:val="24"/>
          <w:szCs w:val="24"/>
        </w:rPr>
      </w:pPr>
      <w:r w:rsidRPr="00E619D8">
        <w:rPr>
          <w:rFonts w:ascii="Gisha" w:hAnsi="Gisha" w:cs="Gisha"/>
          <w:b/>
          <w:sz w:val="24"/>
          <w:szCs w:val="24"/>
        </w:rPr>
        <w:lastRenderedPageBreak/>
        <w:t>Application procedure</w:t>
      </w:r>
      <w:r w:rsidRPr="00E619D8">
        <w:rPr>
          <w:rFonts w:ascii="Gisha" w:hAnsi="Gisha" w:cs="Gisha"/>
          <w:sz w:val="24"/>
          <w:szCs w:val="24"/>
        </w:rPr>
        <w:t xml:space="preserve">:  (1) Please thoughtfully reply to each of the questions below.  Type your responses and email them to </w:t>
      </w:r>
      <w:hyperlink r:id="rId6" w:history="1">
        <w:r w:rsidRPr="00E619D8">
          <w:rPr>
            <w:rStyle w:val="Hyperlink"/>
            <w:rFonts w:ascii="Gisha" w:hAnsi="Gisha" w:cs="Gisha"/>
            <w:sz w:val="24"/>
            <w:szCs w:val="24"/>
          </w:rPr>
          <w:t>bbarrett@usna.edu</w:t>
        </w:r>
      </w:hyperlink>
      <w:r w:rsidRPr="00E619D8">
        <w:rPr>
          <w:rFonts w:ascii="Gisha" w:hAnsi="Gisha" w:cs="Gisha"/>
          <w:sz w:val="24"/>
          <w:szCs w:val="24"/>
        </w:rPr>
        <w:t xml:space="preserve">. </w:t>
      </w:r>
      <w:r w:rsidR="001C1D22">
        <w:rPr>
          <w:rFonts w:ascii="Gisha" w:hAnsi="Gisha" w:cs="Gisha"/>
          <w:sz w:val="24"/>
          <w:szCs w:val="24"/>
        </w:rPr>
        <w:t xml:space="preserve"> </w:t>
      </w:r>
      <w:r w:rsidR="00566A66">
        <w:rPr>
          <w:rFonts w:ascii="Gisha" w:hAnsi="Gisha" w:cs="Gisha"/>
          <w:sz w:val="24"/>
          <w:szCs w:val="24"/>
        </w:rPr>
        <w:t>I am</w:t>
      </w:r>
      <w:r w:rsidR="001C1D22">
        <w:rPr>
          <w:rFonts w:ascii="Gisha" w:hAnsi="Gisha" w:cs="Gisha"/>
          <w:sz w:val="24"/>
          <w:szCs w:val="24"/>
        </w:rPr>
        <w:t xml:space="preserve"> looking for about </w:t>
      </w:r>
      <w:r w:rsidR="00566A66">
        <w:rPr>
          <w:rFonts w:ascii="Gisha" w:hAnsi="Gisha" w:cs="Gisha"/>
          <w:sz w:val="24"/>
          <w:szCs w:val="24"/>
        </w:rPr>
        <w:t>1</w:t>
      </w:r>
      <w:r w:rsidR="00302D18">
        <w:rPr>
          <w:rFonts w:ascii="Gisha" w:hAnsi="Gisha" w:cs="Gisha"/>
          <w:sz w:val="24"/>
          <w:szCs w:val="24"/>
        </w:rPr>
        <w:t>-2</w:t>
      </w:r>
      <w:r w:rsidR="001C1D22">
        <w:rPr>
          <w:rFonts w:ascii="Gisha" w:hAnsi="Gisha" w:cs="Gisha"/>
          <w:sz w:val="24"/>
          <w:szCs w:val="24"/>
        </w:rPr>
        <w:t xml:space="preserve"> page</w:t>
      </w:r>
      <w:r w:rsidR="00302D18">
        <w:rPr>
          <w:rFonts w:ascii="Gisha" w:hAnsi="Gisha" w:cs="Gisha"/>
          <w:sz w:val="24"/>
          <w:szCs w:val="24"/>
        </w:rPr>
        <w:t>s</w:t>
      </w:r>
      <w:r w:rsidR="001C1D22">
        <w:rPr>
          <w:rFonts w:ascii="Gisha" w:hAnsi="Gisha" w:cs="Gisha"/>
          <w:sz w:val="24"/>
          <w:szCs w:val="24"/>
        </w:rPr>
        <w:t xml:space="preserve"> total.  (</w:t>
      </w:r>
      <w:r w:rsidRPr="00E619D8">
        <w:rPr>
          <w:rFonts w:ascii="Gisha" w:hAnsi="Gisha" w:cs="Gisha"/>
          <w:sz w:val="24"/>
          <w:szCs w:val="24"/>
        </w:rPr>
        <w:t xml:space="preserve">2) You </w:t>
      </w:r>
      <w:r w:rsidR="001C1D22" w:rsidRPr="001C1D22">
        <w:rPr>
          <w:rFonts w:ascii="Gisha" w:hAnsi="Gisha" w:cs="Gisha"/>
          <w:sz w:val="24"/>
          <w:szCs w:val="24"/>
        </w:rPr>
        <w:t>need to</w:t>
      </w:r>
      <w:r w:rsidRPr="00E619D8">
        <w:rPr>
          <w:rFonts w:ascii="Gisha" w:hAnsi="Gisha" w:cs="Gisha"/>
          <w:sz w:val="24"/>
          <w:szCs w:val="24"/>
        </w:rPr>
        <w:t xml:space="preserve"> also complete the online application in MIDS (reply to the question elements), as that is how your chain-of-command will</w:t>
      </w:r>
      <w:r w:rsidR="001C1D22">
        <w:rPr>
          <w:rFonts w:ascii="Gisha" w:hAnsi="Gisha" w:cs="Gisha"/>
          <w:sz w:val="24"/>
          <w:szCs w:val="24"/>
        </w:rPr>
        <w:t xml:space="preserve"> submit recommendations for you and approve your participation.</w:t>
      </w:r>
    </w:p>
    <w:p w14:paraId="37098EDE" w14:textId="77777777" w:rsidR="0008651F" w:rsidRPr="00E619D8" w:rsidRDefault="0008651F" w:rsidP="0008651F">
      <w:pPr>
        <w:spacing w:after="0" w:line="240" w:lineRule="auto"/>
        <w:rPr>
          <w:rFonts w:ascii="Gisha" w:hAnsi="Gisha" w:cs="Gisha"/>
          <w:sz w:val="24"/>
          <w:szCs w:val="24"/>
        </w:rPr>
      </w:pPr>
    </w:p>
    <w:p w14:paraId="04BA9FE3" w14:textId="77777777" w:rsidR="0008651F" w:rsidRPr="00E619D8" w:rsidRDefault="00BA0921" w:rsidP="0008651F">
      <w:pPr>
        <w:spacing w:after="0" w:line="240" w:lineRule="auto"/>
        <w:rPr>
          <w:rFonts w:ascii="Gisha" w:hAnsi="Gisha" w:cs="Gisha"/>
          <w:sz w:val="24"/>
          <w:szCs w:val="24"/>
        </w:rPr>
      </w:pPr>
      <w:r w:rsidRPr="001C1D22">
        <w:rPr>
          <w:rFonts w:ascii="Gisha" w:hAnsi="Gisha" w:cs="Gisha"/>
          <w:sz w:val="24"/>
          <w:szCs w:val="24"/>
          <w:u w:val="single"/>
        </w:rPr>
        <w:t>Application questions</w:t>
      </w:r>
      <w:r w:rsidRPr="00E619D8">
        <w:rPr>
          <w:rFonts w:ascii="Gisha" w:hAnsi="Gisha" w:cs="Gisha"/>
          <w:sz w:val="24"/>
          <w:szCs w:val="24"/>
        </w:rPr>
        <w:t>:</w:t>
      </w:r>
    </w:p>
    <w:p w14:paraId="069474A7" w14:textId="77777777" w:rsidR="00BA0921" w:rsidRDefault="00BA0921" w:rsidP="0008651F">
      <w:pPr>
        <w:spacing w:after="0" w:line="240" w:lineRule="auto"/>
        <w:rPr>
          <w:rFonts w:ascii="Gisha" w:hAnsi="Gisha" w:cs="Gisha"/>
          <w:sz w:val="24"/>
          <w:szCs w:val="24"/>
        </w:rPr>
      </w:pPr>
    </w:p>
    <w:p w14:paraId="084BCC17" w14:textId="77777777" w:rsidR="00712079" w:rsidRPr="00712079" w:rsidRDefault="00712079" w:rsidP="00712079">
      <w:pPr>
        <w:pStyle w:val="ListParagraph"/>
        <w:numPr>
          <w:ilvl w:val="0"/>
          <w:numId w:val="1"/>
        </w:numPr>
        <w:spacing w:after="0" w:line="240" w:lineRule="auto"/>
        <w:rPr>
          <w:rFonts w:ascii="Gisha" w:hAnsi="Gisha" w:cs="Gisha"/>
          <w:sz w:val="24"/>
          <w:szCs w:val="24"/>
        </w:rPr>
      </w:pPr>
      <w:r>
        <w:rPr>
          <w:rFonts w:ascii="Gisha" w:hAnsi="Gisha" w:cs="Gisha"/>
          <w:sz w:val="24"/>
          <w:szCs w:val="24"/>
        </w:rPr>
        <w:t xml:space="preserve">Have you been on any previous </w:t>
      </w:r>
      <w:r w:rsidR="00F02D01">
        <w:rPr>
          <w:rFonts w:ascii="Gisha" w:hAnsi="Gisha" w:cs="Gisha"/>
          <w:sz w:val="24"/>
          <w:szCs w:val="24"/>
        </w:rPr>
        <w:t>USNA</w:t>
      </w:r>
      <w:r>
        <w:rPr>
          <w:rFonts w:ascii="Gisha" w:hAnsi="Gisha" w:cs="Gisha"/>
          <w:sz w:val="24"/>
          <w:szCs w:val="24"/>
        </w:rPr>
        <w:t xml:space="preserve">-sponsored international travel?  If so, please contact </w:t>
      </w:r>
      <w:r w:rsidR="00302D18">
        <w:rPr>
          <w:rFonts w:ascii="Gisha" w:hAnsi="Gisha" w:cs="Gisha"/>
          <w:sz w:val="24"/>
          <w:szCs w:val="24"/>
        </w:rPr>
        <w:t>me</w:t>
      </w:r>
      <w:r>
        <w:rPr>
          <w:rFonts w:ascii="Gisha" w:hAnsi="Gisha" w:cs="Gisha"/>
          <w:sz w:val="24"/>
          <w:szCs w:val="24"/>
        </w:rPr>
        <w:t xml:space="preserve"> to determine your eligibility.</w:t>
      </w:r>
    </w:p>
    <w:p w14:paraId="5EE14247" w14:textId="77777777" w:rsidR="00712079" w:rsidRPr="00E619D8" w:rsidRDefault="00712079" w:rsidP="0008651F">
      <w:pPr>
        <w:spacing w:after="0" w:line="240" w:lineRule="auto"/>
        <w:rPr>
          <w:rFonts w:ascii="Gisha" w:hAnsi="Gisha" w:cs="Gisha"/>
          <w:sz w:val="24"/>
          <w:szCs w:val="24"/>
        </w:rPr>
      </w:pPr>
    </w:p>
    <w:p w14:paraId="02B89947" w14:textId="77777777" w:rsidR="00BA0921" w:rsidRPr="00E619D8" w:rsidRDefault="00BA0921" w:rsidP="00BA0921">
      <w:pPr>
        <w:pStyle w:val="ListParagraph"/>
        <w:numPr>
          <w:ilvl w:val="0"/>
          <w:numId w:val="1"/>
        </w:numPr>
        <w:spacing w:after="0" w:line="240" w:lineRule="auto"/>
        <w:rPr>
          <w:rFonts w:ascii="Gisha" w:hAnsi="Gisha" w:cs="Gisha"/>
          <w:sz w:val="24"/>
          <w:szCs w:val="24"/>
        </w:rPr>
      </w:pPr>
      <w:r w:rsidRPr="00E619D8">
        <w:rPr>
          <w:rFonts w:ascii="Gisha" w:hAnsi="Gisha" w:cs="Gisha"/>
          <w:sz w:val="24"/>
          <w:szCs w:val="24"/>
        </w:rPr>
        <w:t xml:space="preserve">Please tell </w:t>
      </w:r>
      <w:r w:rsidR="00566A66">
        <w:rPr>
          <w:rFonts w:ascii="Gisha" w:hAnsi="Gisha" w:cs="Gisha"/>
          <w:sz w:val="24"/>
          <w:szCs w:val="24"/>
        </w:rPr>
        <w:t>me</w:t>
      </w:r>
      <w:r w:rsidRPr="00E619D8">
        <w:rPr>
          <w:rFonts w:ascii="Gisha" w:hAnsi="Gisha" w:cs="Gisha"/>
          <w:sz w:val="24"/>
          <w:szCs w:val="24"/>
        </w:rPr>
        <w:t xml:space="preserve"> why you want to participate in this LREC cultural immersion program in </w:t>
      </w:r>
      <w:r w:rsidR="000029E3">
        <w:rPr>
          <w:rFonts w:ascii="Gisha" w:hAnsi="Gisha" w:cs="Gisha"/>
          <w:sz w:val="24"/>
          <w:szCs w:val="24"/>
        </w:rPr>
        <w:t>Kazakhstan, Azerbaijan, and Georgia</w:t>
      </w:r>
      <w:r w:rsidRPr="00E619D8">
        <w:rPr>
          <w:rFonts w:ascii="Gisha" w:hAnsi="Gisha" w:cs="Gisha"/>
          <w:sz w:val="24"/>
          <w:szCs w:val="24"/>
        </w:rPr>
        <w:t>.</w:t>
      </w:r>
    </w:p>
    <w:p w14:paraId="7EDCF974" w14:textId="77777777" w:rsidR="00BA0921" w:rsidRPr="00E619D8" w:rsidRDefault="00BA0921" w:rsidP="00BA0921">
      <w:pPr>
        <w:pStyle w:val="ListParagraph"/>
        <w:spacing w:after="0" w:line="240" w:lineRule="auto"/>
        <w:rPr>
          <w:rFonts w:ascii="Gisha" w:hAnsi="Gisha" w:cs="Gisha"/>
          <w:sz w:val="24"/>
          <w:szCs w:val="24"/>
        </w:rPr>
      </w:pPr>
    </w:p>
    <w:p w14:paraId="7E5ACDFA" w14:textId="77777777" w:rsidR="00BA0921" w:rsidRPr="00E619D8" w:rsidRDefault="00BA0921" w:rsidP="00BA0921">
      <w:pPr>
        <w:pStyle w:val="ListParagraph"/>
        <w:numPr>
          <w:ilvl w:val="0"/>
          <w:numId w:val="1"/>
        </w:numPr>
        <w:spacing w:after="0" w:line="240" w:lineRule="auto"/>
        <w:rPr>
          <w:rFonts w:ascii="Gisha" w:hAnsi="Gisha" w:cs="Gisha"/>
          <w:sz w:val="24"/>
          <w:szCs w:val="24"/>
        </w:rPr>
      </w:pPr>
      <w:r w:rsidRPr="00E619D8">
        <w:rPr>
          <w:rFonts w:ascii="Gisha" w:hAnsi="Gisha" w:cs="Gisha"/>
          <w:sz w:val="24"/>
          <w:szCs w:val="24"/>
        </w:rPr>
        <w:t>What cross-cultural experience do you have</w:t>
      </w:r>
      <w:r w:rsidR="005E0B43" w:rsidRPr="00E619D8">
        <w:rPr>
          <w:rFonts w:ascii="Gisha" w:hAnsi="Gisha" w:cs="Gisha"/>
          <w:sz w:val="24"/>
          <w:szCs w:val="24"/>
        </w:rPr>
        <w:t>, if any</w:t>
      </w:r>
      <w:r w:rsidRPr="00E619D8">
        <w:rPr>
          <w:rFonts w:ascii="Gisha" w:hAnsi="Gisha" w:cs="Gisha"/>
          <w:sz w:val="24"/>
          <w:szCs w:val="24"/>
        </w:rPr>
        <w:t xml:space="preserve">?  How </w:t>
      </w:r>
      <w:r w:rsidR="00566A66">
        <w:rPr>
          <w:rFonts w:ascii="Gisha" w:hAnsi="Gisha" w:cs="Gisha"/>
          <w:sz w:val="24"/>
          <w:szCs w:val="24"/>
        </w:rPr>
        <w:t xml:space="preserve">do you expect that participation in this program might </w:t>
      </w:r>
      <w:r w:rsidRPr="00E619D8">
        <w:rPr>
          <w:rFonts w:ascii="Gisha" w:hAnsi="Gisha" w:cs="Gisha"/>
          <w:sz w:val="24"/>
          <w:szCs w:val="24"/>
        </w:rPr>
        <w:t>shape your growth as a future naval officer?</w:t>
      </w:r>
    </w:p>
    <w:p w14:paraId="7C9CE3E2" w14:textId="77777777" w:rsidR="00BA0921" w:rsidRPr="00E619D8" w:rsidRDefault="00BA0921" w:rsidP="00BA0921">
      <w:pPr>
        <w:pStyle w:val="ListParagraph"/>
        <w:rPr>
          <w:rFonts w:ascii="Gisha" w:hAnsi="Gisha" w:cs="Gisha"/>
          <w:sz w:val="24"/>
          <w:szCs w:val="24"/>
        </w:rPr>
      </w:pPr>
    </w:p>
    <w:p w14:paraId="29DF3CE1" w14:textId="77777777" w:rsidR="00BA0921" w:rsidRPr="00E619D8" w:rsidRDefault="00BA0921" w:rsidP="00BA0921">
      <w:pPr>
        <w:pStyle w:val="ListParagraph"/>
        <w:numPr>
          <w:ilvl w:val="0"/>
          <w:numId w:val="1"/>
        </w:numPr>
        <w:spacing w:after="0" w:line="240" w:lineRule="auto"/>
        <w:rPr>
          <w:rFonts w:ascii="Gisha" w:hAnsi="Gisha" w:cs="Gisha"/>
          <w:sz w:val="24"/>
          <w:szCs w:val="24"/>
        </w:rPr>
      </w:pPr>
      <w:r w:rsidRPr="00E619D8">
        <w:rPr>
          <w:rFonts w:ascii="Gisha" w:hAnsi="Gisha" w:cs="Gisha"/>
          <w:sz w:val="24"/>
          <w:szCs w:val="24"/>
        </w:rPr>
        <w:t xml:space="preserve">Describe how you handle uncertainty and react to changes </w:t>
      </w:r>
      <w:r w:rsidR="00E619D8">
        <w:rPr>
          <w:rFonts w:ascii="Gisha" w:hAnsi="Gisha" w:cs="Gisha"/>
          <w:sz w:val="24"/>
          <w:szCs w:val="24"/>
        </w:rPr>
        <w:t>in plans</w:t>
      </w:r>
      <w:r w:rsidRPr="00E619D8">
        <w:rPr>
          <w:rFonts w:ascii="Gisha" w:hAnsi="Gisha" w:cs="Gisha"/>
          <w:sz w:val="24"/>
          <w:szCs w:val="24"/>
        </w:rPr>
        <w:t>.</w:t>
      </w:r>
      <w:r w:rsidR="00566A66">
        <w:rPr>
          <w:rFonts w:ascii="Gisha" w:hAnsi="Gisha" w:cs="Gisha"/>
          <w:sz w:val="24"/>
          <w:szCs w:val="24"/>
        </w:rPr>
        <w:t xml:space="preserve"> Also, give an example of a situation that required you to react to uncertainty and a change in plans.</w:t>
      </w:r>
    </w:p>
    <w:p w14:paraId="742F4D3D" w14:textId="77777777" w:rsidR="00BA0921" w:rsidRPr="00E619D8" w:rsidRDefault="00BA0921" w:rsidP="00BA0921">
      <w:pPr>
        <w:pStyle w:val="ListParagraph"/>
        <w:rPr>
          <w:rFonts w:ascii="Gisha" w:hAnsi="Gisha" w:cs="Gisha"/>
          <w:sz w:val="24"/>
          <w:szCs w:val="24"/>
        </w:rPr>
      </w:pPr>
    </w:p>
    <w:p w14:paraId="55B324A1" w14:textId="77777777" w:rsidR="00BA0921" w:rsidRPr="00E619D8" w:rsidRDefault="00BA0921" w:rsidP="00BA0921">
      <w:pPr>
        <w:pStyle w:val="ListParagraph"/>
        <w:numPr>
          <w:ilvl w:val="0"/>
          <w:numId w:val="1"/>
        </w:numPr>
        <w:spacing w:after="0" w:line="240" w:lineRule="auto"/>
        <w:rPr>
          <w:rFonts w:ascii="Gisha" w:hAnsi="Gisha" w:cs="Gisha"/>
          <w:sz w:val="24"/>
          <w:szCs w:val="24"/>
        </w:rPr>
      </w:pPr>
      <w:r w:rsidRPr="00E619D8">
        <w:rPr>
          <w:rFonts w:ascii="Gisha" w:hAnsi="Gisha" w:cs="Gisha"/>
          <w:sz w:val="24"/>
          <w:szCs w:val="24"/>
        </w:rPr>
        <w:t xml:space="preserve">Please (briefly) describe </w:t>
      </w:r>
      <w:r w:rsidR="0023364E" w:rsidRPr="00E619D8">
        <w:rPr>
          <w:rFonts w:ascii="Gisha" w:hAnsi="Gisha" w:cs="Gisha"/>
          <w:sz w:val="24"/>
          <w:szCs w:val="24"/>
        </w:rPr>
        <w:t xml:space="preserve">what you know about </w:t>
      </w:r>
      <w:r w:rsidR="000029E3">
        <w:rPr>
          <w:rFonts w:ascii="Gisha" w:hAnsi="Gisha" w:cs="Gisha"/>
          <w:sz w:val="24"/>
          <w:szCs w:val="24"/>
        </w:rPr>
        <w:t>the cultures of Kazakhstan, Azerbaijan, and Georgia</w:t>
      </w:r>
      <w:r w:rsidRPr="00E619D8">
        <w:rPr>
          <w:rFonts w:ascii="Gisha" w:hAnsi="Gisha" w:cs="Gisha"/>
          <w:sz w:val="24"/>
          <w:szCs w:val="24"/>
        </w:rPr>
        <w:t>.</w:t>
      </w:r>
    </w:p>
    <w:p w14:paraId="54911DE9" w14:textId="77777777" w:rsidR="00BA0921" w:rsidRPr="00E619D8" w:rsidRDefault="00BA0921" w:rsidP="00BA0921">
      <w:pPr>
        <w:pStyle w:val="ListParagraph"/>
        <w:rPr>
          <w:rFonts w:ascii="Gisha" w:hAnsi="Gisha" w:cs="Gisha"/>
          <w:sz w:val="24"/>
          <w:szCs w:val="24"/>
        </w:rPr>
      </w:pPr>
    </w:p>
    <w:p w14:paraId="5E356349" w14:textId="77777777" w:rsidR="00BA0921" w:rsidRDefault="00BA0921" w:rsidP="00BA0921">
      <w:pPr>
        <w:pStyle w:val="ListParagraph"/>
        <w:numPr>
          <w:ilvl w:val="0"/>
          <w:numId w:val="1"/>
        </w:numPr>
        <w:spacing w:after="0" w:line="240" w:lineRule="auto"/>
        <w:rPr>
          <w:rFonts w:ascii="Gisha" w:hAnsi="Gisha" w:cs="Gisha"/>
          <w:sz w:val="24"/>
          <w:szCs w:val="24"/>
        </w:rPr>
      </w:pPr>
      <w:r w:rsidRPr="00E619D8">
        <w:rPr>
          <w:rFonts w:ascii="Gisha" w:hAnsi="Gisha" w:cs="Gisha"/>
          <w:sz w:val="24"/>
          <w:szCs w:val="24"/>
        </w:rPr>
        <w:t xml:space="preserve">Please (briefly) describe </w:t>
      </w:r>
      <w:r w:rsidR="0023364E" w:rsidRPr="00E619D8">
        <w:rPr>
          <w:rFonts w:ascii="Gisha" w:hAnsi="Gisha" w:cs="Gisha"/>
          <w:sz w:val="24"/>
          <w:szCs w:val="24"/>
        </w:rPr>
        <w:t xml:space="preserve">what you know about </w:t>
      </w:r>
      <w:r w:rsidRPr="00E619D8">
        <w:rPr>
          <w:rFonts w:ascii="Gisha" w:hAnsi="Gisha" w:cs="Gisha"/>
          <w:sz w:val="24"/>
          <w:szCs w:val="24"/>
        </w:rPr>
        <w:t xml:space="preserve">the meteorology and climate of </w:t>
      </w:r>
      <w:r w:rsidR="000029E3">
        <w:rPr>
          <w:rFonts w:ascii="Gisha" w:hAnsi="Gisha" w:cs="Gisha"/>
          <w:sz w:val="24"/>
          <w:szCs w:val="24"/>
        </w:rPr>
        <w:t>the Caucasus states</w:t>
      </w:r>
      <w:r w:rsidRPr="00E619D8">
        <w:rPr>
          <w:rFonts w:ascii="Gisha" w:hAnsi="Gisha" w:cs="Gisha"/>
          <w:sz w:val="24"/>
          <w:szCs w:val="24"/>
        </w:rPr>
        <w:t>.</w:t>
      </w:r>
      <w:r w:rsidR="002766FD">
        <w:rPr>
          <w:rFonts w:ascii="Gisha" w:hAnsi="Gisha" w:cs="Gisha"/>
          <w:sz w:val="24"/>
          <w:szCs w:val="24"/>
        </w:rPr>
        <w:t xml:space="preserve"> </w:t>
      </w:r>
      <w:r w:rsidR="00302D18">
        <w:rPr>
          <w:rFonts w:ascii="Gisha" w:hAnsi="Gisha" w:cs="Gisha"/>
          <w:sz w:val="24"/>
          <w:szCs w:val="24"/>
        </w:rPr>
        <w:t>(</w:t>
      </w:r>
      <w:r w:rsidR="000029E3">
        <w:rPr>
          <w:rFonts w:ascii="Gisha" w:hAnsi="Gisha" w:cs="Gisha"/>
          <w:sz w:val="24"/>
          <w:szCs w:val="24"/>
        </w:rPr>
        <w:t>Note: t</w:t>
      </w:r>
      <w:r w:rsidR="002766FD">
        <w:rPr>
          <w:rFonts w:ascii="Gisha" w:hAnsi="Gisha" w:cs="Gisha"/>
          <w:sz w:val="24"/>
          <w:szCs w:val="24"/>
        </w:rPr>
        <w:t>his LREC trip is open to all</w:t>
      </w:r>
      <w:r w:rsidR="00302D18">
        <w:rPr>
          <w:rFonts w:ascii="Gisha" w:hAnsi="Gisha" w:cs="Gisha"/>
          <w:sz w:val="24"/>
          <w:szCs w:val="24"/>
        </w:rPr>
        <w:t xml:space="preserve"> majors</w:t>
      </w:r>
      <w:r w:rsidR="000029E3">
        <w:rPr>
          <w:rFonts w:ascii="Gisha" w:hAnsi="Gisha" w:cs="Gisha"/>
          <w:sz w:val="24"/>
          <w:szCs w:val="24"/>
        </w:rPr>
        <w:t>!</w:t>
      </w:r>
      <w:r w:rsidR="00302D18">
        <w:rPr>
          <w:rFonts w:ascii="Gisha" w:hAnsi="Gisha" w:cs="Gisha"/>
          <w:sz w:val="24"/>
          <w:szCs w:val="24"/>
        </w:rPr>
        <w:t>)</w:t>
      </w:r>
      <w:r w:rsidR="002766FD">
        <w:rPr>
          <w:rFonts w:ascii="Gisha" w:hAnsi="Gisha" w:cs="Gisha"/>
          <w:sz w:val="24"/>
          <w:szCs w:val="24"/>
        </w:rPr>
        <w:t xml:space="preserve">. </w:t>
      </w:r>
    </w:p>
    <w:p w14:paraId="412EDA16" w14:textId="77777777" w:rsidR="00E619D8" w:rsidRPr="00E619D8" w:rsidRDefault="00E619D8" w:rsidP="00E619D8">
      <w:pPr>
        <w:pStyle w:val="ListParagraph"/>
        <w:rPr>
          <w:rFonts w:ascii="Gisha" w:hAnsi="Gisha" w:cs="Gisha"/>
          <w:sz w:val="24"/>
          <w:szCs w:val="24"/>
        </w:rPr>
      </w:pPr>
    </w:p>
    <w:p w14:paraId="3D714D6B" w14:textId="77777777" w:rsidR="00E619D8" w:rsidRPr="00E619D8" w:rsidRDefault="00E619D8" w:rsidP="00E619D8">
      <w:pPr>
        <w:pStyle w:val="ListParagraph"/>
        <w:numPr>
          <w:ilvl w:val="0"/>
          <w:numId w:val="1"/>
        </w:numPr>
        <w:spacing w:after="0" w:line="240" w:lineRule="auto"/>
        <w:rPr>
          <w:rFonts w:ascii="Gisha" w:hAnsi="Gisha" w:cs="Gisha"/>
          <w:sz w:val="24"/>
          <w:szCs w:val="24"/>
        </w:rPr>
      </w:pPr>
      <w:r w:rsidRPr="00E619D8">
        <w:rPr>
          <w:rFonts w:ascii="Gisha" w:hAnsi="Gisha" w:cs="Gisha"/>
          <w:sz w:val="24"/>
          <w:szCs w:val="24"/>
        </w:rPr>
        <w:t xml:space="preserve">What ideas do you have for a research project during your 1/C year that you might carry out </w:t>
      </w:r>
      <w:r w:rsidR="00723B32">
        <w:rPr>
          <w:rFonts w:ascii="Gisha" w:hAnsi="Gisha" w:cs="Gisha"/>
          <w:sz w:val="24"/>
          <w:szCs w:val="24"/>
        </w:rPr>
        <w:t xml:space="preserve">in response to this trip, including </w:t>
      </w:r>
      <w:r w:rsidRPr="00E619D8">
        <w:rPr>
          <w:rFonts w:ascii="Gisha" w:hAnsi="Gisha" w:cs="Gisha"/>
          <w:sz w:val="24"/>
          <w:szCs w:val="24"/>
        </w:rPr>
        <w:t xml:space="preserve">under the advising of Dr. Barrett?  (Recognize that all midshipmen are required to do some kind of research – capstone, thesis, </w:t>
      </w:r>
      <w:proofErr w:type="spellStart"/>
      <w:r w:rsidRPr="00E619D8">
        <w:rPr>
          <w:rFonts w:ascii="Gisha" w:hAnsi="Gisha" w:cs="Gisha"/>
          <w:sz w:val="24"/>
          <w:szCs w:val="24"/>
        </w:rPr>
        <w:t>etc</w:t>
      </w:r>
      <w:proofErr w:type="spellEnd"/>
      <w:r w:rsidRPr="00E619D8">
        <w:rPr>
          <w:rFonts w:ascii="Gisha" w:hAnsi="Gisha" w:cs="Gisha"/>
          <w:sz w:val="24"/>
          <w:szCs w:val="24"/>
        </w:rPr>
        <w:t xml:space="preserve"> – before graduating).</w:t>
      </w:r>
      <w:r w:rsidR="00723B32">
        <w:rPr>
          <w:rFonts w:ascii="Gisha" w:hAnsi="Gisha" w:cs="Gisha"/>
          <w:sz w:val="24"/>
          <w:szCs w:val="24"/>
        </w:rPr>
        <w:t xml:space="preserve"> </w:t>
      </w:r>
    </w:p>
    <w:p w14:paraId="3EB3CA07" w14:textId="77777777" w:rsidR="001C1D22" w:rsidRDefault="001C1D22" w:rsidP="00BA0921">
      <w:pPr>
        <w:spacing w:after="0" w:line="240" w:lineRule="auto"/>
        <w:rPr>
          <w:rFonts w:ascii="Gisha" w:hAnsi="Gisha" w:cs="Gisha"/>
          <w:sz w:val="24"/>
          <w:szCs w:val="24"/>
        </w:rPr>
      </w:pPr>
    </w:p>
    <w:p w14:paraId="125A4550" w14:textId="77777777" w:rsidR="00BA0921" w:rsidRPr="00E619D8" w:rsidRDefault="00BA0921" w:rsidP="00BA0921">
      <w:pPr>
        <w:spacing w:after="0" w:line="240" w:lineRule="auto"/>
        <w:rPr>
          <w:rFonts w:ascii="Gisha" w:hAnsi="Gisha" w:cs="Gisha"/>
          <w:sz w:val="24"/>
          <w:szCs w:val="24"/>
        </w:rPr>
      </w:pPr>
      <w:r w:rsidRPr="00E619D8">
        <w:rPr>
          <w:rFonts w:ascii="Gisha" w:hAnsi="Gisha" w:cs="Gisha"/>
          <w:sz w:val="24"/>
          <w:szCs w:val="24"/>
        </w:rPr>
        <w:t xml:space="preserve">Thank you for submitting this LREC application.  </w:t>
      </w:r>
      <w:r w:rsidR="00566A66">
        <w:rPr>
          <w:rFonts w:ascii="Gisha" w:hAnsi="Gisha" w:cs="Gisha"/>
          <w:sz w:val="24"/>
          <w:szCs w:val="24"/>
        </w:rPr>
        <w:t>I</w:t>
      </w:r>
      <w:r w:rsidRPr="00E619D8">
        <w:rPr>
          <w:rFonts w:ascii="Gisha" w:hAnsi="Gisha" w:cs="Gisha"/>
          <w:sz w:val="24"/>
          <w:szCs w:val="24"/>
        </w:rPr>
        <w:t xml:space="preserve"> look forward to building a great team for the immersion trip!</w:t>
      </w:r>
    </w:p>
    <w:sectPr w:rsidR="00BA0921" w:rsidRPr="00E619D8" w:rsidSect="00302D18">
      <w:pgSz w:w="12240" w:h="15840"/>
      <w:pgMar w:top="108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sha">
    <w:altName w:val="Segoe UI"/>
    <w:charset w:val="B1"/>
    <w:family w:val="swiss"/>
    <w:pitch w:val="variable"/>
    <w:sig w:usb0="00000801" w:usb1="40000042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9133C"/>
    <w:multiLevelType w:val="hybridMultilevel"/>
    <w:tmpl w:val="D386769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657EDC"/>
    <w:multiLevelType w:val="hybridMultilevel"/>
    <w:tmpl w:val="091025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CE26BA"/>
    <w:multiLevelType w:val="hybridMultilevel"/>
    <w:tmpl w:val="E4808BF0"/>
    <w:lvl w:ilvl="0" w:tplc="C7C2E56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0626C6F"/>
    <w:multiLevelType w:val="hybridMultilevel"/>
    <w:tmpl w:val="14BE1904"/>
    <w:lvl w:ilvl="0" w:tplc="E8BABDF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031A87"/>
    <w:multiLevelType w:val="hybridMultilevel"/>
    <w:tmpl w:val="BFBAC1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651F"/>
    <w:rsid w:val="000029E3"/>
    <w:rsid w:val="00062221"/>
    <w:rsid w:val="0008651F"/>
    <w:rsid w:val="0017533F"/>
    <w:rsid w:val="001C1D22"/>
    <w:rsid w:val="0023364E"/>
    <w:rsid w:val="002766FD"/>
    <w:rsid w:val="00295D6A"/>
    <w:rsid w:val="002F0E7D"/>
    <w:rsid w:val="00302D18"/>
    <w:rsid w:val="00320E5F"/>
    <w:rsid w:val="00446763"/>
    <w:rsid w:val="00466C34"/>
    <w:rsid w:val="00566A66"/>
    <w:rsid w:val="005964A0"/>
    <w:rsid w:val="005B11DA"/>
    <w:rsid w:val="005E0B43"/>
    <w:rsid w:val="005E0F22"/>
    <w:rsid w:val="006B36F0"/>
    <w:rsid w:val="006B4912"/>
    <w:rsid w:val="00712079"/>
    <w:rsid w:val="00723B32"/>
    <w:rsid w:val="007347B6"/>
    <w:rsid w:val="007D4DAB"/>
    <w:rsid w:val="00844BF2"/>
    <w:rsid w:val="0086526B"/>
    <w:rsid w:val="008A4757"/>
    <w:rsid w:val="008E060D"/>
    <w:rsid w:val="00935BB9"/>
    <w:rsid w:val="00A15CFD"/>
    <w:rsid w:val="00A40DBC"/>
    <w:rsid w:val="00B354B6"/>
    <w:rsid w:val="00B365EB"/>
    <w:rsid w:val="00BA0921"/>
    <w:rsid w:val="00BA6894"/>
    <w:rsid w:val="00C0496B"/>
    <w:rsid w:val="00CC4260"/>
    <w:rsid w:val="00D15868"/>
    <w:rsid w:val="00D8477B"/>
    <w:rsid w:val="00E619D8"/>
    <w:rsid w:val="00F02D01"/>
    <w:rsid w:val="00FC6CD7"/>
    <w:rsid w:val="00FD5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EC64E"/>
  <w15:docId w15:val="{9ED1316D-793F-4361-9B26-3E86B0176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651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A0921"/>
    <w:pPr>
      <w:ind w:left="720"/>
      <w:contextualSpacing/>
    </w:pPr>
  </w:style>
  <w:style w:type="paragraph" w:customStyle="1" w:styleId="Default">
    <w:name w:val="Default"/>
    <w:rsid w:val="002766F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582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barrett@usna.edu" TargetMode="External"/><Relationship Id="rId5" Type="http://schemas.openxmlformats.org/officeDocument/2006/relationships/hyperlink" Target="mailto:bbarrett@usna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722</Words>
  <Characters>4122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USNA</Company>
  <LinksUpToDate>false</LinksUpToDate>
  <CharactersWithSpaces>4835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bsb</dc:creator>
  <cp:lastModifiedBy>Bradford Barrett</cp:lastModifiedBy>
  <cp:revision>2</cp:revision>
  <dcterms:created xsi:type="dcterms:W3CDTF">2020-08-23T13:49:00Z</dcterms:created>
  <dcterms:modified xsi:type="dcterms:W3CDTF">2020-08-23T13:49:00Z</dcterms:modified>
</cp:coreProperties>
</file>