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  <w:t xml:space="preserve">Sweet Karoline's Cakes Business Automation</w:t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  <w:t xml:space="preserve">Use Case Specification: Delete Account</w:t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24/10/18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Original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Matt Holston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Delete Account</w:t>
            <w:tab/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There must be an existing account on Sweet Karoline’s Cakes to delete.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Pre-conditions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The customer must already have an account on Sweet Karoline’s Cakes.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Post-conditions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The system will save the deletion of the customer’s account to the system database.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The deletion of the customer's account will be saved in the system database.</w:t>
            <w:tab/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D">
          <w:pPr>
            <w:contextualSpacing w:val="0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contextualSpacing w:val="0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 Case Specification: Delete Account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Delete Account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2"/>
        </w:numPr>
        <w:ind w:left="0" w:firstLine="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2"/>
        </w:numPr>
        <w:ind w:left="720" w:hanging="720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The Delete Account option will be available to the customer who owns that account and Karoline.         This option will remove the account from Sweet Karoline’s Cakes.</w:t>
      </w:r>
    </w:p>
    <w:p w:rsidR="00000000" w:rsidDel="00000000" w:rsidP="00000000" w:rsidRDefault="00000000" w:rsidRPr="00000000" w14:paraId="00000033">
      <w:pPr>
        <w:pStyle w:val="Heading1"/>
        <w:widowControl w:val="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2"/>
        </w:numPr>
        <w:ind w:left="0" w:firstLine="0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Basic Flow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open their Account.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click on the Remove Account option.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be given the option to keep their account or delete account.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customer selects the Delete Account option, their account will be removed from the systems database.</w:t>
      </w:r>
    </w:p>
    <w:p w:rsidR="00000000" w:rsidDel="00000000" w:rsidP="00000000" w:rsidRDefault="00000000" w:rsidRPr="00000000" w14:paraId="00000039">
      <w:pPr>
        <w:pStyle w:val="Heading2"/>
        <w:widowControl w:val="1"/>
        <w:numPr>
          <w:ilvl w:val="1"/>
          <w:numId w:val="2"/>
        </w:numPr>
        <w:ind w:left="0" w:firstLine="0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b w:val="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Karoline can view all customer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b w:val="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Karoline can select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the specific account she wants to delete.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b w:val="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Karoline can delete the customer’s account.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3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There must be an existing account on Sweet Karoline’s Cakes to delete.</w:t>
      </w:r>
    </w:p>
    <w:p w:rsidR="00000000" w:rsidDel="00000000" w:rsidP="00000000" w:rsidRDefault="00000000" w:rsidRPr="00000000" w14:paraId="0000003F">
      <w:pPr>
        <w:pStyle w:val="Heading1"/>
        <w:widowControl w:val="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 w14:paraId="00000040">
      <w:pPr>
        <w:pStyle w:val="Heading2"/>
        <w:widowControl w:val="1"/>
        <w:numPr>
          <w:ilvl w:val="1"/>
          <w:numId w:val="2"/>
        </w:numPr>
        <w:ind w:left="0" w:firstLine="0"/>
        <w:contextualSpacing w:val="0"/>
        <w:rPr/>
      </w:pPr>
      <w:r w:rsidDel="00000000" w:rsidR="00000000" w:rsidRPr="00000000">
        <w:rPr>
          <w:b w:val="0"/>
          <w:rtl w:val="0"/>
        </w:rPr>
        <w:t xml:space="preserve">The customer must already have an account on Sweet Karoline’s Cakes.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widowControl w:val="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2"/>
        </w:numPr>
        <w:ind w:left="0" w:firstLine="0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The system will save the deletion of the customer’s account to the system database.</w:t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2"/>
        </w:numPr>
        <w:ind w:left="0" w:firstLine="0"/>
        <w:contextualSpacing w:val="0"/>
        <w:rPr/>
      </w:pPr>
      <w:r w:rsidDel="00000000" w:rsidR="00000000" w:rsidRPr="00000000">
        <w:rPr>
          <w:b w:val="0"/>
          <w:rtl w:val="0"/>
        </w:rPr>
        <w:t xml:space="preserve">The deletion of the customer’s account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will be saved in the system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ind w:right="360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contextualSpacing w:val="0"/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Sweet Karoline’s Cakes, 2018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color="000000" w:space="1" w:sz="6" w:val="single"/>
      </w:pBd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bottom w:color="000000" w:space="1" w:sz="6" w:val="single"/>
      </w:pBdr>
      <w:contextualSpacing w:val="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Sweet Karoline’s Cakes</w:t>
    </w:r>
  </w:p>
  <w:p w:rsidR="00000000" w:rsidDel="00000000" w:rsidP="00000000" w:rsidRDefault="00000000" w:rsidRPr="00000000" w14:paraId="0000004A">
    <w:pPr>
      <w:pBdr>
        <w:bottom w:color="000000" w:space="1" w:sz="6" w:val="single"/>
      </w:pBdr>
      <w:contextualSpacing w:val="0"/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