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8F30" w14:textId="2973002E" w:rsidR="004F5B63" w:rsidRDefault="004F5B63">
      <w:pPr>
        <w:rPr>
          <w:b/>
          <w:sz w:val="32"/>
        </w:rPr>
      </w:pPr>
      <w:proofErr w:type="spellStart"/>
      <w:r w:rsidRPr="004F5B63">
        <w:rPr>
          <w:b/>
          <w:sz w:val="32"/>
        </w:rPr>
        <w:t>TinyG</w:t>
      </w:r>
      <w:proofErr w:type="spellEnd"/>
      <w:r w:rsidRPr="004F5B63">
        <w:rPr>
          <w:b/>
          <w:sz w:val="32"/>
        </w:rPr>
        <w:t xml:space="preserve"> Setup</w:t>
      </w:r>
    </w:p>
    <w:p w14:paraId="3BDAB7E2" w14:textId="77777777" w:rsidR="004F5B63" w:rsidRPr="004F5B63" w:rsidRDefault="004F5B63">
      <w:pPr>
        <w:rPr>
          <w:b/>
          <w:sz w:val="32"/>
        </w:rPr>
      </w:pPr>
    </w:p>
    <w:p w14:paraId="2A212DEF" w14:textId="50CD2467" w:rsidR="004F5B63" w:rsidRPr="004F5B63" w:rsidRDefault="004F5B63">
      <w:r w:rsidRPr="004F5B63">
        <w:t xml:space="preserve">This document is meant to supplement the information used at the following websites to download and install </w:t>
      </w:r>
      <w:proofErr w:type="spellStart"/>
      <w:r w:rsidRPr="004F5B63">
        <w:t>TinyG.</w:t>
      </w:r>
      <w:proofErr w:type="spellEnd"/>
    </w:p>
    <w:p w14:paraId="1686A7F5" w14:textId="77777777" w:rsidR="004F5B63" w:rsidRPr="004F5B63" w:rsidRDefault="004F5B63" w:rsidP="004F5B63">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Times New Roman"/>
          <w:color w:val="24292E"/>
        </w:rPr>
      </w:pPr>
      <w:proofErr w:type="spellStart"/>
      <w:r w:rsidRPr="004F5B63">
        <w:rPr>
          <w:rFonts w:eastAsia="Times New Roman"/>
          <w:color w:val="24292E"/>
        </w:rPr>
        <w:t>Install</w:t>
      </w:r>
      <w:proofErr w:type="spellEnd"/>
      <w:r w:rsidRPr="004F5B63">
        <w:rPr>
          <w:rFonts w:eastAsia="Times New Roman"/>
          <w:color w:val="24292E"/>
        </w:rPr>
        <w:t xml:space="preserve"> hardware according to - </w:t>
      </w:r>
      <w:hyperlink r:id="rId7" w:history="1">
        <w:r w:rsidRPr="004F5B63">
          <w:rPr>
            <w:rFonts w:eastAsia="Times New Roman"/>
            <w:color w:val="0366D6"/>
            <w:u w:val="single"/>
          </w:rPr>
          <w:t>https://github.com/synthetos/TinyG/wiki/TinyG-Start</w:t>
        </w:r>
      </w:hyperlink>
      <w:r w:rsidRPr="004F5B63">
        <w:rPr>
          <w:rFonts w:eastAsia="Times New Roman"/>
          <w:color w:val="24292E"/>
        </w:rPr>
        <w:t> (you do not need a fan nor a program debugger)</w:t>
      </w:r>
    </w:p>
    <w:p w14:paraId="46E61135" w14:textId="77777777" w:rsidR="004F5B63" w:rsidRPr="004F5B63" w:rsidRDefault="004F5B63" w:rsidP="004F5B63">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eastAsia="Times New Roman"/>
          <w:color w:val="24292E"/>
        </w:rPr>
      </w:pPr>
      <w:r w:rsidRPr="004F5B63">
        <w:rPr>
          <w:rFonts w:eastAsia="Times New Roman"/>
          <w:color w:val="24292E"/>
        </w:rPr>
        <w:t>Connect Tiny G according to - </w:t>
      </w:r>
      <w:hyperlink r:id="rId8" w:history="1">
        <w:r w:rsidRPr="004F5B63">
          <w:rPr>
            <w:rFonts w:eastAsia="Times New Roman"/>
            <w:color w:val="0366D6"/>
            <w:u w:val="single"/>
          </w:rPr>
          <w:t>https://github.com/synthetos/TinyG/wiki/Connecting-TinyG</w:t>
        </w:r>
      </w:hyperlink>
    </w:p>
    <w:p w14:paraId="55E315A4" w14:textId="2209972D" w:rsidR="004F5B63" w:rsidRPr="004F5B63" w:rsidRDefault="004F5B63">
      <w:r>
        <w:t xml:space="preserve">Refer to each section when encountered in the </w:t>
      </w:r>
      <w:proofErr w:type="spellStart"/>
      <w:r>
        <w:t>tinyG</w:t>
      </w:r>
      <w:proofErr w:type="spellEnd"/>
      <w:r>
        <w:t xml:space="preserve"> setup documents in the above URLs. </w:t>
      </w:r>
      <w:bookmarkStart w:id="0" w:name="_GoBack"/>
      <w:bookmarkEnd w:id="0"/>
    </w:p>
    <w:p w14:paraId="7D600649" w14:textId="77777777" w:rsidR="004F5B63" w:rsidRPr="004F5B63" w:rsidRDefault="004F5B63"/>
    <w:p w14:paraId="3CA9F0D8" w14:textId="56377FBD" w:rsidR="004D4522" w:rsidRPr="004F5B63" w:rsidRDefault="0078785D">
      <w:r w:rsidRPr="004F5B63">
        <w:t>Stepper Power Supply</w:t>
      </w:r>
    </w:p>
    <w:p w14:paraId="5E89696E" w14:textId="77777777" w:rsidR="004D4522" w:rsidRPr="004F5B63" w:rsidRDefault="0078785D">
      <w:pPr>
        <w:numPr>
          <w:ilvl w:val="0"/>
          <w:numId w:val="1"/>
        </w:numPr>
        <w:ind w:hanging="360"/>
        <w:contextualSpacing/>
      </w:pPr>
      <w:r w:rsidRPr="004F5B63">
        <w:t>Wire a 24V power supply (White: L, Black: N, Green: Ground)</w:t>
      </w:r>
    </w:p>
    <w:p w14:paraId="589E8E6E" w14:textId="77777777" w:rsidR="004D4522" w:rsidRPr="004F5B63" w:rsidRDefault="0078785D">
      <w:pPr>
        <w:numPr>
          <w:ilvl w:val="0"/>
          <w:numId w:val="1"/>
        </w:numPr>
        <w:ind w:hanging="360"/>
        <w:contextualSpacing/>
      </w:pPr>
      <w:r w:rsidRPr="004F5B63">
        <w:t>Check output of power supply is 24V.</w:t>
      </w:r>
    </w:p>
    <w:p w14:paraId="55CAFA43" w14:textId="77777777" w:rsidR="004D4522" w:rsidRPr="004F5B63" w:rsidRDefault="0078785D">
      <w:pPr>
        <w:numPr>
          <w:ilvl w:val="0"/>
          <w:numId w:val="1"/>
        </w:numPr>
        <w:ind w:hanging="360"/>
        <w:contextualSpacing/>
      </w:pPr>
      <w:r w:rsidRPr="004F5B63">
        <w:t>Wire red wire (gauge</w:t>
      </w:r>
      <w:proofErr w:type="gramStart"/>
      <w:r w:rsidRPr="004F5B63">
        <w:t>: )from</w:t>
      </w:r>
      <w:proofErr w:type="gramEnd"/>
      <w:r w:rsidRPr="004F5B63">
        <w:t xml:space="preserve"> +V output of power supply to +</w:t>
      </w:r>
      <w:proofErr w:type="spellStart"/>
      <w:r w:rsidRPr="004F5B63">
        <w:t>Vmot</w:t>
      </w:r>
      <w:proofErr w:type="spellEnd"/>
      <w:r w:rsidRPr="004F5B63">
        <w:t xml:space="preserve"> terminal of </w:t>
      </w:r>
      <w:proofErr w:type="spellStart"/>
      <w:r w:rsidRPr="004F5B63">
        <w:t>TinyG</w:t>
      </w:r>
      <w:proofErr w:type="spellEnd"/>
    </w:p>
    <w:p w14:paraId="66EFB02F" w14:textId="77777777" w:rsidR="004D4522" w:rsidRPr="004F5B63" w:rsidRDefault="0078785D">
      <w:pPr>
        <w:numPr>
          <w:ilvl w:val="0"/>
          <w:numId w:val="1"/>
        </w:numPr>
        <w:ind w:hanging="360"/>
        <w:contextualSpacing/>
      </w:pPr>
      <w:r w:rsidRPr="004F5B63">
        <w:t xml:space="preserve">Wire black wire from -V output of power supply to GND terminal of </w:t>
      </w:r>
      <w:proofErr w:type="spellStart"/>
      <w:r w:rsidRPr="004F5B63">
        <w:t>TinyG</w:t>
      </w:r>
      <w:proofErr w:type="spellEnd"/>
    </w:p>
    <w:p w14:paraId="1446DEBB" w14:textId="77777777" w:rsidR="004D4522" w:rsidRPr="004F5B63" w:rsidRDefault="004D4522"/>
    <w:p w14:paraId="7DDB75BC" w14:textId="77777777" w:rsidR="004D4522" w:rsidRPr="004F5B63" w:rsidRDefault="0078785D">
      <w:hyperlink r:id="rId9">
        <w:r w:rsidRPr="004F5B63">
          <w:rPr>
            <w:color w:val="1155CC"/>
            <w:u w:val="single"/>
          </w:rPr>
          <w:t>https://github.com/synthetos/TinyG/wiki/Connecting-TinyG</w:t>
        </w:r>
      </w:hyperlink>
    </w:p>
    <w:p w14:paraId="14607D14" w14:textId="77777777" w:rsidR="004D4522" w:rsidRPr="004F5B63" w:rsidRDefault="004D4522"/>
    <w:p w14:paraId="54AB2661" w14:textId="77777777" w:rsidR="004D4522" w:rsidRPr="004F5B63" w:rsidRDefault="0078785D">
      <w:r w:rsidRPr="004F5B63">
        <w:t>Limit Switches, Homing, Travel Limits</w:t>
      </w:r>
    </w:p>
    <w:p w14:paraId="44EC4755" w14:textId="77777777" w:rsidR="004D4522" w:rsidRPr="004F5B63" w:rsidRDefault="0078785D">
      <w:pPr>
        <w:numPr>
          <w:ilvl w:val="0"/>
          <w:numId w:val="5"/>
        </w:numPr>
        <w:ind w:hanging="360"/>
        <w:contextualSpacing/>
      </w:pPr>
      <w:r w:rsidRPr="004F5B63">
        <w:t>Switches:</w:t>
      </w:r>
      <w:r w:rsidRPr="004F5B63">
        <w:t xml:space="preserve"> SS-10GL or similar (SPDT)</w:t>
      </w:r>
    </w:p>
    <w:p w14:paraId="37795787" w14:textId="77777777" w:rsidR="004D4522" w:rsidRPr="004F5B63" w:rsidRDefault="0078785D">
      <w:pPr>
        <w:numPr>
          <w:ilvl w:val="0"/>
          <w:numId w:val="5"/>
        </w:numPr>
        <w:ind w:hanging="360"/>
        <w:contextualSpacing/>
      </w:pPr>
      <w:r w:rsidRPr="004F5B63">
        <w:t>Drill holes (#50) and tap 2-56</w:t>
      </w:r>
    </w:p>
    <w:p w14:paraId="451FB31B" w14:textId="77777777" w:rsidR="004D4522" w:rsidRPr="004F5B63" w:rsidRDefault="0078785D">
      <w:pPr>
        <w:numPr>
          <w:ilvl w:val="0"/>
          <w:numId w:val="5"/>
        </w:numPr>
        <w:ind w:hanging="360"/>
        <w:contextualSpacing/>
      </w:pPr>
      <w:r w:rsidRPr="004F5B63">
        <w:t>Install switches with 2-56x1/2 SHCS</w:t>
      </w:r>
    </w:p>
    <w:p w14:paraId="6C26DD36" w14:textId="77777777" w:rsidR="004D4522" w:rsidRPr="004F5B63" w:rsidRDefault="0078785D">
      <w:pPr>
        <w:numPr>
          <w:ilvl w:val="0"/>
          <w:numId w:val="5"/>
        </w:numPr>
        <w:ind w:hanging="360"/>
        <w:contextualSpacing/>
      </w:pPr>
      <w:r w:rsidRPr="004F5B63">
        <w:t>Wire C terminals together on all switches and connect this to GND input</w:t>
      </w:r>
    </w:p>
    <w:p w14:paraId="2A01489F" w14:textId="77777777" w:rsidR="004D4522" w:rsidRPr="004F5B63" w:rsidRDefault="0078785D">
      <w:pPr>
        <w:numPr>
          <w:ilvl w:val="0"/>
          <w:numId w:val="5"/>
        </w:numPr>
        <w:ind w:hanging="360"/>
        <w:contextualSpacing/>
      </w:pPr>
      <w:r w:rsidRPr="004F5B63">
        <w:t xml:space="preserve">Wire the NO terminal from each switch to corresponding spot on </w:t>
      </w:r>
      <w:proofErr w:type="spellStart"/>
      <w:r w:rsidRPr="004F5B63">
        <w:t>TinyG</w:t>
      </w:r>
      <w:proofErr w:type="spellEnd"/>
    </w:p>
    <w:p w14:paraId="0E4BB3BD" w14:textId="77777777" w:rsidR="004D4522" w:rsidRPr="004F5B63" w:rsidRDefault="0078785D">
      <w:pPr>
        <w:numPr>
          <w:ilvl w:val="0"/>
          <w:numId w:val="5"/>
        </w:numPr>
        <w:ind w:hanging="360"/>
        <w:contextualSpacing/>
      </w:pPr>
      <w:r w:rsidRPr="004F5B63">
        <w:t>By convention:</w:t>
      </w:r>
    </w:p>
    <w:p w14:paraId="093B0113" w14:textId="77777777" w:rsidR="004D4522" w:rsidRPr="004F5B63" w:rsidRDefault="0078785D">
      <w:pPr>
        <w:numPr>
          <w:ilvl w:val="1"/>
          <w:numId w:val="5"/>
        </w:numPr>
        <w:ind w:hanging="360"/>
        <w:contextualSpacing/>
      </w:pPr>
      <w:proofErr w:type="spellStart"/>
      <w:r w:rsidRPr="004F5B63">
        <w:t>Ymin</w:t>
      </w:r>
      <w:proofErr w:type="spellEnd"/>
      <w:r w:rsidRPr="004F5B63">
        <w:t xml:space="preserve"> =</w:t>
      </w:r>
      <w:r w:rsidRPr="004F5B63">
        <w:t xml:space="preserve"> Front</w:t>
      </w:r>
    </w:p>
    <w:p w14:paraId="37A4FE35" w14:textId="77777777" w:rsidR="004D4522" w:rsidRPr="004F5B63" w:rsidRDefault="0078785D">
      <w:pPr>
        <w:numPr>
          <w:ilvl w:val="1"/>
          <w:numId w:val="5"/>
        </w:numPr>
        <w:ind w:hanging="360"/>
        <w:contextualSpacing/>
      </w:pPr>
      <w:proofErr w:type="spellStart"/>
      <w:r w:rsidRPr="004F5B63">
        <w:t>Ymax</w:t>
      </w:r>
      <w:proofErr w:type="spellEnd"/>
      <w:r w:rsidRPr="004F5B63">
        <w:t xml:space="preserve"> = Back,</w:t>
      </w:r>
    </w:p>
    <w:p w14:paraId="4FB91BF5" w14:textId="77777777" w:rsidR="004D4522" w:rsidRPr="004F5B63" w:rsidRDefault="0078785D">
      <w:pPr>
        <w:numPr>
          <w:ilvl w:val="1"/>
          <w:numId w:val="5"/>
        </w:numPr>
        <w:ind w:hanging="360"/>
        <w:contextualSpacing/>
      </w:pPr>
      <w:proofErr w:type="spellStart"/>
      <w:r w:rsidRPr="004F5B63">
        <w:t>Xmin</w:t>
      </w:r>
      <w:proofErr w:type="spellEnd"/>
      <w:r w:rsidRPr="004F5B63">
        <w:t xml:space="preserve"> = Left,</w:t>
      </w:r>
    </w:p>
    <w:p w14:paraId="0B7264A4" w14:textId="77777777" w:rsidR="004D4522" w:rsidRPr="004F5B63" w:rsidRDefault="0078785D">
      <w:pPr>
        <w:numPr>
          <w:ilvl w:val="1"/>
          <w:numId w:val="5"/>
        </w:numPr>
        <w:ind w:hanging="360"/>
        <w:contextualSpacing/>
      </w:pPr>
      <w:proofErr w:type="spellStart"/>
      <w:r w:rsidRPr="004F5B63">
        <w:t>Xmax</w:t>
      </w:r>
      <w:proofErr w:type="spellEnd"/>
      <w:r w:rsidRPr="004F5B63">
        <w:t xml:space="preserve"> = Right</w:t>
      </w:r>
    </w:p>
    <w:p w14:paraId="3E8BAADD" w14:textId="77777777" w:rsidR="004D4522" w:rsidRPr="004F5B63" w:rsidRDefault="0078785D">
      <w:pPr>
        <w:numPr>
          <w:ilvl w:val="1"/>
          <w:numId w:val="5"/>
        </w:numPr>
        <w:ind w:hanging="360"/>
        <w:contextualSpacing/>
      </w:pPr>
      <w:proofErr w:type="spellStart"/>
      <w:r w:rsidRPr="004F5B63">
        <w:t>Zmin</w:t>
      </w:r>
      <w:proofErr w:type="spellEnd"/>
      <w:r w:rsidRPr="004F5B63">
        <w:t xml:space="preserve"> =Down</w:t>
      </w:r>
    </w:p>
    <w:p w14:paraId="0F26BE79" w14:textId="77777777" w:rsidR="004D4522" w:rsidRPr="004F5B63" w:rsidRDefault="0078785D">
      <w:pPr>
        <w:numPr>
          <w:ilvl w:val="1"/>
          <w:numId w:val="5"/>
        </w:numPr>
        <w:ind w:hanging="360"/>
        <w:contextualSpacing/>
      </w:pPr>
      <w:proofErr w:type="spellStart"/>
      <w:r w:rsidRPr="004F5B63">
        <w:t>Zmax</w:t>
      </w:r>
      <w:proofErr w:type="spellEnd"/>
      <w:r w:rsidRPr="004F5B63">
        <w:t xml:space="preserve"> = Up</w:t>
      </w:r>
    </w:p>
    <w:p w14:paraId="5C65E7CB" w14:textId="77777777" w:rsidR="004D4522" w:rsidRPr="004F5B63" w:rsidRDefault="0078785D">
      <w:pPr>
        <w:numPr>
          <w:ilvl w:val="1"/>
          <w:numId w:val="5"/>
        </w:numPr>
        <w:ind w:hanging="360"/>
        <w:contextualSpacing/>
      </w:pPr>
      <w:r w:rsidRPr="004F5B63">
        <w:t xml:space="preserve">Note: These are defined as the tool movements. In our case the Y axis is not attached to the </w:t>
      </w:r>
      <w:proofErr w:type="gramStart"/>
      <w:r w:rsidRPr="004F5B63">
        <w:t>tool, but</w:t>
      </w:r>
      <w:proofErr w:type="gramEnd"/>
      <w:r w:rsidRPr="004F5B63">
        <w:t xml:space="preserve"> is attached to the base. Thus, the baseplate moving forward is the same as the tool mo</w:t>
      </w:r>
      <w:r w:rsidRPr="004F5B63">
        <w:t>ving back. Because of this, we need to switch the direction of the Y stepper motor, either by wiring it opposite of the X and Z steppers or changing it in software. Likewise, we will use the rear limit switch as the forward limit/home of the tool.</w:t>
      </w:r>
    </w:p>
    <w:p w14:paraId="4C7A4DA8" w14:textId="77777777" w:rsidR="004D4522" w:rsidRPr="004F5B63" w:rsidRDefault="0078785D">
      <w:pPr>
        <w:numPr>
          <w:ilvl w:val="1"/>
          <w:numId w:val="5"/>
        </w:numPr>
        <w:ind w:hanging="360"/>
        <w:contextualSpacing/>
      </w:pPr>
      <w:r w:rsidRPr="004F5B63">
        <w:t>To chang</w:t>
      </w:r>
      <w:r w:rsidRPr="004F5B63">
        <w:t xml:space="preserve">e the y orientation in </w:t>
      </w:r>
      <w:proofErr w:type="gramStart"/>
      <w:r w:rsidRPr="004F5B63">
        <w:t>software</w:t>
      </w:r>
      <w:proofErr w:type="gramEnd"/>
      <w:r w:rsidRPr="004F5B63">
        <w:t xml:space="preserve"> use the polarity command for motor 2 $2po=0</w:t>
      </w:r>
    </w:p>
    <w:p w14:paraId="0B0209FD" w14:textId="77777777" w:rsidR="004D4522" w:rsidRPr="004F5B63" w:rsidRDefault="0078785D">
      <w:pPr>
        <w:numPr>
          <w:ilvl w:val="0"/>
          <w:numId w:val="5"/>
        </w:numPr>
        <w:ind w:hanging="360"/>
        <w:contextualSpacing/>
      </w:pPr>
      <w:r w:rsidRPr="004F5B63">
        <w:t xml:space="preserve">Discussion on limits: </w:t>
      </w:r>
      <w:hyperlink r:id="rId10">
        <w:r w:rsidRPr="004F5B63">
          <w:rPr>
            <w:color w:val="1155CC"/>
            <w:u w:val="single"/>
          </w:rPr>
          <w:t>https://github.com/synthetos/TinyG/wiki/Homing-and-Limits-Description-and-Operation</w:t>
        </w:r>
      </w:hyperlink>
    </w:p>
    <w:p w14:paraId="6845EE39" w14:textId="77777777" w:rsidR="004D4522" w:rsidRPr="004F5B63" w:rsidRDefault="0078785D">
      <w:pPr>
        <w:numPr>
          <w:ilvl w:val="0"/>
          <w:numId w:val="5"/>
        </w:numPr>
        <w:ind w:hanging="360"/>
        <w:contextualSpacing/>
      </w:pPr>
      <w:r w:rsidRPr="004F5B63">
        <w:t>The following settings should be set for a homing and limit configuration</w:t>
      </w:r>
    </w:p>
    <w:p w14:paraId="5DD0ED34" w14:textId="77777777" w:rsidR="004D4522" w:rsidRPr="004F5B63" w:rsidRDefault="0078785D">
      <w:pPr>
        <w:numPr>
          <w:ilvl w:val="1"/>
          <w:numId w:val="5"/>
        </w:numPr>
        <w:ind w:hanging="360"/>
        <w:contextualSpacing/>
      </w:pPr>
      <w:r w:rsidRPr="004F5B63">
        <w:lastRenderedPageBreak/>
        <w:t>$ST</w:t>
      </w:r>
      <w:r w:rsidRPr="004F5B63">
        <w:tab/>
        <w:t>Switch Type</w:t>
      </w:r>
      <w:r w:rsidRPr="004F5B63">
        <w:tab/>
        <w:t>0=NO</w:t>
      </w:r>
      <w:r w:rsidRPr="004F5B63">
        <w:br/>
        <w:t>$XSN</w:t>
      </w:r>
      <w:r w:rsidRPr="004F5B63">
        <w:tab/>
        <w:t>X Minimum Switch Mode</w:t>
      </w:r>
      <w:r w:rsidRPr="004F5B63">
        <w:tab/>
        <w:t>3=limit-and-homing (See Modes, below)</w:t>
      </w:r>
      <w:r w:rsidRPr="004F5B63">
        <w:br/>
        <w:t>$XSX</w:t>
      </w:r>
      <w:r w:rsidRPr="004F5B63">
        <w:tab/>
        <w:t>X Maxim</w:t>
      </w:r>
      <w:r w:rsidRPr="004F5B63">
        <w:t>um Switch Mode</w:t>
      </w:r>
      <w:r w:rsidRPr="004F5B63">
        <w:tab/>
        <w:t>2=limit-only</w:t>
      </w:r>
      <w:r w:rsidRPr="004F5B63">
        <w:br/>
        <w:t>$YSN</w:t>
      </w:r>
      <w:r w:rsidRPr="004F5B63">
        <w:tab/>
        <w:t>Y Minimum Switch Mode</w:t>
      </w:r>
      <w:r w:rsidRPr="004F5B63">
        <w:tab/>
        <w:t>3=limit-and-homing</w:t>
      </w:r>
      <w:r w:rsidRPr="004F5B63">
        <w:br/>
        <w:t>$YSX</w:t>
      </w:r>
      <w:r w:rsidRPr="004F5B63">
        <w:tab/>
        <w:t>Y Maximum Switch Mode</w:t>
      </w:r>
      <w:r w:rsidRPr="004F5B63">
        <w:tab/>
        <w:t>2=limit-only</w:t>
      </w:r>
      <w:r w:rsidRPr="004F5B63">
        <w:br/>
        <w:t>$ZSN</w:t>
      </w:r>
      <w:r w:rsidRPr="004F5B63">
        <w:tab/>
        <w:t>Z Minimum Switch Mode</w:t>
      </w:r>
      <w:r w:rsidRPr="004F5B63">
        <w:tab/>
        <w:t>0=disabled</w:t>
      </w:r>
      <w:r w:rsidRPr="004F5B63">
        <w:br/>
        <w:t>$ZSX</w:t>
      </w:r>
      <w:r w:rsidRPr="004F5B63">
        <w:tab/>
        <w:t>Z Maximum Switch Mode</w:t>
      </w:r>
      <w:r w:rsidRPr="004F5B63">
        <w:tab/>
        <w:t>3=limit-and-homing</w:t>
      </w:r>
      <w:r w:rsidRPr="004F5B63">
        <w:br/>
        <w:t>$ASN</w:t>
      </w:r>
      <w:r w:rsidRPr="004F5B63">
        <w:tab/>
        <w:t>A Minimum Switch Mode</w:t>
      </w:r>
      <w:r w:rsidRPr="004F5B63">
        <w:tab/>
        <w:t>0=disabled</w:t>
      </w:r>
      <w:r w:rsidRPr="004F5B63">
        <w:br/>
        <w:t>$ASX</w:t>
      </w:r>
      <w:r w:rsidRPr="004F5B63">
        <w:tab/>
        <w:t>A Maximum Switc</w:t>
      </w:r>
      <w:r w:rsidRPr="004F5B63">
        <w:t>h Mode</w:t>
      </w:r>
      <w:r w:rsidRPr="004F5B63">
        <w:tab/>
        <w:t>0=disabled</w:t>
      </w:r>
    </w:p>
    <w:p w14:paraId="3328BE55" w14:textId="77777777" w:rsidR="004D4522" w:rsidRPr="004F5B63" w:rsidRDefault="0078785D">
      <w:pPr>
        <w:numPr>
          <w:ilvl w:val="0"/>
          <w:numId w:val="5"/>
        </w:numPr>
        <w:ind w:hanging="360"/>
        <w:contextualSpacing/>
      </w:pPr>
      <w:r w:rsidRPr="004F5B63">
        <w:t>Check system units are mm (type ‘?’ and enter)</w:t>
      </w:r>
    </w:p>
    <w:p w14:paraId="3D1A7F92" w14:textId="77777777" w:rsidR="004D4522" w:rsidRPr="004F5B63" w:rsidRDefault="0078785D">
      <w:pPr>
        <w:numPr>
          <w:ilvl w:val="0"/>
          <w:numId w:val="5"/>
        </w:numPr>
        <w:ind w:hanging="360"/>
        <w:contextualSpacing/>
      </w:pPr>
      <w:r w:rsidRPr="004F5B63">
        <w:t>Double check and set the distance moved per revolution (1.25mm for a M8x1.25mm leadscrew. Can double check pitch with calipers)</w:t>
      </w:r>
    </w:p>
    <w:p w14:paraId="3C9CE2D3" w14:textId="77777777" w:rsidR="004D4522" w:rsidRPr="004F5B63" w:rsidRDefault="0078785D">
      <w:pPr>
        <w:numPr>
          <w:ilvl w:val="1"/>
          <w:numId w:val="5"/>
        </w:numPr>
        <w:ind w:hanging="360"/>
        <w:contextualSpacing/>
      </w:pPr>
      <w:r w:rsidRPr="004F5B63">
        <w:rPr>
          <w:highlight w:val="white"/>
        </w:rPr>
        <w:t>$1tr can be used to check and set the configuration</w:t>
      </w:r>
    </w:p>
    <w:p w14:paraId="69B689DF" w14:textId="77777777" w:rsidR="004D4522" w:rsidRPr="004F5B63" w:rsidRDefault="0078785D">
      <w:pPr>
        <w:numPr>
          <w:ilvl w:val="0"/>
          <w:numId w:val="5"/>
        </w:numPr>
        <w:ind w:hanging="360"/>
        <w:contextualSpacing/>
      </w:pPr>
      <w:r w:rsidRPr="004F5B63">
        <w:t>Set axis li</w:t>
      </w:r>
      <w:r w:rsidRPr="004F5B63">
        <w:t>mits</w:t>
      </w:r>
    </w:p>
    <w:p w14:paraId="1AD42C52" w14:textId="77777777" w:rsidR="004D4522" w:rsidRPr="004F5B63" w:rsidRDefault="0078785D">
      <w:pPr>
        <w:numPr>
          <w:ilvl w:val="1"/>
          <w:numId w:val="5"/>
        </w:numPr>
        <w:ind w:hanging="360"/>
        <w:contextualSpacing/>
      </w:pPr>
      <w:r w:rsidRPr="004F5B63">
        <w:t>$</w:t>
      </w:r>
      <w:proofErr w:type="spellStart"/>
      <w:r w:rsidRPr="004F5B63">
        <w:t>ytm</w:t>
      </w:r>
      <w:proofErr w:type="spellEnd"/>
      <w:r w:rsidRPr="004F5B63">
        <w:t>=100 (units are mm)</w:t>
      </w:r>
    </w:p>
    <w:p w14:paraId="58B50660" w14:textId="77777777" w:rsidR="004D4522" w:rsidRPr="004F5B63" w:rsidRDefault="0078785D">
      <w:pPr>
        <w:numPr>
          <w:ilvl w:val="1"/>
          <w:numId w:val="5"/>
        </w:numPr>
        <w:ind w:hanging="360"/>
        <w:contextualSpacing/>
      </w:pPr>
      <w:r w:rsidRPr="004F5B63">
        <w:t>$</w:t>
      </w:r>
      <w:proofErr w:type="spellStart"/>
      <w:r w:rsidRPr="004F5B63">
        <w:t>xtm</w:t>
      </w:r>
      <w:proofErr w:type="spellEnd"/>
      <w:r w:rsidRPr="004F5B63">
        <w:t>=190</w:t>
      </w:r>
    </w:p>
    <w:p w14:paraId="33C280BE" w14:textId="77777777" w:rsidR="004D4522" w:rsidRPr="004F5B63" w:rsidRDefault="0078785D">
      <w:pPr>
        <w:numPr>
          <w:ilvl w:val="1"/>
          <w:numId w:val="5"/>
        </w:numPr>
        <w:ind w:hanging="360"/>
        <w:contextualSpacing/>
      </w:pPr>
      <w:r w:rsidRPr="004F5B63">
        <w:t>$</w:t>
      </w:r>
      <w:proofErr w:type="spellStart"/>
      <w:r w:rsidRPr="004F5B63">
        <w:t>ztm</w:t>
      </w:r>
      <w:proofErr w:type="spellEnd"/>
      <w:r w:rsidRPr="004F5B63">
        <w:t>=0 (z max)</w:t>
      </w:r>
    </w:p>
    <w:p w14:paraId="47D1DA21" w14:textId="77777777" w:rsidR="004D4522" w:rsidRPr="004F5B63" w:rsidRDefault="0078785D">
      <w:pPr>
        <w:numPr>
          <w:ilvl w:val="1"/>
          <w:numId w:val="5"/>
        </w:numPr>
        <w:ind w:hanging="360"/>
        <w:contextualSpacing/>
      </w:pPr>
      <w:r w:rsidRPr="004F5B63">
        <w:t>$</w:t>
      </w:r>
      <w:proofErr w:type="spellStart"/>
      <w:r w:rsidRPr="004F5B63">
        <w:t>ztn</w:t>
      </w:r>
      <w:proofErr w:type="spellEnd"/>
      <w:r w:rsidRPr="004F5B63">
        <w:t xml:space="preserve">=-45 </w:t>
      </w:r>
    </w:p>
    <w:p w14:paraId="58AA0D69" w14:textId="77777777" w:rsidR="004D4522" w:rsidRPr="004F5B63" w:rsidRDefault="004D4522"/>
    <w:p w14:paraId="0ED164CA" w14:textId="77777777" w:rsidR="004D4522" w:rsidRPr="004F5B63" w:rsidRDefault="0078785D">
      <w:r w:rsidRPr="004F5B63">
        <w:t>Tuning Motor current and velocity</w:t>
      </w:r>
    </w:p>
    <w:p w14:paraId="12146597" w14:textId="77777777" w:rsidR="004D4522" w:rsidRPr="004F5B63" w:rsidRDefault="0078785D">
      <w:hyperlink r:id="rId11">
        <w:r w:rsidRPr="004F5B63">
          <w:rPr>
            <w:color w:val="1155CC"/>
            <w:u w:val="single"/>
          </w:rPr>
          <w:t>https://github.com/synthetos/TinyG/wiki/TinyG-Tuning</w:t>
        </w:r>
      </w:hyperlink>
    </w:p>
    <w:p w14:paraId="3389FAEB" w14:textId="77777777" w:rsidR="004D4522" w:rsidRPr="004F5B63" w:rsidRDefault="0078785D">
      <w:pPr>
        <w:numPr>
          <w:ilvl w:val="0"/>
          <w:numId w:val="2"/>
        </w:numPr>
        <w:ind w:hanging="360"/>
        <w:contextualSpacing/>
      </w:pPr>
      <w:r w:rsidRPr="004F5B63">
        <w:t>Our machine worked with the defau</w:t>
      </w:r>
      <w:r w:rsidRPr="004F5B63">
        <w:t>lt G0 speeds except for x, which seems to have more friction in it. The default max traverse speed is 800mm/min which can be found by typing in the $</w:t>
      </w:r>
      <w:proofErr w:type="spellStart"/>
      <w:r w:rsidRPr="004F5B63">
        <w:t>xvm</w:t>
      </w:r>
      <w:proofErr w:type="spellEnd"/>
      <w:r w:rsidRPr="004F5B63">
        <w:t>, $</w:t>
      </w:r>
      <w:proofErr w:type="spellStart"/>
      <w:r w:rsidRPr="004F5B63">
        <w:t>yvm</w:t>
      </w:r>
      <w:proofErr w:type="spellEnd"/>
      <w:r w:rsidRPr="004F5B63">
        <w:t>, and $</w:t>
      </w:r>
      <w:proofErr w:type="spellStart"/>
      <w:r w:rsidRPr="004F5B63">
        <w:t>zvm</w:t>
      </w:r>
      <w:proofErr w:type="spellEnd"/>
      <w:r w:rsidRPr="004F5B63">
        <w:t xml:space="preserve"> commands.</w:t>
      </w:r>
    </w:p>
    <w:p w14:paraId="4F6BD187" w14:textId="77777777" w:rsidR="004D4522" w:rsidRPr="004F5B63" w:rsidRDefault="0078785D">
      <w:pPr>
        <w:numPr>
          <w:ilvl w:val="0"/>
          <w:numId w:val="2"/>
        </w:numPr>
        <w:ind w:hanging="360"/>
        <w:contextualSpacing/>
      </w:pPr>
      <w:r w:rsidRPr="004F5B63">
        <w:t>Start with the current potentiometer at the middle position - 12:00. Never ex</w:t>
      </w:r>
      <w:r w:rsidRPr="004F5B63">
        <w:t>ceed the potentiometers' range of motion, which is 270 degrees, or from about 8:00 to about 4:00.</w:t>
      </w:r>
    </w:p>
    <w:p w14:paraId="7651FECF" w14:textId="77777777" w:rsidR="004D4522" w:rsidRPr="004F5B63" w:rsidRDefault="0078785D">
      <w:pPr>
        <w:numPr>
          <w:ilvl w:val="0"/>
          <w:numId w:val="2"/>
        </w:numPr>
        <w:ind w:hanging="360"/>
        <w:contextualSpacing/>
      </w:pPr>
      <w:r w:rsidRPr="004F5B63">
        <w:t>Set a maximum jerk value ($</w:t>
      </w:r>
      <w:proofErr w:type="spellStart"/>
      <w:r w:rsidRPr="004F5B63">
        <w:t>xjm</w:t>
      </w:r>
      <w:proofErr w:type="spellEnd"/>
      <w:r w:rsidRPr="004F5B63">
        <w:t xml:space="preserve"> $</w:t>
      </w:r>
      <w:proofErr w:type="spellStart"/>
      <w:r w:rsidRPr="004F5B63">
        <w:t>yjm</w:t>
      </w:r>
      <w:proofErr w:type="spellEnd"/>
      <w:r w:rsidRPr="004F5B63">
        <w:t xml:space="preserve"> $</w:t>
      </w:r>
      <w:proofErr w:type="spellStart"/>
      <w:r w:rsidRPr="004F5B63">
        <w:t>zjm</w:t>
      </w:r>
      <w:proofErr w:type="spellEnd"/>
      <w:r w:rsidRPr="004F5B63">
        <w:t xml:space="preserve">) where you can audibly hear the motor come up to speed. A value of 20,000,000 mm/min^3 was the default for our </w:t>
      </w:r>
      <w:proofErr w:type="spellStart"/>
      <w:r w:rsidRPr="004F5B63">
        <w:t>TinyG</w:t>
      </w:r>
      <w:proofErr w:type="spellEnd"/>
      <w:r w:rsidRPr="004F5B63">
        <w:t>.</w:t>
      </w:r>
      <w:r w:rsidRPr="004F5B63">
        <w:t xml:space="preserve"> Note: commas are accepted by the configuration routines in text mode, but not in JSON mode.</w:t>
      </w:r>
    </w:p>
    <w:p w14:paraId="42A93213" w14:textId="77777777" w:rsidR="004D4522" w:rsidRPr="004F5B63" w:rsidRDefault="0078785D">
      <w:pPr>
        <w:numPr>
          <w:ilvl w:val="0"/>
          <w:numId w:val="2"/>
        </w:numPr>
        <w:ind w:hanging="360"/>
        <w:contextualSpacing/>
      </w:pPr>
      <w:r w:rsidRPr="004F5B63">
        <w:t>Test traverse rate with a G0, such as G0 X100. The motor should accelerate, cruise at speed, then decelerate to a stop. The motor should not stall or fail to start</w:t>
      </w:r>
      <w:r w:rsidRPr="004F5B63">
        <w:t xml:space="preserve">. Lower the velocity if this is the case. </w:t>
      </w:r>
    </w:p>
    <w:p w14:paraId="6FF2EBE0" w14:textId="77777777" w:rsidR="004D4522" w:rsidRPr="004F5B63" w:rsidRDefault="0078785D">
      <w:pPr>
        <w:numPr>
          <w:ilvl w:val="1"/>
          <w:numId w:val="2"/>
        </w:numPr>
        <w:ind w:hanging="360"/>
        <w:contextualSpacing/>
      </w:pPr>
      <w:r w:rsidRPr="004F5B63">
        <w:t>I lowered $</w:t>
      </w:r>
      <w:proofErr w:type="spellStart"/>
      <w:r w:rsidRPr="004F5B63">
        <w:t>xvm</w:t>
      </w:r>
      <w:proofErr w:type="spellEnd"/>
      <w:r w:rsidRPr="004F5B63">
        <w:t xml:space="preserve"> to 600 because it would stall half way through the X- traverse. I did the same for $</w:t>
      </w:r>
      <w:proofErr w:type="spellStart"/>
      <w:r w:rsidRPr="004F5B63">
        <w:t>yvm</w:t>
      </w:r>
      <w:proofErr w:type="spellEnd"/>
      <w:r w:rsidRPr="004F5B63">
        <w:t>.</w:t>
      </w:r>
    </w:p>
    <w:p w14:paraId="554FDC92" w14:textId="77777777" w:rsidR="004D4522" w:rsidRPr="004F5B63" w:rsidRDefault="0078785D">
      <w:pPr>
        <w:numPr>
          <w:ilvl w:val="0"/>
          <w:numId w:val="2"/>
        </w:numPr>
        <w:ind w:hanging="360"/>
        <w:contextualSpacing/>
      </w:pPr>
      <w:r w:rsidRPr="004F5B63">
        <w:t xml:space="preserve">If the </w:t>
      </w:r>
      <w:proofErr w:type="spellStart"/>
      <w:r w:rsidRPr="004F5B63">
        <w:t>the</w:t>
      </w:r>
      <w:proofErr w:type="spellEnd"/>
      <w:r w:rsidRPr="004F5B63">
        <w:t xml:space="preserve"> motor </w:t>
      </w:r>
      <w:proofErr w:type="gramStart"/>
      <w:r w:rsidRPr="004F5B63">
        <w:t>more or less works</w:t>
      </w:r>
      <w:proofErr w:type="gramEnd"/>
      <w:r w:rsidRPr="004F5B63">
        <w:t xml:space="preserve"> but seems to be dropping steps it could be any of the mechanical system (</w:t>
      </w:r>
      <w:r w:rsidRPr="004F5B63">
        <w:t>too much friction), the current setting, or the velocity max being too high; or possibly some combination of all three. Experimentation is required. It's best to try to fix them in that order. Start with the mechanical system, then the current, then the se</w:t>
      </w:r>
      <w:r w:rsidRPr="004F5B63">
        <w:t>tting.</w:t>
      </w:r>
    </w:p>
    <w:p w14:paraId="73CDB1F7" w14:textId="77777777" w:rsidR="004D4522" w:rsidRPr="004F5B63" w:rsidRDefault="0078785D">
      <w:pPr>
        <w:numPr>
          <w:ilvl w:val="0"/>
          <w:numId w:val="2"/>
        </w:numPr>
        <w:ind w:hanging="360"/>
        <w:contextualSpacing/>
      </w:pPr>
      <w:r w:rsidRPr="004F5B63">
        <w:t xml:space="preserve">We also need to set the absolute maximum </w:t>
      </w:r>
      <w:proofErr w:type="spellStart"/>
      <w:r w:rsidRPr="004F5B63">
        <w:t>feedrates</w:t>
      </w:r>
      <w:proofErr w:type="spellEnd"/>
      <w:r w:rsidRPr="004F5B63">
        <w:t>, which default to 800mm/min. I’ll lower them all to 500mm/min, which is lower than the max traverse rate.</w:t>
      </w:r>
    </w:p>
    <w:p w14:paraId="35314445" w14:textId="77777777" w:rsidR="004D4522" w:rsidRPr="004F5B63" w:rsidRDefault="0078785D">
      <w:pPr>
        <w:numPr>
          <w:ilvl w:val="1"/>
          <w:numId w:val="2"/>
        </w:numPr>
        <w:ind w:hanging="360"/>
        <w:contextualSpacing/>
      </w:pPr>
      <w:r w:rsidRPr="004F5B63">
        <w:t>This is set with the $</w:t>
      </w:r>
      <w:proofErr w:type="spellStart"/>
      <w:r w:rsidRPr="004F5B63">
        <w:t>xfr</w:t>
      </w:r>
      <w:proofErr w:type="spellEnd"/>
      <w:r w:rsidRPr="004F5B63">
        <w:t>, $</w:t>
      </w:r>
      <w:proofErr w:type="spellStart"/>
      <w:r w:rsidRPr="004F5B63">
        <w:t>yfr</w:t>
      </w:r>
      <w:proofErr w:type="spellEnd"/>
      <w:r w:rsidRPr="004F5B63">
        <w:t>, and $</w:t>
      </w:r>
      <w:proofErr w:type="spellStart"/>
      <w:r w:rsidRPr="004F5B63">
        <w:t>zfr</w:t>
      </w:r>
      <w:proofErr w:type="spellEnd"/>
      <w:r w:rsidRPr="004F5B63">
        <w:t xml:space="preserve"> commands. I set them all to 500.</w:t>
      </w:r>
    </w:p>
    <w:p w14:paraId="3E14E881" w14:textId="77777777" w:rsidR="004D4522" w:rsidRPr="004F5B63" w:rsidRDefault="0078785D">
      <w:r w:rsidRPr="004F5B63">
        <w:tab/>
      </w:r>
    </w:p>
    <w:p w14:paraId="432863BF" w14:textId="77777777" w:rsidR="004D4522" w:rsidRPr="004F5B63" w:rsidRDefault="0078785D">
      <w:r w:rsidRPr="004F5B63">
        <w:t>Coordinate systems</w:t>
      </w:r>
    </w:p>
    <w:p w14:paraId="7F8769C7" w14:textId="77777777" w:rsidR="004D4522" w:rsidRPr="004F5B63" w:rsidRDefault="0078785D">
      <w:pPr>
        <w:numPr>
          <w:ilvl w:val="0"/>
          <w:numId w:val="4"/>
        </w:numPr>
        <w:ind w:hanging="360"/>
        <w:contextualSpacing/>
      </w:pPr>
      <w:hyperlink r:id="rId12">
        <w:r w:rsidRPr="004F5B63">
          <w:rPr>
            <w:color w:val="1155CC"/>
            <w:u w:val="single"/>
          </w:rPr>
          <w:t>https://github.com/synthetos/TinyG/wiki/Coordinate-Systems</w:t>
        </w:r>
      </w:hyperlink>
    </w:p>
    <w:p w14:paraId="08F1FDDE" w14:textId="77777777" w:rsidR="004D4522" w:rsidRPr="004F5B63" w:rsidRDefault="0078785D">
      <w:pPr>
        <w:numPr>
          <w:ilvl w:val="0"/>
          <w:numId w:val="4"/>
        </w:numPr>
        <w:ind w:hanging="360"/>
        <w:contextualSpacing/>
      </w:pPr>
      <w:r w:rsidRPr="004F5B63">
        <w:t>The homing command G28.2 X0 Y0 Z0 runs the machine to the top, left, and front to the limit/homing switches and sets the machine origin here. This sets the absolute coordinate system of the machine (called G53)</w:t>
      </w:r>
    </w:p>
    <w:p w14:paraId="46A4E9D1" w14:textId="77777777" w:rsidR="004D4522" w:rsidRPr="004F5B63" w:rsidRDefault="0078785D">
      <w:pPr>
        <w:numPr>
          <w:ilvl w:val="0"/>
          <w:numId w:val="4"/>
        </w:numPr>
        <w:ind w:hanging="360"/>
        <w:contextualSpacing/>
      </w:pPr>
      <w:r w:rsidRPr="004F5B63">
        <w:t>However, having the origin at an extreme posi</w:t>
      </w:r>
      <w:r w:rsidRPr="004F5B63">
        <w:t>tion is not very user friendly, so we will use offset coordinate systems to place the machine in the center of the limits of motion. There are 6 available offset coordinate systems (G54-G59, with ID’s 1-6, so G54 is 1). By convention G54 is left as a 0 off</w:t>
      </w:r>
      <w:r w:rsidRPr="004F5B63">
        <w:t>set from G53, so it represents the extreme homed coordinate system</w:t>
      </w:r>
    </w:p>
    <w:p w14:paraId="3FAACB4C" w14:textId="77777777" w:rsidR="004D4522" w:rsidRPr="004F5B63" w:rsidRDefault="0078785D">
      <w:pPr>
        <w:numPr>
          <w:ilvl w:val="0"/>
          <w:numId w:val="4"/>
        </w:numPr>
        <w:ind w:hanging="360"/>
        <w:contextualSpacing/>
      </w:pPr>
      <w:r w:rsidRPr="004F5B63">
        <w:t xml:space="preserve">I set G55 to the center of the XY motion with the z in the extreme up </w:t>
      </w:r>
      <w:proofErr w:type="spellStart"/>
      <w:r w:rsidRPr="004F5B63">
        <w:t>poisition</w:t>
      </w:r>
      <w:proofErr w:type="spellEnd"/>
      <w:r w:rsidRPr="004F5B63">
        <w:t>:</w:t>
      </w:r>
    </w:p>
    <w:p w14:paraId="1645EA52" w14:textId="77777777" w:rsidR="004D4522" w:rsidRPr="004F5B63" w:rsidRDefault="0078785D">
      <w:pPr>
        <w:numPr>
          <w:ilvl w:val="1"/>
          <w:numId w:val="4"/>
        </w:numPr>
        <w:ind w:hanging="360"/>
        <w:contextualSpacing/>
      </w:pPr>
      <w:r w:rsidRPr="004F5B63">
        <w:t xml:space="preserve">Sending the command G10 L2 sets the coordinate system offset. Parameters that must also be included are the </w:t>
      </w:r>
      <w:r w:rsidRPr="004F5B63">
        <w:t>coordinate system ID P1 through P6 (corresponding to the G54-G59 coordinate systems) and the offset values</w:t>
      </w:r>
    </w:p>
    <w:p w14:paraId="133AF8C0" w14:textId="77777777" w:rsidR="004D4522" w:rsidRPr="004F5B63" w:rsidRDefault="0078785D">
      <w:pPr>
        <w:numPr>
          <w:ilvl w:val="1"/>
          <w:numId w:val="4"/>
        </w:numPr>
        <w:ind w:hanging="360"/>
        <w:contextualSpacing/>
      </w:pPr>
      <w:r w:rsidRPr="004F5B63">
        <w:t>G10 L2 P1 X0 Y0 will set G54 to match the absolute coordinate system G53</w:t>
      </w:r>
    </w:p>
    <w:p w14:paraId="586590A0" w14:textId="77777777" w:rsidR="004D4522" w:rsidRPr="004F5B63" w:rsidRDefault="0078785D">
      <w:pPr>
        <w:numPr>
          <w:ilvl w:val="1"/>
          <w:numId w:val="4"/>
        </w:numPr>
        <w:ind w:hanging="360"/>
        <w:contextualSpacing/>
      </w:pPr>
      <w:r w:rsidRPr="004F5B63">
        <w:t>G10 L2 P2 X95 Y50 will set G55 to an offset of 95 in the x-</w:t>
      </w:r>
      <w:proofErr w:type="spellStart"/>
      <w:r w:rsidRPr="004F5B63">
        <w:t>dir</w:t>
      </w:r>
      <w:proofErr w:type="spellEnd"/>
      <w:r w:rsidRPr="004F5B63">
        <w:t xml:space="preserve"> and 50 in the</w:t>
      </w:r>
      <w:r w:rsidRPr="004F5B63">
        <w:t xml:space="preserve"> y-</w:t>
      </w:r>
      <w:proofErr w:type="spellStart"/>
      <w:r w:rsidRPr="004F5B63">
        <w:t>dir</w:t>
      </w:r>
      <w:proofErr w:type="spellEnd"/>
    </w:p>
    <w:p w14:paraId="4B6A30C7" w14:textId="77777777" w:rsidR="004D4522" w:rsidRPr="004F5B63" w:rsidRDefault="0078785D">
      <w:pPr>
        <w:numPr>
          <w:ilvl w:val="0"/>
          <w:numId w:val="4"/>
        </w:numPr>
        <w:ind w:hanging="360"/>
        <w:contextualSpacing/>
      </w:pPr>
      <w:r w:rsidRPr="004F5B63">
        <w:t>To change to one of the offset coordinate systems, just type it in. So, if you type G55, you’ll now be in the coordinate system centered in the XY motion limits. Once you are in G55, you can type G0 X0 Y0 Z0 to move to that origin.</w:t>
      </w:r>
    </w:p>
    <w:p w14:paraId="43DE164A" w14:textId="77777777" w:rsidR="004D4522" w:rsidRPr="004F5B63" w:rsidRDefault="0078785D">
      <w:pPr>
        <w:numPr>
          <w:ilvl w:val="0"/>
          <w:numId w:val="4"/>
        </w:numPr>
        <w:ind w:hanging="360"/>
        <w:contextualSpacing/>
      </w:pPr>
      <w:r w:rsidRPr="004F5B63">
        <w:t>To find out which</w:t>
      </w:r>
      <w:r w:rsidRPr="004F5B63">
        <w:t xml:space="preserve"> coordinate system you are in just type ‘?’ for the machine status, which lists the current coordinate system.</w:t>
      </w:r>
    </w:p>
    <w:p w14:paraId="3A09E01D" w14:textId="77777777" w:rsidR="004D4522" w:rsidRPr="004F5B63" w:rsidRDefault="0078785D">
      <w:pPr>
        <w:numPr>
          <w:ilvl w:val="0"/>
          <w:numId w:val="4"/>
        </w:numPr>
        <w:ind w:hanging="360"/>
        <w:contextualSpacing/>
      </w:pPr>
      <w:r w:rsidRPr="004F5B63">
        <w:t xml:space="preserve">The </w:t>
      </w:r>
      <w:proofErr w:type="gramStart"/>
      <w:r w:rsidRPr="004F5B63">
        <w:t>nice thing</w:t>
      </w:r>
      <w:proofErr w:type="gramEnd"/>
      <w:r w:rsidRPr="004F5B63">
        <w:t xml:space="preserve"> about the G54-G59 offset coordinate systems is that they are saved to </w:t>
      </w:r>
      <w:proofErr w:type="spellStart"/>
      <w:r w:rsidRPr="004F5B63">
        <w:t>TinyG’s</w:t>
      </w:r>
      <w:proofErr w:type="spellEnd"/>
      <w:r w:rsidRPr="004F5B63">
        <w:t xml:space="preserve"> memory, so once the homing operation is performed at</w:t>
      </w:r>
      <w:r w:rsidRPr="004F5B63">
        <w:t xml:space="preserve"> system turn on, one can immediately change to a more convenient coordinate system.</w:t>
      </w:r>
    </w:p>
    <w:p w14:paraId="27E77A19" w14:textId="77777777" w:rsidR="004D4522" w:rsidRPr="004F5B63" w:rsidRDefault="004D4522"/>
    <w:p w14:paraId="7643E872" w14:textId="77777777" w:rsidR="004D4522" w:rsidRPr="004F5B63" w:rsidRDefault="0078785D">
      <w:proofErr w:type="spellStart"/>
      <w:r w:rsidRPr="004F5B63">
        <w:t>Coolterm</w:t>
      </w:r>
      <w:proofErr w:type="spellEnd"/>
      <w:r w:rsidRPr="004F5B63">
        <w:t xml:space="preserve"> Settings notes</w:t>
      </w:r>
    </w:p>
    <w:p w14:paraId="263955AD" w14:textId="77777777" w:rsidR="004D4522" w:rsidRPr="004F5B63" w:rsidRDefault="0078785D">
      <w:pPr>
        <w:numPr>
          <w:ilvl w:val="0"/>
          <w:numId w:val="3"/>
        </w:numPr>
        <w:spacing w:before="300" w:after="480"/>
        <w:ind w:hanging="360"/>
        <w:contextualSpacing/>
        <w:rPr>
          <w:color w:val="24292E"/>
          <w:highlight w:val="white"/>
        </w:rPr>
      </w:pPr>
      <w:proofErr w:type="spellStart"/>
      <w:r w:rsidRPr="004F5B63">
        <w:rPr>
          <w:color w:val="24292E"/>
          <w:highlight w:val="white"/>
        </w:rPr>
        <w:t>Coolterm</w:t>
      </w:r>
      <w:proofErr w:type="spellEnd"/>
      <w:r w:rsidRPr="004F5B63">
        <w:rPr>
          <w:color w:val="24292E"/>
          <w:highlight w:val="white"/>
        </w:rPr>
        <w:t xml:space="preserve"> is a useful serial interface tool for setting up </w:t>
      </w:r>
      <w:proofErr w:type="spellStart"/>
      <w:r w:rsidRPr="004F5B63">
        <w:rPr>
          <w:color w:val="24292E"/>
          <w:highlight w:val="white"/>
        </w:rPr>
        <w:t>TinyG</w:t>
      </w:r>
      <w:proofErr w:type="spellEnd"/>
      <w:r w:rsidRPr="004F5B63">
        <w:rPr>
          <w:color w:val="24292E"/>
          <w:highlight w:val="white"/>
        </w:rPr>
        <w:t xml:space="preserve">. You can do all of this inside the python code, but </w:t>
      </w:r>
      <w:proofErr w:type="spellStart"/>
      <w:r w:rsidRPr="004F5B63">
        <w:rPr>
          <w:color w:val="24292E"/>
          <w:highlight w:val="white"/>
        </w:rPr>
        <w:t>Coolterm</w:t>
      </w:r>
      <w:proofErr w:type="spellEnd"/>
      <w:r w:rsidRPr="004F5B63">
        <w:rPr>
          <w:color w:val="24292E"/>
          <w:highlight w:val="white"/>
        </w:rPr>
        <w:t xml:space="preserve"> is a little less intim</w:t>
      </w:r>
      <w:r w:rsidRPr="004F5B63">
        <w:rPr>
          <w:color w:val="24292E"/>
          <w:highlight w:val="white"/>
        </w:rPr>
        <w:t>idating at first</w:t>
      </w:r>
    </w:p>
    <w:p w14:paraId="009895DC"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Download it here</w:t>
      </w:r>
    </w:p>
    <w:p w14:paraId="78B9BB63" w14:textId="77777777" w:rsidR="004D4522" w:rsidRPr="004F5B63" w:rsidRDefault="0078785D">
      <w:pPr>
        <w:numPr>
          <w:ilvl w:val="1"/>
          <w:numId w:val="3"/>
        </w:numPr>
        <w:spacing w:before="300" w:after="480"/>
        <w:ind w:hanging="360"/>
        <w:contextualSpacing/>
        <w:rPr>
          <w:color w:val="24292E"/>
          <w:highlight w:val="white"/>
        </w:rPr>
      </w:pPr>
      <w:hyperlink r:id="rId13">
        <w:r w:rsidRPr="004F5B63">
          <w:rPr>
            <w:color w:val="1155CC"/>
            <w:highlight w:val="white"/>
            <w:u w:val="single"/>
          </w:rPr>
          <w:t>http://freeware.the-meiers.org/</w:t>
        </w:r>
      </w:hyperlink>
    </w:p>
    <w:p w14:paraId="0856B417"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 xml:space="preserve">Instructions for setup with </w:t>
      </w:r>
      <w:proofErr w:type="spellStart"/>
      <w:r w:rsidRPr="004F5B63">
        <w:rPr>
          <w:color w:val="24292E"/>
          <w:highlight w:val="white"/>
        </w:rPr>
        <w:t>TinyG</w:t>
      </w:r>
      <w:proofErr w:type="spellEnd"/>
      <w:r w:rsidRPr="004F5B63">
        <w:rPr>
          <w:color w:val="24292E"/>
          <w:highlight w:val="white"/>
        </w:rPr>
        <w:t xml:space="preserve"> here</w:t>
      </w:r>
    </w:p>
    <w:p w14:paraId="01477D66" w14:textId="77777777" w:rsidR="004D4522" w:rsidRPr="004F5B63" w:rsidRDefault="0078785D">
      <w:pPr>
        <w:numPr>
          <w:ilvl w:val="1"/>
          <w:numId w:val="3"/>
        </w:numPr>
        <w:spacing w:before="300" w:after="480"/>
        <w:ind w:hanging="360"/>
        <w:contextualSpacing/>
        <w:rPr>
          <w:color w:val="24292E"/>
          <w:highlight w:val="white"/>
        </w:rPr>
      </w:pPr>
      <w:r w:rsidRPr="004F5B63">
        <w:rPr>
          <w:color w:val="24292E"/>
          <w:highlight w:val="white"/>
        </w:rPr>
        <w:t xml:space="preserve"> </w:t>
      </w:r>
      <w:hyperlink r:id="rId14">
        <w:r w:rsidRPr="004F5B63">
          <w:rPr>
            <w:color w:val="1155CC"/>
            <w:highlight w:val="white"/>
            <w:u w:val="single"/>
          </w:rPr>
          <w:t>https://github.com/synt</w:t>
        </w:r>
        <w:r w:rsidRPr="004F5B63">
          <w:rPr>
            <w:color w:val="1155CC"/>
            <w:highlight w:val="white"/>
            <w:u w:val="single"/>
          </w:rPr>
          <w:t>hetos/TinyG/wiki/Connecting-TinyG</w:t>
        </w:r>
      </w:hyperlink>
    </w:p>
    <w:p w14:paraId="2EA25785"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115,200 baud</w:t>
      </w:r>
    </w:p>
    <w:p w14:paraId="25045C44"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8 data bits</w:t>
      </w:r>
    </w:p>
    <w:p w14:paraId="33545E9B"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no parity</w:t>
      </w:r>
    </w:p>
    <w:p w14:paraId="46BE1D7D"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1 stop bit</w:t>
      </w:r>
    </w:p>
    <w:p w14:paraId="067E16F3"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 xml:space="preserve">XON flow control (or use CTS, but make sure the $ex setting agrees, </w:t>
      </w:r>
      <w:r w:rsidRPr="004F5B63">
        <w:rPr>
          <w:b/>
          <w:color w:val="24292E"/>
          <w:highlight w:val="white"/>
        </w:rPr>
        <w:t>I used CTS</w:t>
      </w:r>
      <w:r w:rsidRPr="004F5B63">
        <w:rPr>
          <w:color w:val="24292E"/>
          <w:highlight w:val="white"/>
        </w:rPr>
        <w:t>)</w:t>
      </w:r>
    </w:p>
    <w:p w14:paraId="2E430B7F"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It's also useful to set the following - but not strictly necessary</w:t>
      </w:r>
    </w:p>
    <w:p w14:paraId="5D1CC8D9"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Options/Terminal - Line Mode</w:t>
      </w:r>
    </w:p>
    <w:p w14:paraId="34521223"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Options/Enter Key Emulation - CR</w:t>
      </w:r>
    </w:p>
    <w:p w14:paraId="4B8E925E" w14:textId="77777777" w:rsidR="004D4522" w:rsidRPr="004F5B63" w:rsidRDefault="0078785D">
      <w:pPr>
        <w:numPr>
          <w:ilvl w:val="0"/>
          <w:numId w:val="3"/>
        </w:numPr>
        <w:spacing w:before="300" w:after="480"/>
        <w:ind w:hanging="360"/>
        <w:contextualSpacing/>
        <w:rPr>
          <w:color w:val="24292E"/>
          <w:highlight w:val="white"/>
        </w:rPr>
      </w:pPr>
      <w:r w:rsidRPr="004F5B63">
        <w:rPr>
          <w:color w:val="24292E"/>
          <w:highlight w:val="white"/>
        </w:rPr>
        <w:t>Hit OK to leave the Options menu</w:t>
      </w:r>
    </w:p>
    <w:sectPr w:rsidR="004D4522" w:rsidRPr="004F5B63">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F7040" w14:textId="77777777" w:rsidR="0078785D" w:rsidRDefault="0078785D">
      <w:pPr>
        <w:spacing w:line="240" w:lineRule="auto"/>
      </w:pPr>
      <w:r>
        <w:separator/>
      </w:r>
    </w:p>
  </w:endnote>
  <w:endnote w:type="continuationSeparator" w:id="0">
    <w:p w14:paraId="32DE4940" w14:textId="77777777" w:rsidR="0078785D" w:rsidRDefault="00787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8171F" w14:textId="77777777" w:rsidR="0078785D" w:rsidRDefault="0078785D">
      <w:pPr>
        <w:spacing w:line="240" w:lineRule="auto"/>
      </w:pPr>
      <w:r>
        <w:separator/>
      </w:r>
    </w:p>
  </w:footnote>
  <w:footnote w:type="continuationSeparator" w:id="0">
    <w:p w14:paraId="7FEDD363" w14:textId="77777777" w:rsidR="0078785D" w:rsidRDefault="00787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D7D54" w14:textId="77777777" w:rsidR="004D4522" w:rsidRDefault="004D45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321"/>
    <w:multiLevelType w:val="multilevel"/>
    <w:tmpl w:val="5F3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653D5"/>
    <w:multiLevelType w:val="multilevel"/>
    <w:tmpl w:val="D118FD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5EE67BD"/>
    <w:multiLevelType w:val="multilevel"/>
    <w:tmpl w:val="0A141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DF13157"/>
    <w:multiLevelType w:val="multilevel"/>
    <w:tmpl w:val="0526D6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01F7AA6"/>
    <w:multiLevelType w:val="multilevel"/>
    <w:tmpl w:val="0E3A31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DC708C9"/>
    <w:multiLevelType w:val="multilevel"/>
    <w:tmpl w:val="72DA9A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4522"/>
    <w:rsid w:val="004D4522"/>
    <w:rsid w:val="004F5B63"/>
    <w:rsid w:val="0078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CC8E"/>
  <w15:docId w15:val="{5EA4AB88-012F-4581-8533-3B43DBEB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semiHidden/>
    <w:unhideWhenUsed/>
    <w:rsid w:val="004F5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68837">
      <w:bodyDiv w:val="1"/>
      <w:marLeft w:val="0"/>
      <w:marRight w:val="0"/>
      <w:marTop w:val="0"/>
      <w:marBottom w:val="0"/>
      <w:divBdr>
        <w:top w:val="none" w:sz="0" w:space="0" w:color="auto"/>
        <w:left w:val="none" w:sz="0" w:space="0" w:color="auto"/>
        <w:bottom w:val="none" w:sz="0" w:space="0" w:color="auto"/>
        <w:right w:val="none" w:sz="0" w:space="0" w:color="auto"/>
      </w:divBdr>
    </w:div>
    <w:div w:id="1190530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thetos/TinyG/wiki/Connecting-TinyG" TargetMode="External"/><Relationship Id="rId13" Type="http://schemas.openxmlformats.org/officeDocument/2006/relationships/hyperlink" Target="http://freeware.the-meiers.org/" TargetMode="External"/><Relationship Id="rId3" Type="http://schemas.openxmlformats.org/officeDocument/2006/relationships/settings" Target="settings.xml"/><Relationship Id="rId7" Type="http://schemas.openxmlformats.org/officeDocument/2006/relationships/hyperlink" Target="https://github.com/synthetos/TinyG/wiki/TinyG-Start" TargetMode="External"/><Relationship Id="rId12" Type="http://schemas.openxmlformats.org/officeDocument/2006/relationships/hyperlink" Target="https://github.com/synthetos/TinyG/wiki/Coordinate-Syste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ynthetos/TinyG/wiki/TinyG-Tun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synthetos/TinyG/wiki/Homing-and-Limits-Description-and-Operation" TargetMode="External"/><Relationship Id="rId4" Type="http://schemas.openxmlformats.org/officeDocument/2006/relationships/webSettings" Target="webSettings.xml"/><Relationship Id="rId9" Type="http://schemas.openxmlformats.org/officeDocument/2006/relationships/hyperlink" Target="https://github.com/synthetos/TinyG/wiki/Connecting-TinyG" TargetMode="External"/><Relationship Id="rId14" Type="http://schemas.openxmlformats.org/officeDocument/2006/relationships/hyperlink" Target="https://github.com/synthetos/TinyG/wiki/Connecting-Tin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Gabi</cp:lastModifiedBy>
  <cp:revision>2</cp:revision>
  <dcterms:created xsi:type="dcterms:W3CDTF">2018-03-16T03:57:00Z</dcterms:created>
  <dcterms:modified xsi:type="dcterms:W3CDTF">2018-03-16T03:59:00Z</dcterms:modified>
</cp:coreProperties>
</file>