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538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Company information and logo"/>
      </w:tblPr>
      <w:tblGrid>
        <w:gridCol w:w="3322"/>
      </w:tblGrid>
      <w:tr w:rsidR="00A44393" w:rsidTr="00A44393">
        <w:tc>
          <w:tcPr>
            <w:tcW w:w="3321" w:type="dxa"/>
            <w:vAlign w:val="center"/>
          </w:tcPr>
          <w:p w:rsidR="00A44393" w:rsidRDefault="00A44393">
            <w:pPr>
              <w:spacing w:after="0" w:line="240" w:lineRule="auto"/>
            </w:pPr>
            <w:bookmarkStart w:id="0" w:name="_GoBack"/>
            <w:bookmarkEnd w:id="0"/>
          </w:p>
        </w:tc>
      </w:tr>
    </w:tbl>
    <w:p w:rsidR="00BB7F1D" w:rsidRDefault="00A44393">
      <w:pPr>
        <w:pStyle w:val="Heading1"/>
      </w:pPr>
      <w:r>
        <w:rPr>
          <w:noProof/>
          <w:lang w:val="en-GB" w:eastAsia="en-GB"/>
        </w:rPr>
        <w:drawing>
          <wp:anchor distT="0" distB="0" distL="114300" distR="114300" simplePos="0" relativeHeight="251658240" behindDoc="1" locked="0" layoutInCell="1" allowOverlap="1" wp14:anchorId="3ECF94E2" wp14:editId="3C8F6CA8">
            <wp:simplePos x="0" y="0"/>
            <wp:positionH relativeFrom="margin">
              <wp:align>right</wp:align>
            </wp:positionH>
            <wp:positionV relativeFrom="paragraph">
              <wp:posOffset>-246380</wp:posOffset>
            </wp:positionV>
            <wp:extent cx="1221105" cy="1221105"/>
            <wp:effectExtent l="0" t="0" r="0" b="0"/>
            <wp:wrapTight wrapText="bothSides">
              <wp:wrapPolygon edited="0">
                <wp:start x="0" y="0"/>
                <wp:lineTo x="0" y="21229"/>
                <wp:lineTo x="21229" y="21229"/>
                <wp:lineTo x="21229" y="0"/>
                <wp:lineTo x="0" y="0"/>
              </wp:wrapPolygon>
            </wp:wrapTight>
            <wp:docPr id="3" name="Picture 3" descr="unity3d-atc.png (300×30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unity3d-atc.png (300×300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1105" cy="122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Level Design Survey</w:t>
      </w:r>
      <w:r w:rsidR="00E118C5">
        <w:t>?</w:t>
      </w:r>
    </w:p>
    <w:p w:rsidR="00BB7F1D" w:rsidRDefault="00E118C5">
      <w:r>
        <w:t xml:space="preserve">Please take a few minutes to fill out this survey </w:t>
      </w:r>
      <w:r w:rsidR="00C30C58">
        <w:t>and please you the back of the survey to write down any opinions you have while playing.</w:t>
      </w:r>
    </w:p>
    <w:p w:rsidR="00BB7F1D" w:rsidRDefault="00BC7FBC">
      <w:pPr>
        <w:pStyle w:val="Heading2"/>
      </w:pPr>
      <w:r>
        <w:t>Level Aspects</w:t>
      </w:r>
    </w:p>
    <w:p w:rsidR="00BB7F1D" w:rsidRDefault="004B52B9">
      <w:pPr>
        <w:pStyle w:val="Heading3"/>
      </w:pPr>
      <w:r>
        <w:t>How immersive did you find the environment</w:t>
      </w:r>
      <w:r w:rsidR="00E118C5">
        <w:t>?</w:t>
      </w:r>
    </w:p>
    <w:p w:rsidR="00BB7F1D" w:rsidRDefault="00695AE9">
      <w:pPr>
        <w:pStyle w:val="Multiplechoice4"/>
      </w:pPr>
      <w:sdt>
        <w:sdtPr>
          <w:id w:val="-849879429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 w:rsidR="00E118C5">
            <w:sym w:font="Wingdings" w:char="F0A8"/>
          </w:r>
        </w:sdtContent>
      </w:sdt>
      <w:r w:rsidR="00E118C5">
        <w:t xml:space="preserve"> </w:t>
      </w:r>
      <w:r w:rsidR="004C534D">
        <w:t>Very Immersive</w:t>
      </w:r>
      <w:r w:rsidR="00E118C5">
        <w:tab/>
      </w:r>
      <w:sdt>
        <w:sdtPr>
          <w:id w:val="-836461833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 w:rsidR="00E118C5">
            <w:sym w:font="Wingdings" w:char="F0A8"/>
          </w:r>
        </w:sdtContent>
      </w:sdt>
      <w:r w:rsidR="00E118C5">
        <w:t xml:space="preserve"> </w:t>
      </w:r>
      <w:proofErr w:type="spellStart"/>
      <w:r w:rsidR="004C534D">
        <w:t>Immersive</w:t>
      </w:r>
      <w:proofErr w:type="spellEnd"/>
      <w:r w:rsidR="00E118C5">
        <w:tab/>
      </w:r>
      <w:sdt>
        <w:sdtPr>
          <w:id w:val="1759255729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 w:rsidR="00E118C5">
            <w:sym w:font="Wingdings" w:char="F0A8"/>
          </w:r>
        </w:sdtContent>
      </w:sdt>
      <w:r w:rsidR="00E118C5">
        <w:t xml:space="preserve"> </w:t>
      </w:r>
      <w:r w:rsidR="004C534D">
        <w:t>Not Immersive</w:t>
      </w:r>
      <w:r w:rsidR="00E118C5">
        <w:tab/>
      </w:r>
      <w:sdt>
        <w:sdtPr>
          <w:id w:val="254868290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 w:rsidR="00E118C5">
            <w:sym w:font="Wingdings" w:char="F0A8"/>
          </w:r>
        </w:sdtContent>
      </w:sdt>
      <w:r w:rsidR="00E118C5">
        <w:t xml:space="preserve"> </w:t>
      </w:r>
      <w:r w:rsidR="004C534D">
        <w:t>Not at all Immersive</w:t>
      </w:r>
    </w:p>
    <w:p w:rsidR="00BB7F1D" w:rsidRDefault="00440A2A">
      <w:pPr>
        <w:pStyle w:val="Heading3"/>
      </w:pPr>
      <w:r>
        <w:t>What keywords/phrases would describe the three-part quest?</w:t>
      </w:r>
    </w:p>
    <w:p w:rsidR="00BB7F1D" w:rsidRDefault="00695AE9">
      <w:pPr>
        <w:pStyle w:val="Multiplechoice3"/>
      </w:pPr>
      <w:sdt>
        <w:sdtPr>
          <w:id w:val="-816023662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 w:rsidR="00E118C5">
            <w:sym w:font="Wingdings" w:char="F0A8"/>
          </w:r>
        </w:sdtContent>
      </w:sdt>
      <w:r w:rsidR="00E118C5">
        <w:t xml:space="preserve"> </w:t>
      </w:r>
      <w:r w:rsidR="00440A2A">
        <w:t>Varied</w:t>
      </w:r>
      <w:r w:rsidR="00E118C5">
        <w:tab/>
      </w:r>
      <w:sdt>
        <w:sdtPr>
          <w:id w:val="2134517528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 w:rsidR="00E118C5">
            <w:sym w:font="Wingdings" w:char="F0A8"/>
          </w:r>
        </w:sdtContent>
      </w:sdt>
      <w:r w:rsidR="00E118C5">
        <w:t xml:space="preserve"> </w:t>
      </w:r>
      <w:r w:rsidR="00697EB8">
        <w:t>Exciting</w:t>
      </w:r>
      <w:r w:rsidR="00E118C5">
        <w:tab/>
      </w:r>
      <w:sdt>
        <w:sdtPr>
          <w:id w:val="531231488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 w:rsidR="00E118C5">
            <w:sym w:font="Wingdings" w:char="F0A8"/>
          </w:r>
        </w:sdtContent>
      </w:sdt>
      <w:r w:rsidR="00E118C5">
        <w:t xml:space="preserve"> </w:t>
      </w:r>
      <w:r w:rsidR="00440A2A">
        <w:t>Story driven</w:t>
      </w:r>
    </w:p>
    <w:p w:rsidR="00BB7F1D" w:rsidRDefault="00695AE9">
      <w:pPr>
        <w:pStyle w:val="Multiplechoice3"/>
      </w:pPr>
      <w:sdt>
        <w:sdtPr>
          <w:id w:val="-388034014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 w:rsidR="00E118C5">
            <w:sym w:font="Wingdings" w:char="F0A8"/>
          </w:r>
        </w:sdtContent>
      </w:sdt>
      <w:r w:rsidR="00E118C5">
        <w:t xml:space="preserve"> </w:t>
      </w:r>
      <w:r w:rsidR="00440A2A">
        <w:t>Inconsistent</w:t>
      </w:r>
      <w:r w:rsidR="00E118C5">
        <w:tab/>
      </w:r>
      <w:sdt>
        <w:sdtPr>
          <w:id w:val="1005554653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 w:rsidR="00E118C5">
            <w:sym w:font="Wingdings" w:char="F0A8"/>
          </w:r>
        </w:sdtContent>
      </w:sdt>
      <w:r w:rsidR="00E118C5">
        <w:t xml:space="preserve"> </w:t>
      </w:r>
      <w:r w:rsidR="00697EB8">
        <w:t>Unfocused</w:t>
      </w:r>
      <w:r w:rsidR="00E118C5">
        <w:tab/>
      </w:r>
      <w:sdt>
        <w:sdtPr>
          <w:id w:val="-1052763338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 w:rsidR="00E118C5">
            <w:sym w:font="Wingdings" w:char="F0A8"/>
          </w:r>
        </w:sdtContent>
      </w:sdt>
      <w:r w:rsidR="00440A2A">
        <w:t xml:space="preserve"> Boring</w:t>
      </w:r>
    </w:p>
    <w:p w:rsidR="00BB7F1D" w:rsidRDefault="00E736BC">
      <w:pPr>
        <w:pStyle w:val="Heading3"/>
      </w:pPr>
      <w:r>
        <w:t>How easy was it to</w:t>
      </w:r>
      <w:r w:rsidR="00267884">
        <w:t xml:space="preserve"> start and</w:t>
      </w:r>
      <w:r>
        <w:t xml:space="preserve"> complete the quest</w:t>
      </w:r>
      <w:r w:rsidR="00E118C5">
        <w:t>?</w:t>
      </w:r>
    </w:p>
    <w:p w:rsidR="00BB7F1D" w:rsidRDefault="00695AE9">
      <w:pPr>
        <w:pStyle w:val="Multiplechoice3"/>
      </w:pPr>
      <w:sdt>
        <w:sdtPr>
          <w:id w:val="438650698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 w:rsidR="00E118C5">
            <w:sym w:font="Wingdings" w:char="F0A8"/>
          </w:r>
        </w:sdtContent>
      </w:sdt>
      <w:r w:rsidR="00E118C5">
        <w:t xml:space="preserve"> </w:t>
      </w:r>
      <w:r w:rsidR="00E736BC">
        <w:t>Easy</w:t>
      </w:r>
      <w:r w:rsidR="00E118C5">
        <w:tab/>
      </w:r>
      <w:sdt>
        <w:sdtPr>
          <w:id w:val="826010409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 w:rsidR="00E118C5">
            <w:sym w:font="Wingdings" w:char="F0A8"/>
          </w:r>
        </w:sdtContent>
      </w:sdt>
      <w:r w:rsidR="003161E1">
        <w:t xml:space="preserve"> </w:t>
      </w:r>
      <w:r w:rsidR="00E736BC">
        <w:t>Normal</w:t>
      </w:r>
      <w:r w:rsidR="00E118C5">
        <w:tab/>
      </w:r>
      <w:sdt>
        <w:sdtPr>
          <w:id w:val="28929872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 w:rsidR="00E118C5">
            <w:sym w:font="Wingdings" w:char="F0A8"/>
          </w:r>
        </w:sdtContent>
      </w:sdt>
      <w:r w:rsidR="00E118C5">
        <w:t xml:space="preserve"> </w:t>
      </w:r>
      <w:r w:rsidR="00E736BC">
        <w:t>Hard</w:t>
      </w:r>
    </w:p>
    <w:p w:rsidR="00BB7F1D" w:rsidRPr="003161E1" w:rsidRDefault="003161E1">
      <w:pPr>
        <w:pStyle w:val="Heading2"/>
        <w:rPr>
          <w:lang w:val="en-GB"/>
        </w:rPr>
      </w:pPr>
      <w:r>
        <w:t xml:space="preserve">General </w:t>
      </w:r>
      <w:r>
        <w:rPr>
          <w:lang w:val="en-GB"/>
        </w:rPr>
        <w:t>Questions</w:t>
      </w:r>
    </w:p>
    <w:p w:rsidR="00BB7F1D" w:rsidRDefault="00D514DD">
      <w:pPr>
        <w:pStyle w:val="Heading3"/>
      </w:pPr>
      <w:r>
        <w:t>Would a game world full of smaller quests like this be fun?</w:t>
      </w:r>
    </w:p>
    <w:p w:rsidR="00BB7F1D" w:rsidRDefault="00695AE9">
      <w:pPr>
        <w:pStyle w:val="Multiplechoice3"/>
      </w:pPr>
      <w:sdt>
        <w:sdtPr>
          <w:id w:val="-1448537020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 w:rsidR="00E118C5">
            <w:sym w:font="Wingdings" w:char="F0A8"/>
          </w:r>
        </w:sdtContent>
      </w:sdt>
      <w:r w:rsidR="00E118C5">
        <w:t xml:space="preserve"> </w:t>
      </w:r>
      <w:r w:rsidR="007838F3">
        <w:t>Yes</w:t>
      </w:r>
      <w:r w:rsidR="006D7F98">
        <w:t xml:space="preserve"> | </w:t>
      </w:r>
      <w:sdt>
        <w:sdtPr>
          <w:id w:val="-948927280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 w:rsidR="00E118C5">
            <w:sym w:font="Wingdings" w:char="F0A8"/>
          </w:r>
        </w:sdtContent>
      </w:sdt>
      <w:r w:rsidR="00E118C5">
        <w:t xml:space="preserve"> </w:t>
      </w:r>
      <w:r w:rsidR="00760F0E">
        <w:t>No</w:t>
      </w:r>
    </w:p>
    <w:p w:rsidR="00FE366E" w:rsidRDefault="00D139B7" w:rsidP="00FE366E">
      <w:pPr>
        <w:pStyle w:val="Heading3"/>
      </w:pPr>
      <w:r>
        <w:t>Do small dialogs meet your need in explaining</w:t>
      </w:r>
      <w:r w:rsidR="00F63FE2">
        <w:t xml:space="preserve"> the</w:t>
      </w:r>
      <w:r>
        <w:t xml:space="preserve"> narrative</w:t>
      </w:r>
      <w:r w:rsidR="00F63FE2">
        <w:t xml:space="preserve"> of the quest</w:t>
      </w:r>
      <w:r w:rsidR="00FE366E">
        <w:t>?</w:t>
      </w:r>
    </w:p>
    <w:p w:rsidR="00FE366E" w:rsidRDefault="00695AE9" w:rsidP="00FE366E">
      <w:pPr>
        <w:pStyle w:val="Multiplechoice3"/>
      </w:pPr>
      <w:sdt>
        <w:sdtPr>
          <w:id w:val="1774748904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 w:rsidR="00FE366E">
            <w:sym w:font="Wingdings" w:char="F0A8"/>
          </w:r>
        </w:sdtContent>
      </w:sdt>
      <w:r w:rsidR="00FE366E">
        <w:t xml:space="preserve"> Yes | </w:t>
      </w:r>
      <w:sdt>
        <w:sdtPr>
          <w:id w:val="437184766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 w:rsidR="00FE366E">
            <w:sym w:font="Wingdings" w:char="F0A8"/>
          </w:r>
        </w:sdtContent>
      </w:sdt>
      <w:r w:rsidR="00FE366E">
        <w:t xml:space="preserve"> No</w:t>
      </w:r>
    </w:p>
    <w:p w:rsidR="00FE366E" w:rsidRDefault="008C254D" w:rsidP="00FE366E">
      <w:pPr>
        <w:pStyle w:val="Heading3"/>
      </w:pPr>
      <w:r>
        <w:t>Was the user interface intrusive?</w:t>
      </w:r>
    </w:p>
    <w:p w:rsidR="00FE366E" w:rsidRDefault="00695AE9" w:rsidP="00FE366E">
      <w:pPr>
        <w:pStyle w:val="Multiplechoice3"/>
      </w:pPr>
      <w:sdt>
        <w:sdtPr>
          <w:id w:val="2121714588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 w:rsidR="00FE366E">
            <w:sym w:font="Wingdings" w:char="F0A8"/>
          </w:r>
        </w:sdtContent>
      </w:sdt>
      <w:r w:rsidR="00FE366E">
        <w:t xml:space="preserve"> Yes | </w:t>
      </w:r>
      <w:sdt>
        <w:sdtPr>
          <w:id w:val="-1793352988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 w:rsidR="00FE366E">
            <w:sym w:font="Wingdings" w:char="F0A8"/>
          </w:r>
        </w:sdtContent>
      </w:sdt>
      <w:r w:rsidR="00FE366E">
        <w:t xml:space="preserve"> No</w:t>
      </w:r>
    </w:p>
    <w:p w:rsidR="00BB7F1D" w:rsidRDefault="00E118C5">
      <w:pPr>
        <w:pStyle w:val="Heading3"/>
      </w:pPr>
      <w:r>
        <w:t xml:space="preserve">How easy was it to </w:t>
      </w:r>
      <w:r w:rsidR="006D7F98">
        <w:t>defeat the enemies in the final sequence</w:t>
      </w:r>
      <w:r>
        <w:t>?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even level rating from outstanding to very difficult"/>
      </w:tblPr>
      <w:tblGrid>
        <w:gridCol w:w="2400"/>
        <w:gridCol w:w="1200"/>
        <w:gridCol w:w="1200"/>
        <w:gridCol w:w="1200"/>
        <w:gridCol w:w="1200"/>
        <w:gridCol w:w="1200"/>
        <w:gridCol w:w="2400"/>
      </w:tblGrid>
      <w:tr w:rsidR="00BB7F1D">
        <w:trPr>
          <w:trHeight w:val="576"/>
        </w:trPr>
        <w:tc>
          <w:tcPr>
            <w:tcW w:w="2397" w:type="dxa"/>
          </w:tcPr>
          <w:p w:rsidR="00BB7F1D" w:rsidRDefault="001745B1">
            <w:pPr>
              <w:spacing w:after="0" w:line="240" w:lineRule="auto"/>
            </w:pPr>
            <w:r>
              <w:t xml:space="preserve">Very Easy        </w:t>
            </w:r>
            <w:r w:rsidR="00E118C5">
              <w:t xml:space="preserve"> </w:t>
            </w:r>
            <w:sdt>
              <w:sdtPr>
                <w:id w:val="1057665368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EndPr/>
              <w:sdtContent>
                <w:r w:rsidR="00E118C5">
                  <w:sym w:font="Wingdings" w:char="F0A8"/>
                </w:r>
              </w:sdtContent>
            </w:sdt>
          </w:p>
        </w:tc>
        <w:tc>
          <w:tcPr>
            <w:tcW w:w="1199" w:type="dxa"/>
          </w:tcPr>
          <w:p w:rsidR="00BB7F1D" w:rsidRDefault="00695AE9">
            <w:pPr>
              <w:spacing w:after="0" w:line="240" w:lineRule="auto"/>
            </w:pPr>
            <w:sdt>
              <w:sdtPr>
                <w:id w:val="-362522242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EndPr/>
              <w:sdtContent>
                <w:r w:rsidR="00E118C5">
                  <w:sym w:font="Wingdings" w:char="F0A8"/>
                </w:r>
              </w:sdtContent>
            </w:sdt>
          </w:p>
        </w:tc>
        <w:tc>
          <w:tcPr>
            <w:tcW w:w="1199" w:type="dxa"/>
          </w:tcPr>
          <w:p w:rsidR="00BB7F1D" w:rsidRDefault="00695AE9">
            <w:pPr>
              <w:spacing w:after="0" w:line="240" w:lineRule="auto"/>
            </w:pPr>
            <w:sdt>
              <w:sdtPr>
                <w:id w:val="-1655833833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EndPr/>
              <w:sdtContent>
                <w:r w:rsidR="00E118C5">
                  <w:sym w:font="Wingdings" w:char="F0A8"/>
                </w:r>
              </w:sdtContent>
            </w:sdt>
          </w:p>
        </w:tc>
        <w:tc>
          <w:tcPr>
            <w:tcW w:w="1199" w:type="dxa"/>
          </w:tcPr>
          <w:p w:rsidR="00BB7F1D" w:rsidRDefault="00695AE9">
            <w:pPr>
              <w:spacing w:after="0" w:line="240" w:lineRule="auto"/>
            </w:pPr>
            <w:sdt>
              <w:sdtPr>
                <w:id w:val="163896556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EndPr/>
              <w:sdtContent>
                <w:r w:rsidR="00E118C5">
                  <w:sym w:font="Wingdings" w:char="F0A8"/>
                </w:r>
              </w:sdtContent>
            </w:sdt>
          </w:p>
        </w:tc>
        <w:tc>
          <w:tcPr>
            <w:tcW w:w="1199" w:type="dxa"/>
          </w:tcPr>
          <w:p w:rsidR="00BB7F1D" w:rsidRDefault="00695AE9">
            <w:pPr>
              <w:spacing w:after="0" w:line="240" w:lineRule="auto"/>
            </w:pPr>
            <w:sdt>
              <w:sdtPr>
                <w:id w:val="-1497111167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EndPr/>
              <w:sdtContent>
                <w:r w:rsidR="00E118C5">
                  <w:sym w:font="Wingdings" w:char="F0A8"/>
                </w:r>
              </w:sdtContent>
            </w:sdt>
          </w:p>
        </w:tc>
        <w:tc>
          <w:tcPr>
            <w:tcW w:w="1199" w:type="dxa"/>
          </w:tcPr>
          <w:p w:rsidR="00BB7F1D" w:rsidRDefault="00695AE9">
            <w:pPr>
              <w:spacing w:after="0" w:line="240" w:lineRule="auto"/>
            </w:pPr>
            <w:sdt>
              <w:sdtPr>
                <w:id w:val="-428042842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EndPr/>
              <w:sdtContent>
                <w:r w:rsidR="00E118C5">
                  <w:sym w:font="Wingdings" w:char="F0A8"/>
                </w:r>
              </w:sdtContent>
            </w:sdt>
          </w:p>
        </w:tc>
        <w:tc>
          <w:tcPr>
            <w:tcW w:w="2398" w:type="dxa"/>
          </w:tcPr>
          <w:p w:rsidR="00BB7F1D" w:rsidRDefault="00695AE9">
            <w:pPr>
              <w:spacing w:after="0" w:line="240" w:lineRule="auto"/>
            </w:pPr>
            <w:sdt>
              <w:sdtPr>
                <w:id w:val="1763561815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EndPr/>
              <w:sdtContent>
                <w:r w:rsidR="00E118C5">
                  <w:sym w:font="Wingdings" w:char="F0A8"/>
                </w:r>
              </w:sdtContent>
            </w:sdt>
            <w:r w:rsidR="001745B1">
              <w:t xml:space="preserve">        Very D</w:t>
            </w:r>
            <w:r w:rsidR="00E118C5">
              <w:t>ifficult</w:t>
            </w:r>
          </w:p>
        </w:tc>
      </w:tr>
    </w:tbl>
    <w:p w:rsidR="00BB7F1D" w:rsidRDefault="00E118C5">
      <w:pPr>
        <w:pStyle w:val="Heading3"/>
      </w:pPr>
      <w:r>
        <w:t xml:space="preserve">How long did </w:t>
      </w:r>
      <w:r w:rsidR="00C82A1B">
        <w:t>it take to find the clues</w:t>
      </w:r>
      <w:r>
        <w:t>?</w:t>
      </w:r>
    </w:p>
    <w:p w:rsidR="00BB7F1D" w:rsidRDefault="00695AE9">
      <w:pPr>
        <w:pStyle w:val="Multiplechoice4"/>
      </w:pPr>
      <w:sdt>
        <w:sdtPr>
          <w:id w:val="-250733538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 w:rsidR="00E118C5">
            <w:sym w:font="Wingdings" w:char="F0A8"/>
          </w:r>
        </w:sdtContent>
      </w:sdt>
      <w:r w:rsidR="003B37FE">
        <w:t xml:space="preserve"> 0 to 1</w:t>
      </w:r>
      <w:r w:rsidR="00E118C5">
        <w:t xml:space="preserve"> minutes</w:t>
      </w:r>
      <w:r w:rsidR="00E118C5">
        <w:tab/>
      </w:r>
      <w:sdt>
        <w:sdtPr>
          <w:id w:val="-380332415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 w:rsidR="00E118C5">
            <w:sym w:font="Wingdings" w:char="F0A8"/>
          </w:r>
        </w:sdtContent>
      </w:sdt>
      <w:r w:rsidR="003B37FE">
        <w:t xml:space="preserve"> 1</w:t>
      </w:r>
      <w:r w:rsidR="00E118C5">
        <w:t xml:space="preserve"> to </w:t>
      </w:r>
      <w:r w:rsidR="003B37FE">
        <w:t>2</w:t>
      </w:r>
      <w:r w:rsidR="00E118C5">
        <w:t xml:space="preserve"> minutes</w:t>
      </w:r>
      <w:r w:rsidR="00E118C5">
        <w:tab/>
      </w:r>
      <w:sdt>
        <w:sdtPr>
          <w:id w:val="629291538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 w:rsidR="00E118C5">
            <w:sym w:font="Wingdings" w:char="F0A8"/>
          </w:r>
        </w:sdtContent>
      </w:sdt>
      <w:r w:rsidR="003B37FE">
        <w:t xml:space="preserve"> 3 to 5</w:t>
      </w:r>
      <w:r w:rsidR="00E118C5">
        <w:t xml:space="preserve"> minutes</w:t>
      </w:r>
      <w:r w:rsidR="00E118C5">
        <w:tab/>
      </w:r>
      <w:sdt>
        <w:sdtPr>
          <w:id w:val="109479394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 w:rsidR="00E118C5">
            <w:sym w:font="Wingdings" w:char="F0A8"/>
          </w:r>
        </w:sdtContent>
      </w:sdt>
      <w:r w:rsidR="00E118C5">
        <w:t xml:space="preserve"> Longer</w:t>
      </w:r>
    </w:p>
    <w:p w:rsidR="00BB7F1D" w:rsidRDefault="000A7468">
      <w:pPr>
        <w:pStyle w:val="Heading3"/>
      </w:pPr>
      <w:r>
        <w:t xml:space="preserve">How helpful was the music in </w:t>
      </w:r>
      <w:r w:rsidR="00EF21A6">
        <w:t>establishing</w:t>
      </w:r>
      <w:r>
        <w:t xml:space="preserve"> the setting for the </w:t>
      </w:r>
      <w:r w:rsidR="00EF21A6">
        <w:t>game</w:t>
      </w:r>
      <w:r w:rsidR="00E118C5">
        <w:t>?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even level rating from very courteous to rude"/>
      </w:tblPr>
      <w:tblGrid>
        <w:gridCol w:w="2400"/>
        <w:gridCol w:w="1200"/>
        <w:gridCol w:w="1200"/>
        <w:gridCol w:w="1200"/>
        <w:gridCol w:w="1200"/>
        <w:gridCol w:w="1200"/>
        <w:gridCol w:w="2400"/>
      </w:tblGrid>
      <w:tr w:rsidR="00BB7F1D">
        <w:trPr>
          <w:trHeight w:val="576"/>
        </w:trPr>
        <w:tc>
          <w:tcPr>
            <w:tcW w:w="2400" w:type="dxa"/>
          </w:tcPr>
          <w:p w:rsidR="00BB7F1D" w:rsidRDefault="00E118C5" w:rsidP="000A7468">
            <w:pPr>
              <w:spacing w:after="0" w:line="240" w:lineRule="auto"/>
            </w:pPr>
            <w:r>
              <w:t xml:space="preserve">Very </w:t>
            </w:r>
            <w:r w:rsidR="000A7468">
              <w:t>Important</w:t>
            </w:r>
            <w:r>
              <w:t xml:space="preserve"> </w:t>
            </w:r>
            <w:sdt>
              <w:sdtPr>
                <w:id w:val="2018495815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EndPr/>
              <w:sdtContent>
                <w:r>
                  <w:sym w:font="Wingdings" w:char="F0A8"/>
                </w:r>
              </w:sdtContent>
            </w:sdt>
          </w:p>
        </w:tc>
        <w:tc>
          <w:tcPr>
            <w:tcW w:w="1200" w:type="dxa"/>
          </w:tcPr>
          <w:p w:rsidR="00BB7F1D" w:rsidRDefault="00695AE9">
            <w:pPr>
              <w:spacing w:after="0" w:line="240" w:lineRule="auto"/>
            </w:pPr>
            <w:sdt>
              <w:sdtPr>
                <w:id w:val="1969542743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EndPr/>
              <w:sdtContent>
                <w:r w:rsidR="00E118C5">
                  <w:sym w:font="Wingdings" w:char="F0A8"/>
                </w:r>
              </w:sdtContent>
            </w:sdt>
          </w:p>
        </w:tc>
        <w:tc>
          <w:tcPr>
            <w:tcW w:w="1200" w:type="dxa"/>
          </w:tcPr>
          <w:p w:rsidR="00BB7F1D" w:rsidRDefault="00695AE9">
            <w:pPr>
              <w:spacing w:after="0" w:line="240" w:lineRule="auto"/>
            </w:pPr>
            <w:sdt>
              <w:sdtPr>
                <w:id w:val="1017199736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EndPr/>
              <w:sdtContent>
                <w:r w:rsidR="00E118C5">
                  <w:sym w:font="Wingdings" w:char="F0A8"/>
                </w:r>
              </w:sdtContent>
            </w:sdt>
          </w:p>
        </w:tc>
        <w:tc>
          <w:tcPr>
            <w:tcW w:w="1200" w:type="dxa"/>
          </w:tcPr>
          <w:p w:rsidR="00BB7F1D" w:rsidRDefault="00695AE9">
            <w:pPr>
              <w:spacing w:after="0" w:line="240" w:lineRule="auto"/>
            </w:pPr>
            <w:sdt>
              <w:sdtPr>
                <w:id w:val="269518339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EndPr/>
              <w:sdtContent>
                <w:r w:rsidR="00E118C5">
                  <w:sym w:font="Wingdings" w:char="F0A8"/>
                </w:r>
              </w:sdtContent>
            </w:sdt>
          </w:p>
        </w:tc>
        <w:tc>
          <w:tcPr>
            <w:tcW w:w="1200" w:type="dxa"/>
          </w:tcPr>
          <w:p w:rsidR="00BB7F1D" w:rsidRDefault="00695AE9">
            <w:pPr>
              <w:spacing w:after="0" w:line="240" w:lineRule="auto"/>
            </w:pPr>
            <w:sdt>
              <w:sdtPr>
                <w:id w:val="1895005723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EndPr/>
              <w:sdtContent>
                <w:r w:rsidR="00E118C5">
                  <w:sym w:font="Wingdings" w:char="F0A8"/>
                </w:r>
              </w:sdtContent>
            </w:sdt>
          </w:p>
        </w:tc>
        <w:tc>
          <w:tcPr>
            <w:tcW w:w="1200" w:type="dxa"/>
          </w:tcPr>
          <w:p w:rsidR="00BB7F1D" w:rsidRDefault="00695AE9">
            <w:pPr>
              <w:spacing w:after="0" w:line="240" w:lineRule="auto"/>
            </w:pPr>
            <w:sdt>
              <w:sdtPr>
                <w:id w:val="586655562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EndPr/>
              <w:sdtContent>
                <w:r w:rsidR="00E118C5">
                  <w:sym w:font="Wingdings" w:char="F0A8"/>
                </w:r>
              </w:sdtContent>
            </w:sdt>
          </w:p>
        </w:tc>
        <w:tc>
          <w:tcPr>
            <w:tcW w:w="2400" w:type="dxa"/>
          </w:tcPr>
          <w:p w:rsidR="00BB7F1D" w:rsidRDefault="00695AE9" w:rsidP="000A7468">
            <w:pPr>
              <w:spacing w:after="0" w:line="240" w:lineRule="auto"/>
            </w:pPr>
            <w:sdt>
              <w:sdtPr>
                <w:id w:val="1185788188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EndPr/>
              <w:sdtContent>
                <w:r w:rsidR="00E118C5">
                  <w:sym w:font="Wingdings" w:char="F0A8"/>
                </w:r>
              </w:sdtContent>
            </w:sdt>
            <w:r w:rsidR="00E118C5">
              <w:t xml:space="preserve"> </w:t>
            </w:r>
            <w:r w:rsidR="000A7468">
              <w:t>Not Important</w:t>
            </w:r>
          </w:p>
        </w:tc>
      </w:tr>
    </w:tbl>
    <w:p w:rsidR="00740896" w:rsidRDefault="00740896" w:rsidP="00A44393">
      <w:pPr>
        <w:pStyle w:val="Multiplechoice3"/>
      </w:pPr>
    </w:p>
    <w:p w:rsidR="00740896" w:rsidRPr="00740896" w:rsidRDefault="00740896" w:rsidP="00740896">
      <w:pPr>
        <w:pStyle w:val="Heading1"/>
        <w:rPr>
          <w:u w:val="single"/>
        </w:rPr>
      </w:pPr>
      <w:r w:rsidRPr="00740896">
        <w:rPr>
          <w:u w:val="single"/>
        </w:rPr>
        <w:lastRenderedPageBreak/>
        <w:t>Opinions Here</w:t>
      </w:r>
    </w:p>
    <w:sectPr w:rsidR="00740896" w:rsidRPr="00740896" w:rsidSect="006B2F4E">
      <w:footerReference w:type="default" r:id="rId10"/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5AE9" w:rsidRDefault="00695AE9">
      <w:r>
        <w:separator/>
      </w:r>
    </w:p>
    <w:p w:rsidR="00695AE9" w:rsidRDefault="00695AE9"/>
  </w:endnote>
  <w:endnote w:type="continuationSeparator" w:id="0">
    <w:p w:rsidR="00695AE9" w:rsidRDefault="00695AE9">
      <w:r>
        <w:continuationSeparator/>
      </w:r>
    </w:p>
    <w:p w:rsidR="00695AE9" w:rsidRDefault="00695AE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7F1D" w:rsidRDefault="00E118C5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6B2F4E">
      <w:rPr>
        <w:noProof/>
      </w:rPr>
      <w:t>1</w:t>
    </w:r>
    <w:r>
      <w:fldChar w:fldCharType="end"/>
    </w:r>
    <w:r>
      <w:t xml:space="preserve"> of </w:t>
    </w:r>
    <w:fldSimple w:instr=" NUMPAGES  \* Arabic  \* MERGEFORMAT ">
      <w:r w:rsidR="006B2F4E">
        <w:rPr>
          <w:noProof/>
        </w:rPr>
        <w:t>2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5AE9" w:rsidRDefault="00695AE9">
      <w:r>
        <w:separator/>
      </w:r>
    </w:p>
    <w:p w:rsidR="00695AE9" w:rsidRDefault="00695AE9"/>
  </w:footnote>
  <w:footnote w:type="continuationSeparator" w:id="0">
    <w:p w:rsidR="00695AE9" w:rsidRDefault="00695AE9">
      <w:r>
        <w:continuationSeparator/>
      </w:r>
    </w:p>
    <w:p w:rsidR="00695AE9" w:rsidRDefault="00695AE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9463C0"/>
    <w:multiLevelType w:val="hybridMultilevel"/>
    <w:tmpl w:val="308841DE"/>
    <w:lvl w:ilvl="0" w:tplc="549442B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393"/>
    <w:rsid w:val="00054515"/>
    <w:rsid w:val="000A7468"/>
    <w:rsid w:val="000C436E"/>
    <w:rsid w:val="001745B1"/>
    <w:rsid w:val="00267884"/>
    <w:rsid w:val="002C3AB2"/>
    <w:rsid w:val="003161E1"/>
    <w:rsid w:val="003B37FE"/>
    <w:rsid w:val="00440A2A"/>
    <w:rsid w:val="004B52B9"/>
    <w:rsid w:val="004C534D"/>
    <w:rsid w:val="00695AE9"/>
    <w:rsid w:val="00697EB8"/>
    <w:rsid w:val="006B2F4E"/>
    <w:rsid w:val="006D7F98"/>
    <w:rsid w:val="00740896"/>
    <w:rsid w:val="00760F0E"/>
    <w:rsid w:val="007838F3"/>
    <w:rsid w:val="008C254D"/>
    <w:rsid w:val="00A44393"/>
    <w:rsid w:val="00BB7F1D"/>
    <w:rsid w:val="00BC7FBC"/>
    <w:rsid w:val="00C30C58"/>
    <w:rsid w:val="00C715BB"/>
    <w:rsid w:val="00C82A1B"/>
    <w:rsid w:val="00D139B7"/>
    <w:rsid w:val="00D514DD"/>
    <w:rsid w:val="00E118C5"/>
    <w:rsid w:val="00E736BC"/>
    <w:rsid w:val="00EF21A6"/>
    <w:rsid w:val="00F63FE2"/>
    <w:rsid w:val="00FE3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spacing w:before="120"/>
    </w:pPr>
  </w:style>
  <w:style w:type="paragraph" w:styleId="Heading1">
    <w:name w:val="heading 1"/>
    <w:basedOn w:val="Normal"/>
    <w:next w:val="Normal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729928" w:themeColor="accent1" w:themeShade="BF"/>
      <w:sz w:val="32"/>
      <w:szCs w:val="32"/>
    </w:rPr>
  </w:style>
  <w:style w:type="paragraph" w:styleId="Heading2">
    <w:name w:val="heading 2"/>
    <w:basedOn w:val="Normal"/>
    <w:next w:val="Normal"/>
    <w:unhideWhenUsed/>
    <w:qFormat/>
    <w:pPr>
      <w:keepNext/>
      <w:keepLines/>
      <w:pBdr>
        <w:top w:val="single" w:sz="6" w:space="1" w:color="4D671B" w:themeColor="accent1" w:themeShade="80"/>
      </w:pBdr>
      <w:shd w:val="clear" w:color="auto" w:fill="D6E1DB" w:themeFill="text2" w:themeFillTint="33"/>
      <w:spacing w:before="240" w:after="240"/>
      <w:outlineLvl w:val="1"/>
    </w:pPr>
    <w:rPr>
      <w:rFonts w:asciiTheme="majorHAnsi" w:eastAsiaTheme="majorEastAsia" w:hAnsiTheme="majorHAnsi" w:cstheme="majorBidi"/>
      <w:b/>
      <w:bCs/>
      <w:color w:val="4D671B" w:themeColor="accent1" w:themeShade="80"/>
      <w:sz w:val="26"/>
      <w:szCs w:val="26"/>
    </w:rPr>
  </w:style>
  <w:style w:type="paragraph" w:styleId="Heading3">
    <w:name w:val="heading 3"/>
    <w:basedOn w:val="Normal"/>
    <w:next w:val="Normal"/>
    <w:unhideWhenUsed/>
    <w:qFormat/>
    <w:pPr>
      <w:keepNext/>
      <w:keepLines/>
      <w:pBdr>
        <w:top w:val="single" w:sz="2" w:space="1" w:color="7F7F7F" w:themeColor="text1" w:themeTint="80"/>
      </w:pBdr>
      <w:spacing w:before="40" w:after="0"/>
      <w:outlineLvl w:val="2"/>
    </w:pPr>
    <w:rPr>
      <w:rFonts w:asciiTheme="majorHAnsi" w:eastAsiaTheme="majorEastAsia" w:hAnsiTheme="majorHAnsi" w:cstheme="majorBidi"/>
      <w:color w:val="4C661A" w:themeColor="accent1" w:themeShade="7F"/>
      <w:sz w:val="24"/>
      <w:szCs w:val="24"/>
    </w:rPr>
  </w:style>
  <w:style w:type="paragraph" w:styleId="Heading4">
    <w:name w:val="heading 4"/>
    <w:basedOn w:val="Normal"/>
    <w:next w:val="Normal"/>
    <w:unhideWhenUsed/>
    <w:qFormat/>
    <w:pPr>
      <w:spacing w:after="0" w:line="240" w:lineRule="auto"/>
      <w:contextualSpacing/>
      <w:jc w:val="right"/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hAnsi="Arial" w:cs="Arial"/>
      <w:vanish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  <w:jc w:val="center"/>
    </w:pPr>
  </w:style>
  <w:style w:type="character" w:customStyle="1" w:styleId="FooterChar">
    <w:name w:val="Footer Char"/>
    <w:basedOn w:val="DefaultParagraphFont"/>
    <w:link w:val="Footer"/>
    <w:uiPriority w:val="99"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Multiplechoice3">
    <w:name w:val="Multiple choice | 3"/>
    <w:basedOn w:val="Normal"/>
    <w:qFormat/>
    <w:pPr>
      <w:tabs>
        <w:tab w:val="left" w:pos="3600"/>
        <w:tab w:val="left" w:pos="7200"/>
      </w:tabs>
      <w:contextualSpacing/>
    </w:pPr>
  </w:style>
  <w:style w:type="paragraph" w:customStyle="1" w:styleId="Multiplechoice4">
    <w:name w:val="Multiple choice | 4"/>
    <w:basedOn w:val="Normal"/>
    <w:qFormat/>
    <w:pPr>
      <w:tabs>
        <w:tab w:val="left" w:pos="2700"/>
        <w:tab w:val="left" w:pos="5391"/>
        <w:tab w:val="left" w:pos="8091"/>
      </w:tabs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0023\AppData\Roaming\Microsoft\Templates\Medical%20practice%20survey.dotx" TargetMode="External"/></Relationships>
</file>

<file path=word/theme/theme1.xml><?xml version="1.0" encoding="utf-8"?>
<a:theme xmlns:a="http://schemas.openxmlformats.org/drawingml/2006/main" name="Medical practice survey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3C6218-82F5-46AC-AB33-5E7C7FAB1BD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90A3AC1-6621-4E1F-A9CF-18A6CE36A0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Medical practice survey</Template>
  <TotalTime>0</TotalTime>
  <Pages>1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/>
  <cp:revision>1</cp:revision>
  <dcterms:created xsi:type="dcterms:W3CDTF">2017-01-14T16:37:00Z</dcterms:created>
  <dcterms:modified xsi:type="dcterms:W3CDTF">2017-01-14T17:15:00Z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TC039787209991</vt:lpwstr>
  </property>
</Properties>
</file>