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4D06EE">
      <w:pPr>
        <w:pStyle w:val="3"/>
        <w:spacing w:before="312"/>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proofErr w:type="spellStart"/>
      <w:r w:rsidRPr="008D7075">
        <w:rPr>
          <w:rFonts w:hint="eastAsia"/>
        </w:rPr>
        <w:t>w</w:t>
      </w:r>
      <w:r w:rsidRPr="008D7075">
        <w:t>get</w:t>
      </w:r>
      <w:proofErr w:type="spellEnd"/>
      <w:r w:rsidRPr="008D7075">
        <w:t>安装</w:t>
      </w:r>
    </w:p>
    <w:p w:rsidR="006F0366" w:rsidRPr="00F077DD" w:rsidRDefault="006F0366" w:rsidP="006F0366">
      <w:pPr>
        <w:pStyle w:val="a0"/>
        <w:numPr>
          <w:ilvl w:val="0"/>
          <w:numId w:val="10"/>
        </w:numPr>
        <w:ind w:firstLineChars="0"/>
      </w:pPr>
      <w:r w:rsidRPr="00F077DD">
        <w:t>下载rpm包</w:t>
      </w:r>
    </w:p>
    <w:p w:rsidR="006F0366" w:rsidRDefault="00F0758A"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 xml:space="preserve">rpm </w:t>
      </w:r>
      <w:proofErr w:type="spellStart"/>
      <w:r>
        <w:rPr>
          <w:rFonts w:ascii="Verdana" w:hAnsi="Verdana"/>
          <w:color w:val="434343"/>
          <w:szCs w:val="21"/>
        </w:rPr>
        <w:t>ivh</w:t>
      </w:r>
      <w:proofErr w:type="spellEnd"/>
      <w:r>
        <w:rPr>
          <w:rFonts w:ascii="Verdana" w:hAnsi="Verdana"/>
          <w:color w:val="434343"/>
          <w:szCs w:val="21"/>
        </w:rPr>
        <w:t xml:space="preserve"> wget-1.12-1.4.el6.x86_64.rpm</w:t>
      </w:r>
    </w:p>
    <w:p w:rsidR="006F0366" w:rsidRDefault="006F0366" w:rsidP="004D06EE">
      <w:pPr>
        <w:pStyle w:val="3"/>
        <w:spacing w:before="312"/>
        <w:ind w:left="987"/>
      </w:pPr>
      <w:r>
        <w:t>yum安装</w:t>
      </w:r>
      <w:r w:rsidR="00BB65F7">
        <w:rPr>
          <w:rFonts w:hint="eastAsia"/>
        </w:rPr>
        <w:t>方式</w:t>
      </w:r>
    </w:p>
    <w:p w:rsidR="006F0366" w:rsidRDefault="006F0366" w:rsidP="00344379">
      <w:pPr>
        <w:pStyle w:val="4"/>
        <w:spacing w:before="312"/>
        <w:ind w:left="1338"/>
      </w:pPr>
      <w:proofErr w:type="spellStart"/>
      <w:r>
        <w:t>wget</w:t>
      </w:r>
      <w:proofErr w:type="spellEnd"/>
      <w:r>
        <w:t>安装</w:t>
      </w:r>
    </w:p>
    <w:p w:rsidR="006F0366" w:rsidRPr="00CD74F9" w:rsidRDefault="006F0366" w:rsidP="006F0366">
      <w:r>
        <w:rPr>
          <w:rFonts w:ascii="Verdana" w:hAnsi="Verdana"/>
          <w:color w:val="434343"/>
          <w:szCs w:val="21"/>
        </w:rPr>
        <w:t xml:space="preserve">yum -y install </w:t>
      </w:r>
      <w:proofErr w:type="spellStart"/>
      <w:r>
        <w:rPr>
          <w:rFonts w:ascii="Verdana" w:hAnsi="Verdana"/>
          <w:color w:val="434343"/>
          <w:szCs w:val="21"/>
        </w:rPr>
        <w:t>wget</w:t>
      </w:r>
      <w:proofErr w:type="spellEnd"/>
    </w:p>
    <w:p w:rsidR="002335E3" w:rsidRDefault="002335E3" w:rsidP="00344379">
      <w:pPr>
        <w:pStyle w:val="2"/>
        <w:spacing w:before="312"/>
        <w:ind w:left="210"/>
      </w:pPr>
      <w:r w:rsidRPr="008D7075">
        <w:t>Shell</w:t>
      </w:r>
    </w:p>
    <w:p w:rsidR="001840BF" w:rsidRDefault="001840BF" w:rsidP="004D06EE">
      <w:pPr>
        <w:pStyle w:val="3"/>
        <w:spacing w:before="312"/>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F0758A">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F0758A">
        <w:fldChar w:fldCharType="separate"/>
      </w:r>
      <w:r w:rsidRPr="008811EE">
        <w:t>处理器架构</w:t>
      </w:r>
      <w:r w:rsidR="00F0758A">
        <w:fldChar w:fldCharType="end"/>
      </w:r>
    </w:p>
    <w:p w:rsidR="00652362" w:rsidRDefault="00D06C81" w:rsidP="008811EE">
      <w:pPr>
        <w:pStyle w:val="a0"/>
        <w:numPr>
          <w:ilvl w:val="0"/>
          <w:numId w:val="26"/>
        </w:numPr>
        <w:ind w:firstLineChars="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F0758A">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F0758A">
        <w:fldChar w:fldCharType="separate"/>
      </w:r>
      <w:r w:rsidR="008811EE" w:rsidRPr="008811EE">
        <w:t>处理器架构</w:t>
      </w:r>
      <w:r w:rsidR="00F0758A">
        <w:fldChar w:fldCharType="end"/>
      </w:r>
    </w:p>
    <w:p w:rsidR="008811EE" w:rsidRDefault="008811EE" w:rsidP="008811EE">
      <w:pPr>
        <w:pStyle w:val="a0"/>
        <w:numPr>
          <w:ilvl w:val="0"/>
          <w:numId w:val="26"/>
        </w:numPr>
        <w:ind w:firstLineChars="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F0758A">
        <w:fldChar w:fldCharType="begin"/>
      </w:r>
      <w:r w:rsidR="00107351">
        <w:instrText xml:space="preserve"> HYPERLINK "https://www.baidu.com/s?wd=%E5%86%85%E6%A0%B8%E7%89%88%E6%9C%AC&amp;tn=44039180_cpr&amp;fenlei=mv6quAkxTZn0IZRqIHckPjm4nH00T1d9nHN9nvc1nHbkPhf3rH0s0ZwV5Hcvrjm3rH6sPfKWUMw85HfYnjn4nH6sgvPsT6KdThsqpZwYTjCEQLGCpyw9Uz4Bmy-bIi4WUvYETgN-TLwGUv3ErHD4n1fdn1R4Pj6vnWc3n1n4" \t "_blank" </w:instrText>
      </w:r>
      <w:r w:rsidR="00F0758A">
        <w:fldChar w:fldCharType="separate"/>
      </w:r>
      <w:r w:rsidRPr="008811EE">
        <w:t>内核版本</w:t>
      </w:r>
      <w:r w:rsidR="00F0758A">
        <w:fldChar w:fldCharType="end"/>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w:t>
      </w:r>
      <w:proofErr w:type="spellStart"/>
      <w:r w:rsidRPr="00085F3A">
        <w:t>cpuinfo</w:t>
      </w:r>
      <w:proofErr w:type="spellEnd"/>
      <w:r w:rsidRPr="00085F3A">
        <w:t xml:space="preserve"> | </w:t>
      </w:r>
      <w:proofErr w:type="spellStart"/>
      <w:r w:rsidRPr="00085F3A">
        <w:t>grep</w:t>
      </w:r>
      <w:proofErr w:type="spellEnd"/>
      <w:r w:rsidRPr="00085F3A">
        <w:t xml:space="preserve"> -E '</w:t>
      </w:r>
      <w:proofErr w:type="spellStart"/>
      <w:r w:rsidRPr="00085F3A">
        <w:t>processor|model</w:t>
      </w:r>
      <w:proofErr w:type="spellEnd"/>
      <w:r w:rsidRPr="00085F3A">
        <w:t xml:space="preserve"> name'</w:t>
      </w:r>
    </w:p>
    <w:p w:rsidR="00085F3A" w:rsidRDefault="00F0758A"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r w:rsidR="00F0758A">
        <w:fldChar w:fldCharType="begin"/>
      </w:r>
      <w:r w:rsidR="00107351">
        <w:instrText xml:space="preserve"> HYPERLINK "https://www.baidu.com/s?wd=%E7%BD%91%E7%BB%9C%E9%80%82%E9%85%8D%E5%99%A8&amp;tn=44039180_cpr&amp;fenlei=mv6quAkxTZn0IZRqIHckPjm4nH00T1d9nHN9nvc1nHbkPhf3rH0s0ZwV5Hcvrjm3rH6sPfKWUMw85HfYnjn4nH6sgvPsT6KdThsqpZwYTjCEQLGCpyw9Uz4Bmy-bIi4WUvYETgN-TLwGUv3ErHD4n1fdn1R4Pj6vnWc3n1n4" \t "_blank" </w:instrText>
      </w:r>
      <w:r w:rsidR="00F0758A">
        <w:fldChar w:fldCharType="separate"/>
      </w:r>
      <w:r w:rsidRPr="00C57AFC">
        <w:t>网络适配器</w:t>
      </w:r>
      <w:r w:rsidR="00F0758A">
        <w:fldChar w:fldCharType="end"/>
      </w:r>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4D06EE">
      <w:pPr>
        <w:pStyle w:val="3"/>
        <w:spacing w:before="312"/>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proofErr w:type="spellStart"/>
      <w:r>
        <w:t>poweroff</w:t>
      </w:r>
      <w:proofErr w:type="spellEnd"/>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4D06EE">
      <w:pPr>
        <w:pStyle w:val="3"/>
        <w:spacing w:before="312"/>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proofErr w:type="spellStart"/>
      <w:r>
        <w:t>useradd</w:t>
      </w:r>
      <w:proofErr w:type="spellEnd"/>
      <w:r>
        <w:t xml:space="preserve">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proofErr w:type="spellStart"/>
      <w:r>
        <w:rPr>
          <w:rFonts w:ascii="Tahoma" w:hAnsi="Tahoma" w:cs="Tahoma"/>
          <w:color w:val="333333"/>
          <w:szCs w:val="21"/>
        </w:rPr>
        <w:t>userdel</w:t>
      </w:r>
      <w:proofErr w:type="spellEnd"/>
      <w:r>
        <w:rPr>
          <w:rFonts w:ascii="Tahoma" w:hAnsi="Tahoma" w:cs="Tahoma"/>
          <w:color w:val="333333"/>
          <w:szCs w:val="21"/>
        </w:rPr>
        <w:t xml:space="preserve">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/etc/</w:t>
      </w:r>
      <w:proofErr w:type="spellStart"/>
      <w:r w:rsidRPr="009446AA">
        <w:t>passwd</w:t>
      </w:r>
      <w:proofErr w:type="spellEnd"/>
      <w:r w:rsidRPr="009446AA">
        <w:t xml:space="preserve"> | </w:t>
      </w:r>
      <w:proofErr w:type="spellStart"/>
      <w:r w:rsidRPr="009446AA">
        <w:t>awk</w:t>
      </w:r>
      <w:proofErr w:type="spellEnd"/>
      <w:r w:rsidRPr="009446AA">
        <w:t xml:space="preserve"> -F : '{print $1}'</w:t>
      </w:r>
    </w:p>
    <w:p w:rsidR="00260AEE" w:rsidRDefault="00260AEE" w:rsidP="004D06EE">
      <w:pPr>
        <w:pStyle w:val="3"/>
        <w:spacing w:before="312"/>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4D06EE">
      <w:pPr>
        <w:pStyle w:val="3"/>
        <w:spacing w:before="312"/>
        <w:ind w:left="987"/>
      </w:pPr>
      <w:r>
        <w:rPr>
          <w:rFonts w:hint="eastAsia"/>
        </w:rPr>
        <w:lastRenderedPageBreak/>
        <w:t>运行时数据区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（堆空间线程共享）</w:t>
      </w:r>
    </w:p>
    <w:p w:rsidR="009107E8" w:rsidRDefault="005132F9" w:rsidP="004D06EE">
      <w:pPr>
        <w:pStyle w:val="5"/>
        <w:spacing w:before="312"/>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4D06EE">
      <w:pPr>
        <w:pStyle w:val="5"/>
        <w:spacing w:before="312"/>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w:t>
      </w:r>
      <w:proofErr w:type="spellStart"/>
      <w:r w:rsidRPr="006C4385">
        <w:rPr>
          <w:shd w:val="clear" w:color="auto" w:fill="DEEAF6" w:themeFill="accent5" w:themeFillTint="33"/>
        </w:rPr>
        <w:t>XX:NewRatio</w:t>
      </w:r>
      <w:proofErr w:type="spell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w:t>
      </w:r>
      <w:proofErr w:type="spellStart"/>
      <w:r w:rsidRPr="007926C4">
        <w:rPr>
          <w:shd w:val="clear" w:color="auto" w:fill="DEEAF6" w:themeFill="accent5" w:themeFillTint="33"/>
        </w:rPr>
        <w:t>XX:SurvivorRatio</w:t>
      </w:r>
      <w:proofErr w:type="spell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w:t>
      </w:r>
      <w:proofErr w:type="spellStart"/>
      <w:r w:rsidRPr="00E60965">
        <w:rPr>
          <w:shd w:val="clear" w:color="auto" w:fill="DEEAF6" w:themeFill="accent5" w:themeFillTint="33"/>
        </w:rPr>
        <w:t>XX:MaxTenuringThreshold</w:t>
      </w:r>
      <w:proofErr w:type="spell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（栈空间线程私有）</w:t>
      </w:r>
    </w:p>
    <w:p w:rsidR="008D1464" w:rsidRPr="008D1464" w:rsidRDefault="006C4DFF" w:rsidP="006C4DFF">
      <w:r>
        <w:rPr>
          <w:rFonts w:hint="eastAsia"/>
        </w:rPr>
        <w:t>生命周期与线程相同。</w:t>
      </w:r>
    </w:p>
    <w:p w:rsidR="00C80974" w:rsidRDefault="007866C7" w:rsidP="004D06EE">
      <w:pPr>
        <w:pStyle w:val="5"/>
        <w:spacing w:before="312"/>
      </w:pPr>
      <w:r>
        <w:rPr>
          <w:rFonts w:hint="eastAsia"/>
        </w:rPr>
        <w:t>虚拟机栈</w:t>
      </w:r>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每一个方法从调用直至执行完成的过程，就对应着一个栈帧在虚拟机栈中入栈到出栈的过程。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w:t>
      </w:r>
      <w:proofErr w:type="spellStart"/>
      <w:r w:rsidR="004F3588">
        <w:rPr>
          <w:rFonts w:hint="eastAsia"/>
        </w:rPr>
        <w:t>r</w:t>
      </w:r>
      <w:r w:rsidR="004F3588">
        <w:t>eturnAddress</w:t>
      </w:r>
      <w:proofErr w:type="spellEnd"/>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如果线程请求的栈深度大于虚拟机所允许的深度，将抛出</w:t>
      </w:r>
      <w:proofErr w:type="spellStart"/>
      <w:r w:rsidRPr="00497F54">
        <w:rPr>
          <w:rFonts w:hint="eastAsia"/>
        </w:rPr>
        <w:t>StackOverflowError</w:t>
      </w:r>
      <w:proofErr w:type="spellEnd"/>
      <w:r w:rsidRPr="00497F54">
        <w:rPr>
          <w:rFonts w:hint="eastAsia"/>
        </w:rPr>
        <w:t>异常；如果虚拟机栈可以动态扩展（当前大部分的Java虚拟机都可动态扩展，只不过Java虚拟机规范中也允许固定长度的虚拟机栈），如果扩展时无法申请到足够的内存，就会抛出</w:t>
      </w:r>
      <w:proofErr w:type="spellStart"/>
      <w:r w:rsidRPr="00497F54">
        <w:rPr>
          <w:rFonts w:hint="eastAsia"/>
        </w:rPr>
        <w:t>OutOfMemoryError</w:t>
      </w:r>
      <w:proofErr w:type="spellEnd"/>
      <w:r w:rsidRPr="00497F54">
        <w:rPr>
          <w:rFonts w:hint="eastAsia"/>
        </w:rPr>
        <w:t>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540164">
      <w:pPr>
        <w:pStyle w:val="a0"/>
        <w:ind w:left="360" w:firstLineChars="0" w:firstLine="0"/>
      </w:pPr>
    </w:p>
    <w:p w:rsidR="001746E4" w:rsidRDefault="004F0B62" w:rsidP="004D06EE">
      <w:pPr>
        <w:pStyle w:val="5"/>
        <w:spacing w:before="312"/>
      </w:pPr>
      <w:r>
        <w:rPr>
          <w:rFonts w:hint="eastAsia"/>
        </w:rPr>
        <w:t>本地方法栈</w:t>
      </w:r>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与虚拟机栈类似。</w:t>
      </w:r>
    </w:p>
    <w:p w:rsidR="00492D11" w:rsidRDefault="00492D11" w:rsidP="002C2ADF">
      <w:pPr>
        <w:pStyle w:val="a0"/>
        <w:numPr>
          <w:ilvl w:val="0"/>
          <w:numId w:val="31"/>
        </w:numPr>
        <w:ind w:firstLineChars="0"/>
      </w:pPr>
      <w:r>
        <w:rPr>
          <w:rFonts w:hint="eastAsia"/>
        </w:rPr>
        <w:t>虚拟机栈为虚拟机执行J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本地方法栈为虚拟机使用的N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 xml:space="preserve">un </w:t>
      </w:r>
      <w:proofErr w:type="spellStart"/>
      <w:r>
        <w:t>HotSpot</w:t>
      </w:r>
      <w:proofErr w:type="spellEnd"/>
      <w:r>
        <w:t>)</w:t>
      </w:r>
      <w:r>
        <w:rPr>
          <w:rFonts w:hint="eastAsia"/>
        </w:rPr>
        <w:t>直接把本地方法栈和虚拟机栈合二为一。</w:t>
      </w:r>
    </w:p>
    <w:p w:rsidR="001746E4" w:rsidRDefault="002064D6" w:rsidP="004D06EE">
      <w:pPr>
        <w:pStyle w:val="5"/>
        <w:spacing w:before="312"/>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唯一一个在J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4D06EE">
      <w:pPr>
        <w:pStyle w:val="3"/>
        <w:spacing w:before="312"/>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r w:rsidRPr="00C37092">
        <w:rPr>
          <w:rFonts w:hint="eastAsia"/>
        </w:rPr>
        <w:lastRenderedPageBreak/>
        <w:t>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4D06EE">
      <w:pPr>
        <w:pStyle w:val="3"/>
        <w:spacing w:before="312"/>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XX:+</w:t>
      </w:r>
      <w:proofErr w:type="spellStart"/>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w:t>
      </w:r>
      <w:proofErr w:type="spellStart"/>
      <w:r w:rsidRPr="00C15281">
        <w:rPr>
          <w:rFonts w:hint="eastAsia"/>
          <w:shd w:val="clear" w:color="auto" w:fill="DEEAF6" w:themeFill="accent5" w:themeFillTint="33"/>
        </w:rPr>
        <w:t>XX:ParallelGCThreads</w:t>
      </w:r>
      <w:proofErr w:type="spell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-XX:+</w:t>
      </w:r>
      <w:proofErr w:type="spellStart"/>
      <w:r w:rsidRPr="002042F6">
        <w:rPr>
          <w:rFonts w:hint="eastAsia"/>
          <w:shd w:val="clear" w:color="auto" w:fill="DEEAF6" w:themeFill="accent5" w:themeFillTint="33"/>
        </w:rPr>
        <w:t>UseParallelOldGC</w:t>
      </w:r>
      <w:proofErr w:type="spellEnd"/>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w:t>
      </w:r>
      <w:proofErr w:type="spellStart"/>
      <w:r w:rsidRPr="0064189B">
        <w:rPr>
          <w:shd w:val="clear" w:color="auto" w:fill="DEEAF6" w:themeFill="accent5" w:themeFillTint="33"/>
        </w:rPr>
        <w:t>XX:MaxGCPauseMillis</w:t>
      </w:r>
      <w:proofErr w:type="spell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-XX:+</w:t>
      </w:r>
      <w:proofErr w:type="spellStart"/>
      <w:r w:rsidRPr="00E1549B">
        <w:rPr>
          <w:shd w:val="clear" w:color="auto" w:fill="DEEAF6" w:themeFill="accent5" w:themeFillTint="33"/>
        </w:rPr>
        <w:t>UseAdaptiveSizePolicy</w:t>
      </w:r>
      <w:proofErr w:type="spellEnd"/>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7E6E86">
      <w:pPr>
        <w:pStyle w:val="4"/>
        <w:spacing w:before="312"/>
        <w:ind w:left="1338"/>
      </w:pPr>
      <w:r w:rsidRPr="007E6E86">
        <w:t>并发回收器</w:t>
      </w:r>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w:t>
      </w:r>
      <w:proofErr w:type="spellStart"/>
      <w:r w:rsidR="005A0A7D" w:rsidRPr="005A0A7D">
        <w:rPr>
          <w:rFonts w:hint="eastAsia"/>
          <w:shd w:val="clear" w:color="auto" w:fill="DEEAF6" w:themeFill="accent5" w:themeFillTint="33"/>
        </w:rPr>
        <w:t>XX:NewRatio</w:t>
      </w:r>
      <w:proofErr w:type="spellEnd"/>
      <w:r w:rsidR="005A0A7D" w:rsidRPr="005A0A7D">
        <w:rPr>
          <w:rFonts w:hint="eastAsia"/>
          <w:shd w:val="clear" w:color="auto" w:fill="DEEAF6" w:themeFill="accent5" w:themeFillTint="33"/>
        </w:rPr>
        <w:t>=4的配置失效了，原因不明。所以，此时年轻代大小最好用-</w:t>
      </w:r>
      <w:proofErr w:type="spellStart"/>
      <w:r w:rsidR="005A0A7D" w:rsidRPr="005A0A7D">
        <w:rPr>
          <w:rFonts w:hint="eastAsia"/>
          <w:shd w:val="clear" w:color="auto" w:fill="DEEAF6" w:themeFill="accent5" w:themeFillTint="33"/>
        </w:rPr>
        <w:t>Xmn</w:t>
      </w:r>
      <w:proofErr w:type="spellEnd"/>
      <w:r w:rsidR="005A0A7D" w:rsidRPr="005A0A7D">
        <w:rPr>
          <w:rFonts w:hint="eastAsia"/>
          <w:shd w:val="clear" w:color="auto" w:fill="DEEAF6" w:themeFill="accent5" w:themeFillTint="33"/>
        </w:rPr>
        <w:t>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w:t>
      </w:r>
      <w:proofErr w:type="spellStart"/>
      <w:r w:rsidRPr="004F54C9">
        <w:rPr>
          <w:shd w:val="clear" w:color="auto" w:fill="DEEAF6" w:themeFill="accent5" w:themeFillTint="33"/>
        </w:rPr>
        <w:t>XX:CMSFullGCsBeforeCompaction</w:t>
      </w:r>
      <w:proofErr w:type="spell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-XX:+</w:t>
      </w:r>
      <w:proofErr w:type="spellStart"/>
      <w:r w:rsidRPr="00862BE8">
        <w:rPr>
          <w:shd w:val="clear" w:color="auto" w:fill="DEEAF6" w:themeFill="accent5" w:themeFillTint="33"/>
        </w:rPr>
        <w:t>UseCMSCompactAtFullCollection</w:t>
      </w:r>
      <w:proofErr w:type="spellEnd"/>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4D06EE">
      <w:pPr>
        <w:pStyle w:val="3"/>
        <w:spacing w:before="312"/>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-XX:+</w:t>
      </w:r>
      <w:proofErr w:type="spellStart"/>
      <w:r>
        <w:rPr>
          <w:rFonts w:hint="eastAsia"/>
        </w:rPr>
        <w:t>PrintGC</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-XX:+</w:t>
      </w:r>
      <w:proofErr w:type="spellStart"/>
      <w:r w:rsidRPr="00DB4767">
        <w:t>PrintGCDetails</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：[GC [</w:t>
      </w:r>
      <w:proofErr w:type="spellStart"/>
      <w:r w:rsidR="00DB4767" w:rsidRPr="0049300A">
        <w:t>DefNew</w:t>
      </w:r>
      <w:proofErr w:type="spellEnd"/>
      <w:r w:rsidR="00DB4767" w:rsidRPr="0049300A">
        <w:t xml:space="preserve">: 8614K-&gt;781K(9088K), 0.0123035 </w:t>
      </w:r>
      <w:proofErr w:type="spellStart"/>
      <w:r w:rsidR="00DB4767" w:rsidRPr="0049300A">
        <w:t>secs</w:t>
      </w:r>
      <w:proofErr w:type="spellEnd"/>
      <w:r w:rsidR="00DB4767" w:rsidRPr="0049300A">
        <w:t xml:space="preserve">] 118250K-&gt;113543K(130112K), 0.0124633 secs] </w:t>
      </w:r>
    </w:p>
    <w:p w:rsidR="00DB4767" w:rsidRPr="0049300A" w:rsidRDefault="00DB4767" w:rsidP="0049300A">
      <w:r w:rsidRPr="0049300A">
        <w:t>                [GC [</w:t>
      </w:r>
      <w:proofErr w:type="spellStart"/>
      <w:r w:rsidRPr="0049300A">
        <w:t>DefNew</w:t>
      </w:r>
      <w:proofErr w:type="spellEnd"/>
      <w:r w:rsidRPr="0049300A">
        <w:t xml:space="preserve">: 8614K-&gt;8614K(9088K), 0.0000665 </w:t>
      </w:r>
      <w:proofErr w:type="spellStart"/>
      <w:r w:rsidRPr="0049300A">
        <w:t>secs</w:t>
      </w:r>
      <w:proofErr w:type="spellEnd"/>
      <w:r w:rsidRPr="0049300A">
        <w:t xml:space="preserve">][Tenured: 112761K-&gt;10414K(121024K), 0.0433488 secs] 121376K-&gt;10414K(130112K), 0.0436268 secs] </w:t>
      </w:r>
    </w:p>
    <w:p w:rsidR="000C54B1" w:rsidRPr="000C54B1" w:rsidRDefault="000C54B1" w:rsidP="000C54B1">
      <w:pPr>
        <w:pStyle w:val="4"/>
        <w:spacing w:before="312"/>
        <w:ind w:left="1338"/>
      </w:pPr>
      <w:r w:rsidRPr="000C54B1">
        <w:t>-XX:+</w:t>
      </w:r>
      <w:proofErr w:type="spellStart"/>
      <w:r w:rsidRPr="000C54B1">
        <w:t>PrintGCTimeStamps</w:t>
      </w:r>
      <w:proofErr w:type="spellEnd"/>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-XX:+</w:t>
      </w:r>
      <w:proofErr w:type="spellStart"/>
      <w:r w:rsidRPr="000C54B1">
        <w:t>PrintGCApplicationConcurrentTime</w:t>
      </w:r>
      <w:proofErr w:type="spellEnd"/>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-XX:+</w:t>
      </w:r>
      <w:proofErr w:type="spellStart"/>
      <w:r w:rsidRPr="000C54B1">
        <w:t>PrintGCApplicationStoppedTime</w:t>
      </w:r>
      <w:proofErr w:type="spellEnd"/>
    </w:p>
    <w:p w:rsidR="00C829DE" w:rsidRDefault="0027184B" w:rsidP="00C829DE">
      <w:r w:rsidRPr="00C829DE">
        <w:rPr>
          <w:rFonts w:hint="eastAsia"/>
        </w:rPr>
        <w:t>##</w:t>
      </w:r>
      <w:r w:rsidR="000C54B1" w:rsidRPr="000C54B1">
        <w:t>打印垃圾回收期间程序暂停的时间。可与上面混合使用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spellStart"/>
      <w:r w:rsidRPr="000C54B1">
        <w:t>XX:PrintHeapAtGC</w:t>
      </w:r>
      <w:proofErr w:type="spell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spellStart"/>
      <w:r w:rsidRPr="000C54B1">
        <w:t>Xloggc:filename</w:t>
      </w:r>
      <w:proofErr w:type="spell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4D06EE">
      <w:pPr>
        <w:pStyle w:val="3"/>
        <w:spacing w:before="312"/>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4D06EE">
      <w:pPr>
        <w:pStyle w:val="3"/>
        <w:spacing w:before="312"/>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自动配置做的决策。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r>
        <w:rPr>
          <w:rFonts w:hint="eastAsia"/>
        </w:rPr>
        <w:t>各种和内存用量、垃圾回收、W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4D06EE">
      <w:pPr>
        <w:pStyle w:val="3"/>
        <w:spacing w:before="312"/>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w:t>
      </w:r>
      <w:proofErr w:type="spellStart"/>
      <w:r w:rsidRPr="0029201B">
        <w:rPr>
          <w:rFonts w:ascii="宋体" w:eastAsia="宋体" w:hAnsi="宋体"/>
        </w:rPr>
        <w:t>Sysoev</w:t>
      </w:r>
      <w:proofErr w:type="spellEnd"/>
      <w:r w:rsidRPr="0029201B">
        <w:rPr>
          <w:rFonts w:ascii="宋体" w:eastAsia="宋体" w:hAnsi="宋体"/>
        </w:rPr>
        <w:t xml:space="preserve">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4D06EE">
      <w:pPr>
        <w:pStyle w:val="3"/>
        <w:spacing w:before="312"/>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w:t>
      </w:r>
      <w:proofErr w:type="spellEnd"/>
      <w:r w:rsidRPr="00703FF7">
        <w:t>-</w:t>
      </w:r>
      <w:proofErr w:type="spellStart"/>
      <w:r w:rsidRPr="00703FF7">
        <w:t>c++</w:t>
      </w:r>
      <w:proofErr w:type="spellEnd"/>
      <w:r w:rsidRPr="00703FF7">
        <w:t xml:space="preserve"> </w:t>
      </w:r>
      <w:proofErr w:type="spellStart"/>
      <w:r w:rsidRPr="00703FF7">
        <w:t>libtool</w:t>
      </w:r>
      <w:proofErr w:type="spellEnd"/>
      <w:r w:rsidRPr="00703FF7">
        <w:t xml:space="preserve">  </w:t>
      </w:r>
      <w:proofErr w:type="spellStart"/>
      <w:r w:rsidRPr="00703FF7">
        <w:t>openssl</w:t>
      </w:r>
      <w:proofErr w:type="spellEnd"/>
      <w:r w:rsidRPr="00703FF7">
        <w:t xml:space="preserve"> </w:t>
      </w:r>
      <w:proofErr w:type="spellStart"/>
      <w:r w:rsidRPr="00703FF7">
        <w:t>openssl-devel</w:t>
      </w:r>
      <w:proofErr w:type="spellEnd"/>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proofErr w:type="spellStart"/>
      <w:r w:rsidRPr="00AD3E3B">
        <w:t>wget</w:t>
      </w:r>
      <w:proofErr w:type="spellEnd"/>
      <w:r w:rsidRPr="00AD3E3B">
        <w:t xml:space="preserve"> </w:t>
      </w:r>
      <w:hyperlink r:id="rId8"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 xml:space="preserve">tar </w:t>
      </w:r>
      <w:proofErr w:type="spellStart"/>
      <w:r w:rsidRPr="00C1648A">
        <w:t>zxvf</w:t>
      </w:r>
      <w:proofErr w:type="spellEnd"/>
      <w:r w:rsidRPr="00C1648A">
        <w:t xml:space="preserve">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proofErr w:type="spellStart"/>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w:t>
      </w:r>
      <w:proofErr w:type="spellEnd"/>
      <w:r>
        <w:rPr>
          <w:rStyle w:val="pln"/>
          <w:rFonts w:ascii="Consolas" w:hAnsi="Consolas"/>
          <w:color w:val="000000"/>
          <w:sz w:val="18"/>
          <w:szCs w:val="18"/>
          <w:bdr w:val="none" w:sz="0" w:space="0" w:color="auto" w:frame="1"/>
        </w:rPr>
        <w:t xml:space="preserve">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9"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4D06EE">
      <w:pPr>
        <w:pStyle w:val="3"/>
        <w:spacing w:before="312"/>
        <w:ind w:left="987"/>
      </w:pPr>
      <w:proofErr w:type="spellStart"/>
      <w:r>
        <w:lastRenderedPageBreak/>
        <w:t>nginx.conf</w:t>
      </w:r>
      <w:proofErr w:type="spellEnd"/>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 xml:space="preserve">user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proofErr w:type="spellStart"/>
      <w:r w:rsidRPr="00A0456B">
        <w:rPr>
          <w:rStyle w:val="pln"/>
          <w:rFonts w:ascii="Consolas" w:hAnsi="Consolas"/>
          <w:color w:val="000000"/>
          <w:sz w:val="18"/>
          <w:szCs w:val="18"/>
          <w:bdr w:val="none" w:sz="0" w:space="0" w:color="auto" w:frame="1"/>
          <w:shd w:val="clear" w:color="auto" w:fill="E7E6E6" w:themeFill="background2"/>
        </w:rPr>
        <w:t>Nginx</w:t>
      </w:r>
      <w:proofErr w:type="spellEnd"/>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w:t>
      </w:r>
      <w:proofErr w:type="spellStart"/>
      <w:r w:rsidRPr="00266F60">
        <w:rPr>
          <w:rStyle w:val="pln"/>
          <w:rFonts w:ascii="Consolas" w:hAnsi="Consolas"/>
          <w:color w:val="000000"/>
          <w:sz w:val="18"/>
          <w:szCs w:val="18"/>
          <w:bdr w:val="none" w:sz="0" w:space="0" w:color="auto" w:frame="1"/>
          <w:shd w:val="clear" w:color="auto" w:fill="E7E6E6" w:themeFill="background2"/>
        </w:rPr>
        <w:t>localhost</w:t>
      </w:r>
      <w:proofErr w:type="spellEnd"/>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t>
      </w:r>
      <w:proofErr w:type="spellStart"/>
      <w:r w:rsidRPr="00266F60">
        <w:rPr>
          <w:rStyle w:val="pln"/>
          <w:rFonts w:ascii="Consolas" w:hAnsi="Consolas"/>
          <w:color w:val="000000"/>
          <w:sz w:val="18"/>
          <w:szCs w:val="18"/>
          <w:bdr w:val="none" w:sz="0" w:space="0" w:color="auto" w:frame="1"/>
          <w:shd w:val="clear" w:color="auto" w:fill="E7E6E6" w:themeFill="background2"/>
        </w:rPr>
        <w:t>webserver</w:t>
      </w:r>
      <w:proofErr w:type="spellEnd"/>
      <w:r w:rsidRPr="00266F60">
        <w:rPr>
          <w:rStyle w:val="pln"/>
          <w:rFonts w:ascii="Consolas" w:hAnsi="Consolas"/>
          <w:color w:val="000000"/>
          <w:sz w:val="18"/>
          <w:szCs w:val="18"/>
          <w:bdr w:val="none" w:sz="0" w:space="0" w:color="auto" w:frame="1"/>
          <w:shd w:val="clear" w:color="auto" w:fill="E7E6E6" w:themeFill="background2"/>
        </w:rPr>
        <w:t>/</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proofErr w:type="spellStart"/>
      <w:r w:rsidRPr="00266F60">
        <w:rPr>
          <w:rFonts w:ascii="&amp;quot" w:eastAsia="宋体" w:hAnsi="&amp;quot" w:cs="宋体"/>
          <w:color w:val="333333"/>
          <w:kern w:val="0"/>
          <w:sz w:val="20"/>
          <w:szCs w:val="20"/>
          <w:shd w:val="clear" w:color="auto" w:fill="E7E6E6" w:themeFill="background2"/>
        </w:rPr>
        <w:t>uri</w:t>
      </w:r>
      <w:proofErr w:type="spellEnd"/>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xml:space="preserve">[ = | ~ | ~* | ^~ ]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xml:space="preserve">[ = | ~ | ~* | ^~ ]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 ...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w:t>
      </w:r>
      <w:proofErr w:type="spellStart"/>
      <w:r>
        <w:t>uri</w:t>
      </w:r>
      <w:proofErr w:type="spellEnd"/>
      <w:r>
        <w:t xml:space="preserve">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110D6B">
      <w:r>
        <w:t xml:space="preserve">    location ^~ /</w:t>
      </w:r>
      <w:proofErr w:type="spellStart"/>
      <w:r>
        <w:t>img</w:t>
      </w:r>
      <w:proofErr w:type="spellEnd"/>
      <w:r>
        <w:t>/ {</w:t>
      </w:r>
    </w:p>
    <w:p w:rsidR="00110D6B" w:rsidRDefault="00110D6B" w:rsidP="00110D6B">
      <w:r>
        <w:t xml:space="preserve">            #规则</w:t>
      </w:r>
    </w:p>
    <w:p w:rsidR="00110D6B" w:rsidRDefault="00110D6B" w:rsidP="00110D6B">
      <w:r>
        <w:t xml:space="preserve">    }</w:t>
      </w:r>
    </w:p>
    <w:p w:rsidR="00110D6B" w:rsidRDefault="00110D6B" w:rsidP="00110D6B">
      <w:r>
        <w:t xml:space="preserve">    #以 /</w:t>
      </w:r>
      <w:proofErr w:type="spellStart"/>
      <w:r>
        <w:t>img</w:t>
      </w:r>
      <w:proofErr w:type="spellEnd"/>
      <w:r>
        <w:t>/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110D6B">
      <w:r>
        <w:t xml:space="preserve">    location /</w:t>
      </w:r>
      <w:proofErr w:type="spellStart"/>
      <w:r>
        <w:t>img</w:t>
      </w:r>
      <w:proofErr w:type="spellEnd"/>
      <w:r>
        <w:t>/ {</w:t>
      </w:r>
    </w:p>
    <w:p w:rsidR="00110D6B" w:rsidRDefault="00110D6B" w:rsidP="00110D6B">
      <w:r>
        <w:t xml:space="preserve">        </w:t>
      </w:r>
      <w:proofErr w:type="spellStart"/>
      <w:r>
        <w:t>error_page</w:t>
      </w:r>
      <w:proofErr w:type="spellEnd"/>
      <w:r>
        <w:t xml:space="preserve"> 404 @</w:t>
      </w:r>
      <w:proofErr w:type="spellStart"/>
      <w:r>
        <w:t>img_err</w:t>
      </w:r>
      <w:proofErr w:type="spellEnd"/>
      <w:r>
        <w:t>;</w:t>
      </w:r>
    </w:p>
    <w:p w:rsidR="00110D6B" w:rsidRDefault="00110D6B" w:rsidP="00110D6B">
      <w:r>
        <w:t xml:space="preserve">    }</w:t>
      </w:r>
    </w:p>
    <w:p w:rsidR="00110D6B" w:rsidRDefault="00110D6B" w:rsidP="00110D6B">
      <w:r>
        <w:t xml:space="preserve">    </w:t>
      </w:r>
    </w:p>
    <w:p w:rsidR="00110D6B" w:rsidRDefault="00110D6B" w:rsidP="00110D6B">
      <w:r>
        <w:t xml:space="preserve">    location @</w:t>
      </w:r>
      <w:proofErr w:type="spellStart"/>
      <w:r>
        <w:t>img_err</w:t>
      </w:r>
      <w:proofErr w:type="spellEnd"/>
      <w:r>
        <w:t xml:space="preserve">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4D06EE">
      <w:pPr>
        <w:pStyle w:val="3"/>
        <w:spacing w:before="312"/>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4D06EE">
      <w:pPr>
        <w:pStyle w:val="3"/>
        <w:spacing w:before="312"/>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4D06EE">
      <w:pPr>
        <w:pStyle w:val="3"/>
        <w:spacing w:before="312"/>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4D06EE">
      <w:pPr>
        <w:pStyle w:val="3"/>
        <w:spacing w:before="312"/>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lastRenderedPageBreak/>
        <w:t>数据库(d</w:t>
      </w:r>
      <w:r>
        <w:rPr>
          <w:rStyle w:val="pln"/>
        </w:rPr>
        <w:t>atabase)</w:t>
      </w:r>
    </w:p>
    <w:p w:rsidR="00F06ADE" w:rsidRDefault="00F06ADE" w:rsidP="00F06ADE">
      <w:pPr>
        <w:pStyle w:val="2"/>
        <w:spacing w:before="312"/>
        <w:ind w:left="210"/>
      </w:pPr>
      <w:r>
        <w:rPr>
          <w:rFonts w:hint="eastAsia"/>
        </w:rPr>
        <w:t>数据库事务</w:t>
      </w:r>
    </w:p>
    <w:p w:rsidR="005826B3" w:rsidRDefault="005826B3" w:rsidP="004D06EE">
      <w:pPr>
        <w:pStyle w:val="3"/>
        <w:spacing w:before="312"/>
        <w:ind w:left="987"/>
      </w:pPr>
      <w:r>
        <w:rPr>
          <w:rFonts w:hint="eastAsia"/>
        </w:rPr>
        <w:t>四大特性</w:t>
      </w:r>
      <w:r w:rsidR="00AD4234">
        <w:rPr>
          <w:rFonts w:hint="eastAsia"/>
        </w:rPr>
        <w:t>(</w:t>
      </w:r>
      <w:r w:rsidR="00AD4234">
        <w:t>ACID)</w:t>
      </w:r>
    </w:p>
    <w:p w:rsidR="005826B3" w:rsidRDefault="005826B3" w:rsidP="007543E6">
      <w:pPr>
        <w:pStyle w:val="4"/>
        <w:spacing w:before="312"/>
        <w:ind w:left="1338"/>
      </w:pPr>
      <w:r>
        <w:rPr>
          <w:rFonts w:hint="eastAsia"/>
        </w:rPr>
        <w:t>原子性</w:t>
      </w:r>
      <w:r w:rsidR="007543E6">
        <w:t>（Atomicity）</w:t>
      </w:r>
    </w:p>
    <w:p w:rsidR="0035409D" w:rsidRPr="0035409D" w:rsidRDefault="0035409D" w:rsidP="0035409D">
      <w:pPr>
        <w:ind w:firstLine="420"/>
      </w:pPr>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5826B3" w:rsidRDefault="005826B3" w:rsidP="007543E6">
      <w:pPr>
        <w:pStyle w:val="4"/>
        <w:spacing w:before="312"/>
        <w:ind w:left="1338"/>
      </w:pPr>
      <w:r>
        <w:rPr>
          <w:rFonts w:hint="eastAsia"/>
        </w:rPr>
        <w:t>一致性</w:t>
      </w:r>
      <w:r w:rsidR="007543E6">
        <w:t>（Consistency）</w:t>
      </w:r>
    </w:p>
    <w:p w:rsidR="0035409D" w:rsidRPr="0035409D" w:rsidRDefault="0035409D" w:rsidP="0035409D">
      <w:pPr>
        <w:ind w:firstLine="420"/>
      </w:pPr>
      <w:r w:rsidRPr="0035409D">
        <w:t>一致性是指事务必须使数据库从一个一致性状态变换到另一个一致性状态，也就是说一个事务执行之前和执行之后都必须处于一致性状态。</w:t>
      </w:r>
    </w:p>
    <w:p w:rsidR="0035409D" w:rsidRPr="0035409D" w:rsidRDefault="0035409D" w:rsidP="0035409D">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7543E6">
      <w:pPr>
        <w:pStyle w:val="4"/>
        <w:spacing w:before="312"/>
        <w:ind w:left="1338"/>
      </w:pPr>
      <w:r>
        <w:rPr>
          <w:rFonts w:hint="eastAsia"/>
        </w:rPr>
        <w:t>隔离性</w:t>
      </w:r>
      <w:r w:rsidR="007543E6">
        <w:t>（Isolation）</w:t>
      </w:r>
    </w:p>
    <w:p w:rsidR="0035409D" w:rsidRPr="0035409D" w:rsidRDefault="0035409D" w:rsidP="0035409D">
      <w:pPr>
        <w:ind w:firstLine="420"/>
      </w:pPr>
      <w:r w:rsidRPr="0035409D">
        <w:t>隔离性是当多个用户并发访问数据库时，比如操作同一张表时，数据库为每一个用户开启的事务，不能被其他事务的操作所干扰，多个并发事务之间要相互隔离。</w:t>
      </w:r>
    </w:p>
    <w:p w:rsidR="0035409D" w:rsidRDefault="0035409D" w:rsidP="00E65BC3">
      <w:pPr>
        <w:ind w:firstLine="420"/>
      </w:pPr>
      <w:r w:rsidRPr="0035409D">
        <w:t>即要达到这么一种效果：对于任意两个并发的事务T1和T2，在事务T1看来，T2要么在T1开始之前就已经结束，要么在T1结束之后才开始，这样每个事务都感觉不到有其他事务在并发地执行。</w:t>
      </w:r>
    </w:p>
    <w:p w:rsidR="00E65BC3" w:rsidRDefault="00E65BC3" w:rsidP="00E65BC3">
      <w:pPr>
        <w:ind w:firstLine="420"/>
      </w:pPr>
      <w:r w:rsidRPr="00E65BC3">
        <w:t>不考虑事务的隔离性，会发生的几种问题</w:t>
      </w:r>
      <w:r w:rsidRPr="00E65BC3">
        <w:rPr>
          <w:rFonts w:hint="eastAsia"/>
        </w:rPr>
        <w:t>:</w:t>
      </w:r>
    </w:p>
    <w:p w:rsidR="0033624A" w:rsidRDefault="0033624A" w:rsidP="004D06EE">
      <w:pPr>
        <w:pStyle w:val="5"/>
        <w:spacing w:before="312"/>
      </w:pPr>
      <w:r>
        <w:rPr>
          <w:rFonts w:hint="eastAsia"/>
        </w:rPr>
        <w:t>脏读</w:t>
      </w:r>
    </w:p>
    <w:p w:rsidR="00B04D0E" w:rsidRPr="00B04D0E" w:rsidRDefault="00B04D0E" w:rsidP="00B04D0E">
      <w:pPr>
        <w:ind w:firstLine="420"/>
      </w:pPr>
      <w:r w:rsidRPr="00B04D0E">
        <w:t>脏读是指在一个事务处理过程里读取了另一个未提交的事务中的数据。</w:t>
      </w:r>
    </w:p>
    <w:p w:rsidR="0033624A" w:rsidRDefault="0033624A" w:rsidP="004D06EE">
      <w:pPr>
        <w:pStyle w:val="5"/>
        <w:spacing w:before="312"/>
      </w:pPr>
      <w:r>
        <w:rPr>
          <w:rFonts w:hint="eastAsia"/>
        </w:rPr>
        <w:t>不可重复读</w:t>
      </w:r>
    </w:p>
    <w:p w:rsidR="006514D6" w:rsidRPr="00752F5A" w:rsidRDefault="006514D6" w:rsidP="00752F5A">
      <w:pPr>
        <w:ind w:firstLine="420"/>
      </w:pPr>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752F5A">
      <w:r w:rsidRPr="00752F5A">
        <w:t>不可重复读和脏读的区别是，脏读是某一事务读取了另一个事务未提交的脏数据，而不可重复读则是读取了前一事务提交的数据。</w:t>
      </w:r>
    </w:p>
    <w:p w:rsidR="0033624A" w:rsidRDefault="0033624A" w:rsidP="004D06EE">
      <w:pPr>
        <w:pStyle w:val="5"/>
        <w:spacing w:before="312"/>
      </w:pPr>
      <w:r>
        <w:rPr>
          <w:rFonts w:hint="eastAsia"/>
        </w:rPr>
        <w:t>幻读</w:t>
      </w:r>
    </w:p>
    <w:p w:rsidR="00A91177" w:rsidRPr="00A91177" w:rsidRDefault="00A91177" w:rsidP="00A91177">
      <w:pPr>
        <w:widowControl/>
        <w:ind w:firstLine="420"/>
        <w:jc w:val="left"/>
        <w:rPr>
          <w:rFonts w:ascii="&amp;quot" w:eastAsia="宋体" w:hAnsi="&amp;quot" w:cs="宋体" w:hint="eastAsia"/>
          <w:color w:val="000000"/>
          <w:kern w:val="0"/>
          <w:sz w:val="23"/>
          <w:szCs w:val="23"/>
        </w:rPr>
      </w:pPr>
      <w:r w:rsidRPr="00A91177">
        <w:rPr>
          <w:rFonts w:ascii="&amp;quot" w:eastAsia="宋体" w:hAnsi="&amp;quot" w:cs="宋体" w:hint="eastAsia"/>
          <w:color w:val="000000"/>
          <w:kern w:val="0"/>
          <w:sz w:val="23"/>
          <w:szCs w:val="23"/>
        </w:rPr>
        <w:t>幻读，因为事务</w:t>
      </w:r>
      <w:r w:rsidRPr="00A91177">
        <w:rPr>
          <w:rFonts w:ascii="&amp;quot" w:eastAsia="宋体" w:hAnsi="&amp;quot" w:cs="宋体" w:hint="eastAsia"/>
          <w:color w:val="000000"/>
          <w:kern w:val="0"/>
          <w:sz w:val="23"/>
          <w:szCs w:val="23"/>
        </w:rPr>
        <w:t>1</w:t>
      </w:r>
      <w:r w:rsidRPr="00A91177">
        <w:rPr>
          <w:rFonts w:ascii="&amp;quot" w:eastAsia="宋体" w:hAnsi="&amp;quot" w:cs="宋体" w:hint="eastAsia"/>
          <w:color w:val="000000"/>
          <w:kern w:val="0"/>
          <w:sz w:val="23"/>
          <w:szCs w:val="23"/>
        </w:rPr>
        <w:t>读取的数据状态并不能支持他的下一步的业务，见鬼了一样</w:t>
      </w:r>
      <w:r>
        <w:rPr>
          <w:rFonts w:ascii="&amp;quot" w:eastAsia="宋体" w:hAnsi="&amp;quot" w:cs="宋体" w:hint="eastAsia"/>
          <w:color w:val="000000"/>
          <w:kern w:val="0"/>
          <w:sz w:val="23"/>
          <w:szCs w:val="23"/>
        </w:rPr>
        <w:t>。</w:t>
      </w:r>
    </w:p>
    <w:p w:rsidR="00752F5A" w:rsidRPr="00752F5A" w:rsidRDefault="00752F5A" w:rsidP="00752F5A">
      <w:pPr>
        <w:widowControl/>
        <w:ind w:firstLine="420"/>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t>幻读是事务非独立执行时发生的一种现象。例如事务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对一个表中所有的行的某个数据项做了从</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修改为</w:t>
      </w:r>
      <w:r w:rsidRPr="00752F5A">
        <w:rPr>
          <w:rFonts w:ascii="&amp;quot" w:eastAsia="宋体" w:hAnsi="&amp;quot" w:cs="宋体"/>
          <w:color w:val="000000"/>
          <w:kern w:val="0"/>
          <w:sz w:val="23"/>
          <w:szCs w:val="23"/>
        </w:rPr>
        <w:t>“2”</w:t>
      </w:r>
      <w:r w:rsidRPr="00752F5A">
        <w:rPr>
          <w:rFonts w:ascii="&amp;quot" w:eastAsia="宋体" w:hAnsi="&amp;quot" w:cs="宋体"/>
          <w:color w:val="000000"/>
          <w:kern w:val="0"/>
          <w:sz w:val="23"/>
          <w:szCs w:val="23"/>
        </w:rPr>
        <w:t>的操作，这时事务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又对这个表中插入了一行数据项，而这个数据项的数值还是为</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并且提交给数据库。而操作事务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的用户如果再查看刚刚修改的数据，会发现还有一行没有修改，其实这行是从事务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中添加的，就好像产生幻觉一样，这就是发生了幻读。</w:t>
      </w:r>
    </w:p>
    <w:p w:rsidR="00752F5A" w:rsidRPr="00752F5A" w:rsidRDefault="00752F5A" w:rsidP="00752F5A">
      <w:pPr>
        <w:widowControl/>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lastRenderedPageBreak/>
        <w:t xml:space="preserve">　　幻读和不可重复读都是读取了另一条已经提交的事务（这点就脏读不同），所不同的是不可重复读查询的都是同一个数据项，而幻读针对的是一批数据整体（比如数据的个数）。</w:t>
      </w:r>
    </w:p>
    <w:p w:rsidR="00E65BC3" w:rsidRPr="00752F5A" w:rsidRDefault="00E65BC3" w:rsidP="00E65BC3">
      <w:pPr>
        <w:ind w:firstLine="420"/>
      </w:pPr>
    </w:p>
    <w:p w:rsidR="005826B3" w:rsidRDefault="005826B3" w:rsidP="007543E6">
      <w:pPr>
        <w:pStyle w:val="4"/>
        <w:spacing w:before="312"/>
        <w:ind w:left="1338"/>
      </w:pPr>
      <w:r>
        <w:rPr>
          <w:rFonts w:hint="eastAsia"/>
        </w:rPr>
        <w:t>持久性</w:t>
      </w:r>
      <w:r w:rsidR="007543E6">
        <w:t>（Durability）</w:t>
      </w:r>
    </w:p>
    <w:p w:rsidR="0035409D" w:rsidRPr="0035409D" w:rsidRDefault="0035409D" w:rsidP="005749B8">
      <w:pPr>
        <w:widowControl/>
        <w:ind w:firstLine="420"/>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持久性是指一个事务一旦被提交了，那么对数据库中的数据的改变就是永久性的，即便是在数据库系统遇到故障的情况下也不会丢失提交事务的操作。</w:t>
      </w:r>
    </w:p>
    <w:p w:rsidR="0035409D" w:rsidRPr="0035409D" w:rsidRDefault="0035409D" w:rsidP="0035409D">
      <w:pPr>
        <w:widowControl/>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 xml:space="preserve">　　例如我们在使用</w:t>
      </w:r>
      <w:r w:rsidRPr="0035409D">
        <w:rPr>
          <w:rFonts w:ascii="&amp;quot" w:eastAsia="宋体" w:hAnsi="&amp;quot" w:cs="宋体"/>
          <w:color w:val="000000"/>
          <w:kern w:val="0"/>
          <w:sz w:val="23"/>
          <w:szCs w:val="23"/>
        </w:rPr>
        <w:t>JDBC</w:t>
      </w:r>
      <w:r w:rsidRPr="0035409D">
        <w:rPr>
          <w:rFonts w:ascii="&amp;quot" w:eastAsia="宋体" w:hAnsi="&amp;quot"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4D06EE">
      <w:pPr>
        <w:pStyle w:val="3"/>
        <w:numPr>
          <w:ilvl w:val="2"/>
          <w:numId w:val="41"/>
        </w:numPr>
        <w:spacing w:before="312"/>
        <w:ind w:leftChars="0"/>
      </w:pPr>
      <w:r>
        <w:rPr>
          <w:rFonts w:hint="eastAsia"/>
        </w:rPr>
        <w:t>隔离级别</w:t>
      </w:r>
    </w:p>
    <w:p w:rsidR="0098472A" w:rsidRDefault="00A8413E" w:rsidP="00A8413E">
      <w:pPr>
        <w:ind w:firstLine="420"/>
      </w:pPr>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(读已提交)这两种级别，其中默认的为Read committed级别。</w:t>
      </w:r>
    </w:p>
    <w:p w:rsidR="0098472A" w:rsidRDefault="0098472A" w:rsidP="0098472A">
      <w:pPr>
        <w:pStyle w:val="4"/>
        <w:spacing w:before="312"/>
        <w:ind w:left="1338"/>
      </w:pPr>
      <w:r w:rsidRPr="00EE2B3A">
        <w:t>Serializable</w:t>
      </w:r>
      <w:r>
        <w:rPr>
          <w:rFonts w:hint="eastAsia"/>
        </w:rPr>
        <w:t>（</w:t>
      </w:r>
      <w:r w:rsidRPr="00EE2B3A">
        <w:t>串行化</w:t>
      </w:r>
      <w:r>
        <w:rPr>
          <w:rFonts w:hint="eastAsia"/>
        </w:rPr>
        <w:t>）</w:t>
      </w:r>
    </w:p>
    <w:p w:rsidR="0098472A" w:rsidRPr="00EE2B3A" w:rsidRDefault="0098472A" w:rsidP="0098472A">
      <w:pPr>
        <w:rPr>
          <w:sz w:val="18"/>
          <w:szCs w:val="18"/>
        </w:rPr>
      </w:pPr>
      <w:r w:rsidRPr="00EE2B3A">
        <w:t>可避免脏读、不可重复读、幻读的发生。</w:t>
      </w:r>
    </w:p>
    <w:p w:rsidR="0098472A" w:rsidRDefault="0098472A" w:rsidP="0098472A">
      <w:pPr>
        <w:pStyle w:val="4"/>
        <w:spacing w:before="312"/>
        <w:ind w:left="1338"/>
      </w:pPr>
      <w:r w:rsidRPr="00EE2B3A">
        <w:t>Repeatable read</w:t>
      </w:r>
      <w:r>
        <w:rPr>
          <w:rFonts w:hint="eastAsia"/>
        </w:rPr>
        <w:t>（</w:t>
      </w:r>
      <w:r w:rsidRPr="00EE2B3A">
        <w:t>可重复读</w:t>
      </w:r>
      <w:r>
        <w:rPr>
          <w:rFonts w:hint="eastAsia"/>
        </w:rPr>
        <w:t>）</w:t>
      </w:r>
    </w:p>
    <w:p w:rsidR="0098472A" w:rsidRPr="00EE2B3A" w:rsidRDefault="0098472A" w:rsidP="0098472A">
      <w:pPr>
        <w:rPr>
          <w:sz w:val="18"/>
          <w:szCs w:val="18"/>
        </w:rPr>
      </w:pPr>
      <w:r w:rsidRPr="00EE2B3A">
        <w:t>可避免脏读、不可重复读的发生。</w:t>
      </w:r>
    </w:p>
    <w:p w:rsidR="0098472A" w:rsidRDefault="0098472A" w:rsidP="0098472A">
      <w:pPr>
        <w:pStyle w:val="4"/>
        <w:spacing w:before="312"/>
        <w:ind w:left="1338"/>
      </w:pPr>
      <w:r w:rsidRPr="00EE2B3A">
        <w:t>Read committed</w:t>
      </w:r>
      <w:r>
        <w:rPr>
          <w:rFonts w:hint="eastAsia"/>
        </w:rPr>
        <w:t>（</w:t>
      </w:r>
      <w:r w:rsidRPr="00EE2B3A">
        <w:t>读已提交</w:t>
      </w:r>
      <w:r>
        <w:rPr>
          <w:rFonts w:hint="eastAsia"/>
        </w:rPr>
        <w:t>）</w:t>
      </w:r>
    </w:p>
    <w:p w:rsidR="0098472A" w:rsidRPr="00EE2B3A" w:rsidRDefault="0098472A" w:rsidP="0098472A">
      <w:pPr>
        <w:rPr>
          <w:sz w:val="18"/>
          <w:szCs w:val="18"/>
        </w:rPr>
      </w:pPr>
      <w:r w:rsidRPr="00EE2B3A">
        <w:t>可避免脏读的发生。</w:t>
      </w:r>
    </w:p>
    <w:p w:rsidR="0098472A" w:rsidRDefault="0098472A" w:rsidP="0098472A">
      <w:pPr>
        <w:pStyle w:val="4"/>
        <w:spacing w:before="312"/>
        <w:ind w:left="1338"/>
      </w:pPr>
      <w:r w:rsidRPr="00EE2B3A">
        <w:t>Read uncommitted</w:t>
      </w:r>
      <w:r>
        <w:rPr>
          <w:rFonts w:hint="eastAsia"/>
        </w:rPr>
        <w:t>（</w:t>
      </w:r>
      <w:r w:rsidRPr="00EE2B3A">
        <w:t>读未提交</w:t>
      </w:r>
      <w:r>
        <w:rPr>
          <w:rFonts w:hint="eastAsia"/>
        </w:rPr>
        <w:t>）</w:t>
      </w:r>
    </w:p>
    <w:p w:rsidR="0098472A" w:rsidRPr="00EE2B3A" w:rsidRDefault="0098472A" w:rsidP="0098472A">
      <w:pPr>
        <w:rPr>
          <w:sz w:val="18"/>
          <w:szCs w:val="18"/>
        </w:rPr>
      </w:pPr>
      <w:r w:rsidRPr="00EE2B3A">
        <w:t>最低级别，任何情况都无法保证。</w:t>
      </w:r>
    </w:p>
    <w:p w:rsidR="0098472A" w:rsidRDefault="0098472A" w:rsidP="0098472A"/>
    <w:p w:rsidR="00DE6C19" w:rsidRDefault="00DE6C19" w:rsidP="00DE6C19">
      <w:pPr>
        <w:ind w:firstLine="420"/>
      </w:pPr>
      <w:r w:rsidRPr="00DE6C19">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rsidR="009E5102" w:rsidRDefault="00D208D8" w:rsidP="00D208D8">
      <w:pPr>
        <w:pStyle w:val="2"/>
        <w:spacing w:before="312"/>
        <w:ind w:left="210"/>
      </w:pPr>
      <w:r>
        <w:rPr>
          <w:rFonts w:hint="eastAsia"/>
        </w:rPr>
        <w:t>数据库优化</w:t>
      </w:r>
    </w:p>
    <w:p w:rsidR="004F5499" w:rsidRDefault="004F5499" w:rsidP="004D06EE">
      <w:pPr>
        <w:pStyle w:val="3"/>
        <w:spacing w:before="312"/>
        <w:ind w:left="987"/>
      </w:pPr>
      <w:r>
        <w:rPr>
          <w:rFonts w:hint="eastAsia"/>
        </w:rPr>
        <w:t>百万级数据库优化方案</w:t>
      </w:r>
    </w:p>
    <w:p w:rsidR="00F467DB" w:rsidRDefault="00F467DB" w:rsidP="00F467DB">
      <w:pPr>
        <w:pStyle w:val="4"/>
        <w:spacing w:before="312"/>
        <w:ind w:left="1338"/>
      </w:pPr>
      <w:r>
        <w:rPr>
          <w:rFonts w:hint="eastAsia"/>
        </w:rPr>
        <w:t>避免全表扫描</w:t>
      </w:r>
    </w:p>
    <w:p w:rsidR="000A79CB" w:rsidRDefault="000A79CB" w:rsidP="000A79CB">
      <w:pPr>
        <w:ind w:firstLine="420"/>
      </w:pPr>
      <w:r w:rsidRPr="000A79CB">
        <w:rPr>
          <w:rFonts w:hint="eastAsia"/>
        </w:rPr>
        <w:t>对查询进行优化，要尽量避免全表扫描，首先应考虑在 where 及 order by 涉及的列上建立索引</w:t>
      </w:r>
      <w:r>
        <w:rPr>
          <w:rFonts w:hint="eastAsia"/>
        </w:rPr>
        <w:t>。</w:t>
      </w:r>
    </w:p>
    <w:p w:rsidR="0018708F" w:rsidRDefault="0018708F" w:rsidP="0018708F">
      <w:pPr>
        <w:pStyle w:val="4"/>
        <w:spacing w:before="312"/>
        <w:ind w:left="1338"/>
      </w:pPr>
      <w:r>
        <w:rPr>
          <w:rFonts w:hint="eastAsia"/>
        </w:rPr>
        <w:lastRenderedPageBreak/>
        <w:t>避免</w:t>
      </w:r>
      <w:r>
        <w:t>null</w:t>
      </w:r>
      <w:r>
        <w:rPr>
          <w:rFonts w:hint="eastAsia"/>
        </w:rPr>
        <w:t>值判断</w:t>
      </w:r>
    </w:p>
    <w:p w:rsidR="00454A6B" w:rsidRPr="00454A6B" w:rsidRDefault="00454A6B" w:rsidP="00454A6B">
      <w:pPr>
        <w:ind w:firstLine="420"/>
      </w:pPr>
      <w:r w:rsidRPr="00454A6B">
        <w:t>应尽量避免在 where 子句中对字段进行 null 值判断，否则将导致引擎放弃使用索引而进行全表扫描，如：</w:t>
      </w:r>
    </w:p>
    <w:p w:rsidR="00454A6B" w:rsidRPr="00454A6B" w:rsidRDefault="00454A6B" w:rsidP="00454A6B">
      <w:pPr>
        <w:ind w:firstLine="420"/>
      </w:pPr>
      <w:r w:rsidRPr="00454A6B">
        <w:t>select id from t where num is null</w:t>
      </w:r>
    </w:p>
    <w:p w:rsidR="00454A6B" w:rsidRPr="00454A6B" w:rsidRDefault="00454A6B" w:rsidP="00454A6B">
      <w:pPr>
        <w:ind w:firstLine="420"/>
      </w:pPr>
      <w:r w:rsidRPr="00454A6B">
        <w:t>最好不要给数据库留NULL，尽可能的使用 NOT NULL填充数据库.</w:t>
      </w:r>
    </w:p>
    <w:p w:rsidR="00454A6B" w:rsidRPr="00454A6B" w:rsidRDefault="00454A6B" w:rsidP="00454A6B">
      <w:pPr>
        <w:ind w:firstLine="420"/>
      </w:pPr>
      <w:r w:rsidRPr="00454A6B">
        <w:t>备注、描述、评论之类的可以设置为 NULL，其他的，最好不要使用NULL。</w:t>
      </w:r>
    </w:p>
    <w:p w:rsidR="00454A6B" w:rsidRPr="00454A6B" w:rsidRDefault="00454A6B" w:rsidP="00454A6B">
      <w:pPr>
        <w:ind w:firstLine="420"/>
      </w:pPr>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454A6B">
      <w:pPr>
        <w:ind w:firstLine="420"/>
      </w:pPr>
      <w:r w:rsidRPr="00454A6B">
        <w:t>可以在num上设置默认值0，确保表中num列没有null值，然后这样查询：</w:t>
      </w:r>
    </w:p>
    <w:p w:rsidR="00454A6B" w:rsidRDefault="00454A6B" w:rsidP="00454A6B">
      <w:pPr>
        <w:ind w:firstLine="420"/>
      </w:pPr>
      <w:r w:rsidRPr="00454A6B">
        <w:t>select id from t where num = 0</w:t>
      </w:r>
    </w:p>
    <w:p w:rsidR="007E1346" w:rsidRDefault="007E1346" w:rsidP="007E1346">
      <w:pPr>
        <w:pStyle w:val="4"/>
        <w:spacing w:before="312"/>
        <w:ind w:left="1338"/>
      </w:pPr>
      <w:r w:rsidRPr="007E1346">
        <w:rPr>
          <w:rFonts w:hint="eastAsia"/>
        </w:rPr>
        <w:t>避免使用!</w:t>
      </w:r>
      <w:r w:rsidRPr="007E1346">
        <w:t>=或</w:t>
      </w:r>
      <w:r w:rsidRPr="007E1346">
        <w:rPr>
          <w:rFonts w:hint="eastAsia"/>
        </w:rPr>
        <w:t>&lt;</w:t>
      </w:r>
      <w:r w:rsidRPr="007E1346">
        <w:t>&gt;操作符</w:t>
      </w:r>
    </w:p>
    <w:p w:rsidR="00445F11" w:rsidRDefault="00445F11" w:rsidP="00445F11">
      <w:pPr>
        <w:ind w:firstLine="420"/>
      </w:pPr>
      <w:r w:rsidRPr="00445F11">
        <w:rPr>
          <w:rFonts w:hint="eastAsia"/>
        </w:rPr>
        <w:t>应尽量避免在 where 子句中使用 != 或 &lt;&gt; 操作符，否则将引擎放弃使用索引而进行全表扫描。</w:t>
      </w:r>
    </w:p>
    <w:p w:rsidR="0029578C" w:rsidRDefault="0029578C" w:rsidP="0029578C">
      <w:pPr>
        <w:pStyle w:val="4"/>
        <w:spacing w:before="312"/>
        <w:ind w:left="1338"/>
      </w:pPr>
      <w:r>
        <w:rPr>
          <w:rFonts w:hint="eastAsia"/>
        </w:rPr>
        <w:t>避免使用o</w:t>
      </w:r>
      <w:r>
        <w:t>r</w:t>
      </w:r>
      <w:r>
        <w:rPr>
          <w:rFonts w:hint="eastAsia"/>
        </w:rPr>
        <w:t>连接条件</w:t>
      </w:r>
    </w:p>
    <w:p w:rsidR="00F47930" w:rsidRPr="00F47930" w:rsidRDefault="00F47930" w:rsidP="00F47930">
      <w:pPr>
        <w:ind w:firstLine="420"/>
      </w:pPr>
      <w:r w:rsidRPr="00F47930">
        <w:t>应尽量避免在 where 子句中使用 or 来连接条件，如果一个字段有索引，一个字段没有索引，将导致引擎放弃使用索引而进行全表扫描，如：</w:t>
      </w:r>
    </w:p>
    <w:p w:rsidR="00F47930" w:rsidRPr="00F47930" w:rsidRDefault="00F47930" w:rsidP="00F47930">
      <w:pPr>
        <w:ind w:firstLine="420"/>
      </w:pPr>
      <w:r w:rsidRPr="00F47930">
        <w:t>select id from t where num=10 or Name = 'admin'</w:t>
      </w:r>
    </w:p>
    <w:p w:rsidR="00F47930" w:rsidRPr="00F47930" w:rsidRDefault="00F47930" w:rsidP="00F47930">
      <w:pPr>
        <w:ind w:firstLine="420"/>
      </w:pPr>
      <w:r w:rsidRPr="00F47930">
        <w:t>可以这样查询：</w:t>
      </w:r>
    </w:p>
    <w:p w:rsidR="00F47930" w:rsidRPr="00F47930" w:rsidRDefault="00F47930" w:rsidP="00F47930">
      <w:pPr>
        <w:ind w:firstLine="420"/>
      </w:pPr>
      <w:r w:rsidRPr="00F47930">
        <w:t>select id from t where num = 10</w:t>
      </w:r>
    </w:p>
    <w:p w:rsidR="00F47930" w:rsidRPr="00F47930" w:rsidRDefault="00F47930" w:rsidP="00F47930">
      <w:pPr>
        <w:ind w:firstLine="420"/>
      </w:pPr>
      <w:r w:rsidRPr="00F47930">
        <w:t>union all</w:t>
      </w:r>
    </w:p>
    <w:p w:rsidR="00F47930" w:rsidRDefault="00F47930" w:rsidP="00F47930">
      <w:pPr>
        <w:ind w:firstLine="420"/>
      </w:pPr>
      <w:r w:rsidRPr="00F47930">
        <w:t>select id from t where Name = 'admin'</w:t>
      </w:r>
    </w:p>
    <w:p w:rsidR="007B63B6" w:rsidRDefault="007B63B6" w:rsidP="00CD0E0C">
      <w:pPr>
        <w:pStyle w:val="4"/>
        <w:spacing w:before="312"/>
        <w:ind w:left="133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613F5C">
      <w:pPr>
        <w:ind w:firstLine="420"/>
      </w:pPr>
      <w:r w:rsidRPr="00613F5C">
        <w:t>in 和 not in 也要慎用，否则会导致全表扫描，如：</w:t>
      </w:r>
    </w:p>
    <w:p w:rsidR="00613F5C" w:rsidRPr="00613F5C" w:rsidRDefault="00613F5C" w:rsidP="00613F5C">
      <w:pPr>
        <w:ind w:firstLine="420"/>
      </w:pPr>
      <w:r w:rsidRPr="00613F5C">
        <w:t>select id from t where num in(1,2,3)</w:t>
      </w:r>
    </w:p>
    <w:p w:rsidR="00613F5C" w:rsidRPr="00613F5C" w:rsidRDefault="00613F5C" w:rsidP="00613F5C">
      <w:pPr>
        <w:ind w:firstLine="420"/>
      </w:pPr>
      <w:r w:rsidRPr="00613F5C">
        <w:t>对于连续的数值，能用 between 就不要用 in 了：</w:t>
      </w:r>
    </w:p>
    <w:p w:rsidR="00613F5C" w:rsidRPr="00613F5C" w:rsidRDefault="00613F5C" w:rsidP="00613F5C">
      <w:pPr>
        <w:ind w:firstLine="420"/>
      </w:pPr>
      <w:r w:rsidRPr="00613F5C">
        <w:t>select id from t where num between 1 and 3</w:t>
      </w:r>
    </w:p>
    <w:p w:rsidR="00613F5C" w:rsidRPr="00613F5C" w:rsidRDefault="00613F5C" w:rsidP="00613F5C">
      <w:pPr>
        <w:ind w:firstLine="420"/>
      </w:pPr>
      <w:r w:rsidRPr="00613F5C">
        <w:t>很多时候用 exists 代替 in 是一个好的选择：</w:t>
      </w:r>
    </w:p>
    <w:p w:rsidR="00613F5C" w:rsidRPr="00613F5C" w:rsidRDefault="00613F5C" w:rsidP="00613F5C">
      <w:pPr>
        <w:ind w:firstLine="420"/>
      </w:pPr>
      <w:r w:rsidRPr="00613F5C">
        <w:t>select num from a where num in(select num from b)</w:t>
      </w:r>
    </w:p>
    <w:p w:rsidR="00613F5C" w:rsidRPr="00613F5C" w:rsidRDefault="00613F5C" w:rsidP="00613F5C">
      <w:pPr>
        <w:ind w:firstLine="420"/>
      </w:pPr>
      <w:r w:rsidRPr="00613F5C">
        <w:t>用下面的语句替换：</w:t>
      </w:r>
    </w:p>
    <w:p w:rsidR="00613F5C" w:rsidRDefault="00613F5C" w:rsidP="00613F5C">
      <w:pPr>
        <w:ind w:firstLine="420"/>
      </w:pPr>
      <w:r w:rsidRPr="00613F5C">
        <w:t>select num from a where exists(select 1 from b where num=a.num)</w:t>
      </w:r>
    </w:p>
    <w:p w:rsidR="002179DD" w:rsidRDefault="00D05AE2" w:rsidP="00D05AE2">
      <w:pPr>
        <w:pStyle w:val="4"/>
        <w:spacing w:before="312"/>
        <w:ind w:left="1338"/>
      </w:pPr>
      <w:r w:rsidRPr="00D05AE2">
        <w:rPr>
          <w:rFonts w:hint="eastAsia"/>
        </w:rPr>
        <w:t>慎用</w:t>
      </w:r>
      <w:r w:rsidRPr="00D05AE2">
        <w:t>like条件</w:t>
      </w:r>
    </w:p>
    <w:p w:rsidR="002626B3" w:rsidRPr="002626B3" w:rsidRDefault="002626B3" w:rsidP="002626B3">
      <w:pPr>
        <w:ind w:firstLine="420"/>
      </w:pPr>
      <w:r w:rsidRPr="002626B3">
        <w:t>select id from t where name like ‘%</w:t>
      </w:r>
      <w:proofErr w:type="spellStart"/>
      <w:r w:rsidRPr="002626B3">
        <w:t>abc</w:t>
      </w:r>
      <w:proofErr w:type="spellEnd"/>
      <w:r w:rsidRPr="002626B3">
        <w:t>%’</w:t>
      </w:r>
    </w:p>
    <w:p w:rsidR="002626B3" w:rsidRPr="002626B3" w:rsidRDefault="002626B3" w:rsidP="002626B3">
      <w:pPr>
        <w:ind w:firstLine="420"/>
      </w:pPr>
      <w:r w:rsidRPr="002626B3">
        <w:t>若要提高效率，可以考虑全文检索。</w:t>
      </w:r>
    </w:p>
    <w:p w:rsidR="002626B3" w:rsidRDefault="008708A4" w:rsidP="008708A4">
      <w:pPr>
        <w:pStyle w:val="4"/>
        <w:spacing w:before="312"/>
        <w:ind w:left="1338"/>
      </w:pPr>
      <w:r>
        <w:rPr>
          <w:rFonts w:hint="eastAsia"/>
        </w:rPr>
        <w:t>避免在w</w:t>
      </w:r>
      <w:r>
        <w:t>here</w:t>
      </w:r>
      <w:r>
        <w:rPr>
          <w:rFonts w:hint="eastAsia"/>
        </w:rPr>
        <w:t>子句中使用参数</w:t>
      </w:r>
    </w:p>
    <w:p w:rsidR="008708A4" w:rsidRPr="008708A4" w:rsidRDefault="008708A4" w:rsidP="008708A4">
      <w:pPr>
        <w:ind w:firstLine="420"/>
      </w:pPr>
      <w:r w:rsidRPr="008708A4">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8708A4" w:rsidRPr="008708A4" w:rsidRDefault="008708A4" w:rsidP="008708A4">
      <w:pPr>
        <w:ind w:firstLine="420"/>
      </w:pPr>
      <w:r w:rsidRPr="008708A4">
        <w:lastRenderedPageBreak/>
        <w:t>select id from t where num = @num</w:t>
      </w:r>
    </w:p>
    <w:p w:rsidR="008708A4" w:rsidRPr="008708A4" w:rsidRDefault="008708A4" w:rsidP="008708A4">
      <w:pPr>
        <w:ind w:firstLine="420"/>
      </w:pPr>
      <w:r w:rsidRPr="008708A4">
        <w:t>可以改为强制查询使用索引：</w:t>
      </w:r>
    </w:p>
    <w:p w:rsidR="008708A4" w:rsidRPr="008708A4" w:rsidRDefault="008708A4" w:rsidP="008708A4">
      <w:pPr>
        <w:ind w:firstLine="420"/>
      </w:pPr>
      <w:r w:rsidRPr="008708A4">
        <w:t>select id from t with(index(索引名)) where num = @num</w:t>
      </w:r>
    </w:p>
    <w:p w:rsidR="008708A4" w:rsidRDefault="00921265" w:rsidP="00921265">
      <w:pPr>
        <w:pStyle w:val="4"/>
        <w:spacing w:before="312"/>
        <w:ind w:left="1338"/>
      </w:pPr>
      <w:r>
        <w:rPr>
          <w:rFonts w:hint="eastAsia"/>
        </w:rPr>
        <w:t>避免在 where 子句中对字段进行表达式操作</w:t>
      </w:r>
    </w:p>
    <w:p w:rsidR="00921265" w:rsidRPr="00921265" w:rsidRDefault="00921265" w:rsidP="00921265">
      <w:pPr>
        <w:ind w:firstLine="420"/>
      </w:pPr>
      <w:r w:rsidRPr="00921265">
        <w:t>应尽量避免在 where 子句中对字段进行表达式操作，这将导致引擎放弃使用索引而进行全表扫描。如：</w:t>
      </w:r>
    </w:p>
    <w:p w:rsidR="00921265" w:rsidRPr="00921265" w:rsidRDefault="00921265" w:rsidP="00921265">
      <w:pPr>
        <w:ind w:firstLine="420"/>
      </w:pPr>
      <w:r w:rsidRPr="00921265">
        <w:t>select id from t where num/2 = 100</w:t>
      </w:r>
    </w:p>
    <w:p w:rsidR="00921265" w:rsidRPr="00921265" w:rsidRDefault="00921265" w:rsidP="00921265">
      <w:pPr>
        <w:ind w:firstLine="420"/>
      </w:pPr>
      <w:r w:rsidRPr="00921265">
        <w:t>应改为:</w:t>
      </w:r>
    </w:p>
    <w:p w:rsidR="00921265" w:rsidRPr="00921265" w:rsidRDefault="00921265" w:rsidP="00921265">
      <w:pPr>
        <w:ind w:firstLine="420"/>
      </w:pPr>
      <w:r w:rsidRPr="00921265">
        <w:t>select id from t where num = 100*2</w:t>
      </w:r>
    </w:p>
    <w:p w:rsidR="00921265" w:rsidRDefault="00E4608B" w:rsidP="00E4608B">
      <w:pPr>
        <w:pStyle w:val="4"/>
        <w:spacing w:before="312"/>
        <w:ind w:left="1338"/>
      </w:pPr>
      <w:r>
        <w:rPr>
          <w:rFonts w:hint="eastAsia"/>
        </w:rPr>
        <w:t>避免在where子句中对字段进行函数操作</w:t>
      </w:r>
    </w:p>
    <w:p w:rsidR="00E4608B" w:rsidRPr="00E4608B" w:rsidRDefault="00E4608B" w:rsidP="00E4608B">
      <w:pPr>
        <w:ind w:firstLine="420"/>
      </w:pPr>
      <w:r w:rsidRPr="00E4608B">
        <w:t>应尽量避免在where子句中对字段进行函数操作，这将导致引擎放弃使用索引而进行全表扫描。如：</w:t>
      </w:r>
    </w:p>
    <w:p w:rsidR="00E4608B" w:rsidRPr="00E4608B" w:rsidRDefault="00E4608B" w:rsidP="00E4608B">
      <w:pPr>
        <w:ind w:firstLine="420"/>
      </w:pPr>
      <w:r w:rsidRPr="00E4608B">
        <w:t>select id from t where substring(name,1,3) = ’</w:t>
      </w:r>
      <w:proofErr w:type="spellStart"/>
      <w:r w:rsidRPr="00E4608B">
        <w:t>abc</w:t>
      </w:r>
      <w:proofErr w:type="spellEnd"/>
      <w:r w:rsidRPr="00E4608B">
        <w:t>’       -–name以</w:t>
      </w:r>
      <w:proofErr w:type="spellStart"/>
      <w:r w:rsidRPr="00E4608B">
        <w:t>abc</w:t>
      </w:r>
      <w:proofErr w:type="spellEnd"/>
      <w:r w:rsidRPr="00E4608B">
        <w:t>开头的id</w:t>
      </w:r>
    </w:p>
    <w:p w:rsidR="00E4608B" w:rsidRPr="00E4608B" w:rsidRDefault="00E4608B" w:rsidP="00E4608B">
      <w:pPr>
        <w:ind w:firstLine="420"/>
      </w:pPr>
      <w:r w:rsidRPr="00E4608B">
        <w:t xml:space="preserve">select id from t where </w:t>
      </w:r>
      <w:proofErr w:type="spellStart"/>
      <w:r w:rsidRPr="00E4608B">
        <w:t>datediff</w:t>
      </w:r>
      <w:proofErr w:type="spellEnd"/>
      <w:r w:rsidRPr="00E4608B">
        <w:t>(day,createdate,’2005-11-30′) = 0    -–‘2005-11-30’    --生成的id</w:t>
      </w:r>
    </w:p>
    <w:p w:rsidR="00E4608B" w:rsidRPr="00E4608B" w:rsidRDefault="00E4608B" w:rsidP="00E4608B">
      <w:pPr>
        <w:ind w:firstLine="420"/>
      </w:pPr>
      <w:r w:rsidRPr="00E4608B">
        <w:t>应改为:</w:t>
      </w:r>
    </w:p>
    <w:p w:rsidR="00E4608B" w:rsidRPr="00E4608B" w:rsidRDefault="00E4608B" w:rsidP="00E4608B">
      <w:pPr>
        <w:ind w:firstLine="420"/>
      </w:pPr>
      <w:r w:rsidRPr="00E4608B">
        <w:t>select id from t where name like '</w:t>
      </w:r>
      <w:proofErr w:type="spellStart"/>
      <w:r w:rsidRPr="00E4608B">
        <w:t>abc</w:t>
      </w:r>
      <w:proofErr w:type="spellEnd"/>
      <w:r w:rsidRPr="00E4608B">
        <w:t>%'</w:t>
      </w:r>
    </w:p>
    <w:p w:rsidR="00E4608B" w:rsidRPr="00E4608B" w:rsidRDefault="00E4608B" w:rsidP="00E4608B">
      <w:pPr>
        <w:ind w:firstLine="420"/>
      </w:pPr>
      <w:r w:rsidRPr="00E4608B">
        <w:t xml:space="preserve">select id from t where </w:t>
      </w:r>
      <w:proofErr w:type="spellStart"/>
      <w:r w:rsidRPr="00E4608B">
        <w:t>createdate</w:t>
      </w:r>
      <w:proofErr w:type="spellEnd"/>
      <w:r w:rsidRPr="00E4608B">
        <w:t xml:space="preserve"> &gt;= '2005-11-30' and </w:t>
      </w:r>
      <w:proofErr w:type="spellStart"/>
      <w:r w:rsidRPr="00E4608B">
        <w:t>createdate</w:t>
      </w:r>
      <w:proofErr w:type="spellEnd"/>
      <w:r w:rsidRPr="00E4608B">
        <w:t xml:space="preserve"> &lt; '2005-12-1'</w:t>
      </w:r>
    </w:p>
    <w:p w:rsidR="00E4608B" w:rsidRDefault="00B07520" w:rsidP="00B07520">
      <w:pPr>
        <w:pStyle w:val="4"/>
        <w:spacing w:before="312"/>
        <w:ind w:left="1338"/>
      </w:pPr>
      <w:r>
        <w:rPr>
          <w:rFonts w:hint="eastAsia"/>
        </w:rPr>
        <w:t>避免在where 子句中的“=”左边进行函数、算术运算或其他表达式运算</w:t>
      </w:r>
    </w:p>
    <w:p w:rsidR="00B07520" w:rsidRDefault="00B07520" w:rsidP="00B07520">
      <w:pPr>
        <w:ind w:firstLine="420"/>
      </w:pPr>
      <w:r w:rsidRPr="00B07520">
        <w:rPr>
          <w:rFonts w:hint="eastAsia"/>
        </w:rPr>
        <w:t>不要在 where 子句中的“=”左边进行函数、算术运算或其他表达式运算，否则系统将可能无法正确使用索引。</w:t>
      </w:r>
    </w:p>
    <w:p w:rsidR="00061596" w:rsidRDefault="00061596" w:rsidP="00061596">
      <w:pPr>
        <w:pStyle w:val="4"/>
        <w:spacing w:before="312"/>
        <w:ind w:left="1338"/>
      </w:pPr>
      <w:r>
        <w:rPr>
          <w:rFonts w:hint="eastAsia"/>
        </w:rPr>
        <w:t>复合索引必须使用该索引的第一个字段</w:t>
      </w:r>
    </w:p>
    <w:p w:rsidR="000441B3" w:rsidRDefault="000441B3" w:rsidP="000441B3">
      <w:pPr>
        <w:ind w:firstLine="420"/>
      </w:pPr>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025F3" w:rsidRDefault="004025F3" w:rsidP="004025F3">
      <w:pPr>
        <w:pStyle w:val="4"/>
        <w:spacing w:before="312"/>
        <w:ind w:left="1338"/>
      </w:pPr>
      <w:r>
        <w:rPr>
          <w:rFonts w:hint="eastAsia"/>
        </w:rPr>
        <w:t>先分页再j</w:t>
      </w:r>
      <w:r>
        <w:t>oin</w:t>
      </w:r>
    </w:p>
    <w:p w:rsidR="00391408" w:rsidRDefault="00391408" w:rsidP="00391408">
      <w:pPr>
        <w:ind w:firstLine="420"/>
      </w:pPr>
      <w:r w:rsidRPr="00391408">
        <w:rPr>
          <w:rFonts w:hint="eastAsia"/>
        </w:rPr>
        <w:t>对于多张大数据量（这里几百条就算大了）的表JOIN，要先分页再JOIN，否则逻辑读会很高，性能很差。</w:t>
      </w:r>
    </w:p>
    <w:p w:rsidR="00D25539" w:rsidRDefault="00D25539" w:rsidP="00D25539">
      <w:pPr>
        <w:pStyle w:val="4"/>
        <w:spacing w:before="312"/>
        <w:ind w:left="1338"/>
      </w:pPr>
      <w:r>
        <w:rPr>
          <w:rFonts w:hint="eastAsia"/>
        </w:rPr>
        <w:t>索引并不是越多越好</w:t>
      </w:r>
    </w:p>
    <w:p w:rsidR="006802C8" w:rsidRDefault="006802C8" w:rsidP="006802C8">
      <w:pPr>
        <w:ind w:firstLine="420"/>
      </w:pPr>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2E48CD" w:rsidRDefault="002E48CD" w:rsidP="002E48CD">
      <w:pPr>
        <w:pStyle w:val="4"/>
        <w:spacing w:before="312"/>
        <w:ind w:left="1338"/>
      </w:pPr>
      <w:r w:rsidRPr="002E48CD">
        <w:rPr>
          <w:rFonts w:hint="eastAsia"/>
        </w:rPr>
        <w:t>应尽可能的避免更新</w:t>
      </w:r>
      <w:r w:rsidR="00F0758A" w:rsidRPr="002E48CD">
        <w:fldChar w:fldCharType="begin"/>
      </w:r>
      <w:r w:rsidRPr="002E48CD">
        <w:instrText xml:space="preserve"> HYPERLINK "http://www.baidu.com/link?url=f3MEUUvzoVZ8wfzYsWu0b5p1u-9aoTrl4VsYr8Nfk_hZvTOTsaPCYmLgzGXSjskWfDGBBc_M11UZOSV7mkQN-K" \t "_blank" </w:instrText>
      </w:r>
      <w:r w:rsidR="00F0758A" w:rsidRPr="002E48CD">
        <w:fldChar w:fldCharType="separate"/>
      </w:r>
      <w:r w:rsidRPr="002E48CD">
        <w:rPr>
          <w:rStyle w:val="a4"/>
          <w:color w:val="BF8F00" w:themeColor="accent4" w:themeShade="BF"/>
          <w:u w:val="none"/>
        </w:rPr>
        <w:t>聚合</w:t>
      </w:r>
      <w:r w:rsidR="00F0758A" w:rsidRPr="002E48CD">
        <w:fldChar w:fldCharType="end"/>
      </w:r>
      <w:r w:rsidRPr="002E48CD">
        <w:t>(</w:t>
      </w:r>
      <w:r w:rsidRPr="002E48CD">
        <w:rPr>
          <w:rFonts w:hint="eastAsia"/>
        </w:rPr>
        <w:t>clustered</w:t>
      </w:r>
      <w:r w:rsidRPr="002E48CD">
        <w:t>)</w:t>
      </w:r>
      <w:r w:rsidRPr="002E48CD">
        <w:rPr>
          <w:rFonts w:hint="eastAsia"/>
        </w:rPr>
        <w:t>索引数据列</w:t>
      </w:r>
    </w:p>
    <w:p w:rsidR="00AD495E" w:rsidRDefault="00AD495E" w:rsidP="00AD495E">
      <w:pPr>
        <w:ind w:firstLine="420"/>
      </w:pPr>
      <w:r w:rsidRPr="00AD495E">
        <w:rPr>
          <w:rFonts w:hint="eastAsia"/>
        </w:rPr>
        <w:t>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rsidR="00465298" w:rsidRDefault="00465298" w:rsidP="00465298">
      <w:pPr>
        <w:pStyle w:val="4"/>
        <w:spacing w:before="312"/>
        <w:ind w:left="1338"/>
      </w:pPr>
      <w:r>
        <w:rPr>
          <w:rFonts w:hint="eastAsia"/>
        </w:rPr>
        <w:lastRenderedPageBreak/>
        <w:t>尽量使用数字型字段</w:t>
      </w:r>
    </w:p>
    <w:p w:rsidR="00465298" w:rsidRDefault="00465298" w:rsidP="00465298">
      <w:pPr>
        <w:ind w:firstLine="420"/>
      </w:pPr>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863547">
      <w:pPr>
        <w:pStyle w:val="4"/>
        <w:spacing w:before="312"/>
        <w:ind w:left="1338"/>
      </w:pPr>
      <w:r w:rsidRPr="00863547">
        <w:rPr>
          <w:rFonts w:hint="eastAsia"/>
        </w:rPr>
        <w:t xml:space="preserve">尽可能的使用 </w:t>
      </w:r>
      <w:proofErr w:type="spellStart"/>
      <w:r w:rsidRPr="00863547">
        <w:rPr>
          <w:rFonts w:hint="eastAsia"/>
        </w:rPr>
        <w:t>varchar</w:t>
      </w:r>
      <w:proofErr w:type="spellEnd"/>
      <w:r w:rsidRPr="00863547">
        <w:rPr>
          <w:rFonts w:hint="eastAsia"/>
        </w:rPr>
        <w:t>/</w:t>
      </w:r>
      <w:proofErr w:type="spellStart"/>
      <w:r w:rsidRPr="00863547">
        <w:rPr>
          <w:rFonts w:hint="eastAsia"/>
        </w:rPr>
        <w:t>nvarchar</w:t>
      </w:r>
      <w:proofErr w:type="spellEnd"/>
      <w:r w:rsidRPr="00863547">
        <w:rPr>
          <w:rFonts w:hint="eastAsia"/>
        </w:rPr>
        <w:t xml:space="preserve"> 代替 char/</w:t>
      </w:r>
      <w:proofErr w:type="spellStart"/>
      <w:r w:rsidRPr="00863547">
        <w:rPr>
          <w:rFonts w:hint="eastAsia"/>
        </w:rPr>
        <w:t>nchar</w:t>
      </w:r>
      <w:proofErr w:type="spellEnd"/>
    </w:p>
    <w:p w:rsidR="00863547" w:rsidRDefault="00863547" w:rsidP="00863547">
      <w:pPr>
        <w:ind w:firstLine="420"/>
      </w:pPr>
      <w:r w:rsidRPr="00863547">
        <w:rPr>
          <w:rFonts w:hint="eastAsia"/>
        </w:rPr>
        <w:t>因为首先变长字段存储空间小，可以节省存储空间，其次对于查询来说，在一个相对较小的字段内搜索效率显然要高些。</w:t>
      </w:r>
    </w:p>
    <w:p w:rsidR="00FF053D" w:rsidRDefault="00FF053D" w:rsidP="00FF053D">
      <w:pPr>
        <w:pStyle w:val="4"/>
        <w:spacing w:before="312"/>
        <w:ind w:left="1338"/>
      </w:pPr>
      <w:r>
        <w:rPr>
          <w:rFonts w:hint="eastAsia"/>
        </w:rPr>
        <w:t>避免使用</w:t>
      </w:r>
      <w:r>
        <w:t>select *</w:t>
      </w:r>
    </w:p>
    <w:p w:rsidR="00FF053D" w:rsidRDefault="00FF053D" w:rsidP="00FF053D">
      <w:pPr>
        <w:ind w:firstLine="420"/>
      </w:pPr>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0B68FD">
      <w:pPr>
        <w:pStyle w:val="4"/>
        <w:spacing w:before="312"/>
        <w:ind w:left="1338"/>
      </w:pPr>
      <w:r>
        <w:rPr>
          <w:rFonts w:hint="eastAsia"/>
        </w:rPr>
        <w:t>尽量使用表变量来代替临时表</w:t>
      </w:r>
    </w:p>
    <w:p w:rsidR="000B68FD" w:rsidRDefault="000B68FD" w:rsidP="000B68FD">
      <w:pPr>
        <w:ind w:firstLine="420"/>
      </w:pPr>
      <w:r w:rsidRPr="000B68FD">
        <w:rPr>
          <w:rFonts w:hint="eastAsia"/>
        </w:rPr>
        <w:t>如果表变量包含大量数据，请注意索引非常有限（只有主键索引）。</w:t>
      </w:r>
    </w:p>
    <w:p w:rsidR="00BB68D1" w:rsidRDefault="00BB68D1" w:rsidP="00BB68D1">
      <w:pPr>
        <w:pStyle w:val="4"/>
        <w:spacing w:before="312"/>
        <w:ind w:left="1338"/>
      </w:pPr>
      <w:r>
        <w:rPr>
          <w:rFonts w:hint="eastAsia"/>
        </w:rPr>
        <w:t>避免频繁创建和删除临时表</w:t>
      </w:r>
    </w:p>
    <w:p w:rsidR="00BB68D1" w:rsidRDefault="00BB68D1" w:rsidP="00BB68D1">
      <w:pPr>
        <w:ind w:firstLine="420"/>
      </w:pPr>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rsidR="00337061" w:rsidRDefault="00337061" w:rsidP="00337061">
      <w:pPr>
        <w:pStyle w:val="4"/>
        <w:spacing w:before="312"/>
        <w:ind w:left="1338"/>
      </w:pPr>
      <w:r>
        <w:rPr>
          <w:rFonts w:hint="eastAsia"/>
        </w:rPr>
        <w:t>新建临时表使用 select into 代替 create table</w:t>
      </w:r>
    </w:p>
    <w:p w:rsidR="00337061" w:rsidRDefault="00337061" w:rsidP="00337061">
      <w:pPr>
        <w:ind w:firstLine="420"/>
      </w:pPr>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2100CB">
      <w:pPr>
        <w:pStyle w:val="4"/>
        <w:spacing w:before="312"/>
        <w:ind w:left="1338"/>
      </w:pPr>
      <w:r>
        <w:rPr>
          <w:rFonts w:hint="eastAsia"/>
        </w:rPr>
        <w:t>临时表先 truncate table，然后 drop table</w:t>
      </w:r>
    </w:p>
    <w:p w:rsidR="002100CB" w:rsidRDefault="002100CB" w:rsidP="002100CB">
      <w:pPr>
        <w:ind w:firstLine="420"/>
      </w:pPr>
      <w:r w:rsidRPr="002100CB">
        <w:rPr>
          <w:rFonts w:hint="eastAsia"/>
        </w:rPr>
        <w:t>如果使用到了临时表，在存储过程的最后务必将所有的临时表显式删除，先 truncate table ，然后 drop table ，这样可以避免系统表的较长时间锁定。</w:t>
      </w:r>
    </w:p>
    <w:p w:rsidR="00C77050" w:rsidRDefault="00C77050" w:rsidP="00C77050">
      <w:pPr>
        <w:pStyle w:val="4"/>
        <w:spacing w:before="312"/>
        <w:ind w:left="1338"/>
      </w:pPr>
      <w:r>
        <w:rPr>
          <w:rFonts w:hint="eastAsia"/>
        </w:rPr>
        <w:t>尽量避免使用游标</w:t>
      </w:r>
    </w:p>
    <w:p w:rsidR="00C77050" w:rsidRDefault="00C77050" w:rsidP="00C77050">
      <w:pPr>
        <w:ind w:firstLine="420"/>
      </w:pPr>
      <w:r w:rsidRPr="00C77050">
        <w:t>因为游标的效率较差</w:t>
      </w:r>
      <w:r w:rsidRPr="00C77050">
        <w:rPr>
          <w:rFonts w:hint="eastAsia"/>
        </w:rPr>
        <w:t>，如果游标操作的数据超过1万行，那么就应该考虑改写。</w:t>
      </w:r>
    </w:p>
    <w:p w:rsidR="00FF177A" w:rsidRDefault="00FF177A" w:rsidP="00FF177A">
      <w:pPr>
        <w:pStyle w:val="4"/>
        <w:spacing w:before="312"/>
        <w:ind w:left="1338"/>
      </w:pPr>
      <w:r>
        <w:rPr>
          <w:rFonts w:hint="eastAsia"/>
        </w:rPr>
        <w:t>基于集的解决方案</w:t>
      </w:r>
    </w:p>
    <w:p w:rsidR="00FF177A" w:rsidRDefault="00FF177A" w:rsidP="00FF177A">
      <w:pPr>
        <w:ind w:firstLine="420"/>
      </w:pPr>
      <w:r w:rsidRPr="00FF177A">
        <w:rPr>
          <w:rFonts w:hint="eastAsia"/>
        </w:rPr>
        <w:t>使用基于游标的方法或临时表方法之前，应先寻找基于集的解决方案来解决问题，基于集的方法通常更有效。</w:t>
      </w:r>
    </w:p>
    <w:p w:rsidR="00F01627" w:rsidRDefault="00F01627" w:rsidP="00F01627">
      <w:pPr>
        <w:pStyle w:val="4"/>
        <w:spacing w:before="312"/>
        <w:ind w:left="1338"/>
      </w:pPr>
      <w:r>
        <w:rPr>
          <w:rFonts w:hint="eastAsia"/>
        </w:rPr>
        <w:t>游标并不是不可使用</w:t>
      </w:r>
    </w:p>
    <w:p w:rsidR="00F01627" w:rsidRDefault="00F01627" w:rsidP="00F01627">
      <w:pPr>
        <w:ind w:firstLine="420"/>
      </w:pPr>
      <w:r w:rsidRPr="00F01627">
        <w:rPr>
          <w:rFonts w:hint="eastAsia"/>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580498">
      <w:pPr>
        <w:pStyle w:val="4"/>
        <w:spacing w:before="312"/>
        <w:ind w:left="1338"/>
      </w:pPr>
      <w:r>
        <w:rPr>
          <w:rFonts w:hint="eastAsia"/>
        </w:rPr>
        <w:lastRenderedPageBreak/>
        <w:t>SET NOCOUNT ON</w:t>
      </w:r>
      <w:r w:rsidR="002025E2">
        <w:rPr>
          <w:rFonts w:hint="eastAsia"/>
        </w:rPr>
        <w:t>和</w:t>
      </w:r>
      <w:r>
        <w:rPr>
          <w:rFonts w:hint="eastAsia"/>
        </w:rPr>
        <w:t>SET NOCOUNT OFF</w:t>
      </w:r>
      <w:r w:rsidR="002025E2">
        <w:rPr>
          <w:rFonts w:hint="eastAsia"/>
        </w:rPr>
        <w:t>的使用</w:t>
      </w:r>
    </w:p>
    <w:p w:rsidR="00A01B9C" w:rsidRPr="00A01B9C" w:rsidRDefault="00A01B9C" w:rsidP="00A01B9C">
      <w:pPr>
        <w:ind w:firstLine="420"/>
      </w:pPr>
      <w:r w:rsidRPr="00A01B9C">
        <w:rPr>
          <w:rFonts w:hint="eastAsia"/>
        </w:rPr>
        <w:t>在所有的存储过程和触发器的开始处设置 SET NOCOUNT ON ，在结束时设置 SET NOCOUNT OFF 。无需在执行存储过程和触发器的每个语句后向客户端发送 DONE_IN_PROC 消息。</w:t>
      </w:r>
      <w:bookmarkStart w:id="3" w:name="_GoBack"/>
      <w:bookmarkEnd w:id="3"/>
    </w:p>
    <w:p w:rsidR="00B977CF" w:rsidRDefault="00B977CF" w:rsidP="00B977CF">
      <w:pPr>
        <w:pStyle w:val="4"/>
        <w:spacing w:before="312"/>
        <w:ind w:left="1338"/>
      </w:pPr>
      <w:r>
        <w:rPr>
          <w:rFonts w:hint="eastAsia"/>
        </w:rPr>
        <w:t>尽量避免大事务操作</w:t>
      </w:r>
    </w:p>
    <w:p w:rsidR="00B977CF" w:rsidRPr="00B977CF" w:rsidRDefault="00B977CF" w:rsidP="00B977CF">
      <w:pPr>
        <w:ind w:firstLine="420"/>
      </w:pPr>
      <w:r w:rsidRPr="00B977CF">
        <w:rPr>
          <w:rFonts w:hint="eastAsia"/>
        </w:rPr>
        <w:t>尽量避免大事务操作，提高系统并发能力。</w:t>
      </w:r>
    </w:p>
    <w:p w:rsidR="00613F5C" w:rsidRPr="00613F5C" w:rsidRDefault="00613F5C" w:rsidP="00613F5C"/>
    <w:p w:rsidR="00F47930" w:rsidRPr="00F47930" w:rsidRDefault="00F47930" w:rsidP="00F47930"/>
    <w:p w:rsidR="00454A6B" w:rsidRPr="00454A6B" w:rsidRDefault="00454A6B" w:rsidP="00454A6B"/>
    <w:p w:rsidR="00454891" w:rsidRDefault="002A5226" w:rsidP="002A5226">
      <w:pPr>
        <w:pStyle w:val="2"/>
        <w:spacing w:before="312"/>
        <w:ind w:left="210"/>
      </w:pPr>
      <w:r>
        <w:t>Oracle</w:t>
      </w:r>
    </w:p>
    <w:p w:rsidR="00002597" w:rsidRDefault="009F415B" w:rsidP="004D06EE">
      <w:pPr>
        <w:pStyle w:val="3"/>
        <w:spacing w:before="312"/>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0"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7325" cy="3886200"/>
                    </a:xfrm>
                    <a:prstGeom prst="rect">
                      <a:avLst/>
                    </a:prstGeom>
                  </pic:spPr>
                </pic:pic>
              </a:graphicData>
            </a:graphic>
          </wp:inline>
        </w:drawing>
      </w:r>
    </w:p>
    <w:p w:rsidR="009F415B" w:rsidRDefault="009E4A4E" w:rsidP="004D06EE">
      <w:pPr>
        <w:pStyle w:val="3"/>
        <w:spacing w:before="312"/>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09524" cy="1828571"/>
                    </a:xfrm>
                    <a:prstGeom prst="rect">
                      <a:avLst/>
                    </a:prstGeom>
                  </pic:spPr>
                </pic:pic>
              </a:graphicData>
            </a:graphic>
          </wp:inline>
        </w:drawing>
      </w:r>
    </w:p>
    <w:p w:rsidR="00186B3E" w:rsidRDefault="00186B3E" w:rsidP="004D06EE">
      <w:pPr>
        <w:pStyle w:val="3"/>
        <w:spacing w:before="312"/>
        <w:ind w:left="987"/>
      </w:pPr>
      <w:r>
        <w:rPr>
          <w:rFonts w:hint="eastAsia"/>
        </w:rPr>
        <w:t>索引</w:t>
      </w:r>
    </w:p>
    <w:p w:rsidR="00584982" w:rsidRDefault="00584982" w:rsidP="00584982">
      <w:pPr>
        <w:pStyle w:val="4"/>
        <w:spacing w:before="312"/>
        <w:ind w:left="1338"/>
      </w:pPr>
      <w:r>
        <w:rPr>
          <w:rFonts w:hint="eastAsia"/>
        </w:rPr>
        <w:t>索引使用条件</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&lt; ?</w:t>
      </w:r>
    </w:p>
    <w:p w:rsidR="00584982" w:rsidRPr="004440AC"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4440AC">
        <w:rPr>
          <w:rFonts w:ascii="Arial" w:eastAsia="宋体" w:hAnsi="Arial" w:cs="Arial"/>
          <w:color w:val="333333"/>
          <w:kern w:val="0"/>
          <w:szCs w:val="21"/>
        </w:rPr>
        <w:t>INDEX_COLUMN &lt;=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between ? and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in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like ?||'%'</w:t>
      </w:r>
      <w:r w:rsidRPr="00584982">
        <w:rPr>
          <w:rFonts w:ascii="Arial" w:eastAsia="宋体" w:hAnsi="Arial" w:cs="Arial"/>
          <w:color w:val="333333"/>
          <w:kern w:val="0"/>
          <w:szCs w:val="21"/>
        </w:rPr>
        <w:t>（后导模糊查询）</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&lt;&gt; ?</w:t>
            </w:r>
          </w:p>
          <w:p w:rsidR="00CF1540" w:rsidRPr="00CF1540" w:rsidRDefault="00CF1540" w:rsidP="00CF1540">
            <w:pPr>
              <w:widowControl/>
              <w:spacing w:line="330" w:lineRule="atLeast"/>
              <w:jc w:val="left"/>
            </w:pPr>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function(INDEX_COLUMN) = ?</w:t>
            </w:r>
          </w:p>
          <w:p w:rsidR="00CF1540" w:rsidRPr="00CF1540" w:rsidRDefault="00CF1540" w:rsidP="00CF1540">
            <w:pPr>
              <w:widowControl/>
              <w:spacing w:line="330" w:lineRule="atLeast"/>
              <w:jc w:val="left"/>
            </w:pPr>
            <w:r w:rsidRPr="00CF1540">
              <w:t>INDEX_COLUMN + 1 = ?</w:t>
            </w:r>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lastRenderedPageBreak/>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lastRenderedPageBreak/>
              <w:t>Oracle在做数值比较时需要将两边的数据转换成同一种数据类型，如</w:t>
            </w:r>
            <w:r w:rsidRPr="00CF1540">
              <w:lastRenderedPageBreak/>
              <w:t>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proofErr w:type="spellStart"/>
            <w:r w:rsidRPr="00CF1540">
              <w:lastRenderedPageBreak/>
              <w:t>a.INDEX_COLUMN</w:t>
            </w:r>
            <w:proofErr w:type="spellEnd"/>
            <w:r w:rsidRPr="00CF1540">
              <w:t>=a.COLUMN_1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如：我们company表建了一个</w:t>
      </w:r>
      <w:proofErr w:type="spellStart"/>
      <w:r w:rsidRPr="00AB0613">
        <w:t>id+name</w:t>
      </w:r>
      <w:proofErr w:type="spellEnd"/>
      <w:r w:rsidRPr="00AB0613">
        <w:t>的组合索引，以下SQL是不能使用索引的</w:t>
      </w:r>
    </w:p>
    <w:p w:rsidR="00AB0613" w:rsidRPr="00AB0613" w:rsidRDefault="00B24B8A" w:rsidP="00AB0613">
      <w:r>
        <w:t>s</w:t>
      </w:r>
      <w:r w:rsidR="00AB0613" w:rsidRPr="00AB0613">
        <w:t>elect * from company where name=?</w:t>
      </w:r>
    </w:p>
    <w:p w:rsidR="00AB0613" w:rsidRDefault="00AB0613" w:rsidP="00AB0613">
      <w:r w:rsidRPr="00AB0613">
        <w:t>Oracle9i后引入了一种index skip scan的索引方式来解决类似的问题，但是通过index skip scan提高性能的条件比较特殊，使用不好反而性能会更差。</w:t>
      </w:r>
    </w:p>
    <w:p w:rsidR="00C72B67" w:rsidRDefault="00C72B67" w:rsidP="00C72B67">
      <w:pPr>
        <w:pStyle w:val="4"/>
        <w:spacing w:before="312"/>
        <w:ind w:left="1338"/>
      </w:pPr>
      <w:r>
        <w:rPr>
          <w:rFonts w:hint="eastAsia"/>
        </w:rPr>
        <w:t>什么字段需要索引</w:t>
      </w:r>
    </w:p>
    <w:p w:rsidR="00CB1740" w:rsidRPr="00CB1740" w:rsidRDefault="00CB1740" w:rsidP="00CB1740">
      <w:pPr>
        <w:pStyle w:val="a0"/>
        <w:numPr>
          <w:ilvl w:val="0"/>
          <w:numId w:val="40"/>
        </w:numPr>
        <w:ind w:firstLineChars="0"/>
        <w:rPr>
          <w:rFonts w:ascii="Arial" w:hAnsi="Arial" w:cs="Arial"/>
          <w:color w:val="333333"/>
          <w:szCs w:val="21"/>
        </w:rPr>
      </w:pPr>
      <w:r w:rsidRPr="00CB1740">
        <w:rPr>
          <w:rFonts w:ascii="Arial" w:hAnsi="Arial" w:cs="Arial"/>
          <w:color w:val="333333"/>
          <w:szCs w:val="21"/>
        </w:rPr>
        <w:t>主键及外键通常都要有索引</w:t>
      </w:r>
      <w:r w:rsidR="00EE3591">
        <w:rPr>
          <w:rFonts w:ascii="Arial" w:hAnsi="Arial" w:cs="Arial" w:hint="eastAsia"/>
          <w:color w:val="333333"/>
          <w:szCs w:val="21"/>
        </w:rPr>
        <w:t>。</w:t>
      </w:r>
    </w:p>
    <w:p w:rsidR="00CB1740" w:rsidRPr="005F3B41" w:rsidRDefault="00EE3591" w:rsidP="00CB1740">
      <w:pPr>
        <w:pStyle w:val="a0"/>
        <w:numPr>
          <w:ilvl w:val="0"/>
          <w:numId w:val="40"/>
        </w:numPr>
        <w:ind w:firstLineChars="0"/>
      </w:pPr>
      <w:r>
        <w:rPr>
          <w:rFonts w:ascii="Arial" w:hAnsi="Arial" w:cs="Arial"/>
          <w:color w:val="333333"/>
          <w:szCs w:val="21"/>
        </w:rPr>
        <w:t>字段出现在查询条件中，并且查询条件可以使用索引</w:t>
      </w:r>
      <w:r>
        <w:rPr>
          <w:rFonts w:ascii="Arial" w:hAnsi="Arial" w:cs="Arial" w:hint="eastAsia"/>
          <w:color w:val="333333"/>
          <w:szCs w:val="21"/>
        </w:rPr>
        <w:t>。</w:t>
      </w:r>
    </w:p>
    <w:p w:rsidR="005F3B41" w:rsidRPr="00DD6F45" w:rsidRDefault="00DD6F45" w:rsidP="00CB1740">
      <w:pPr>
        <w:pStyle w:val="a0"/>
        <w:numPr>
          <w:ilvl w:val="0"/>
          <w:numId w:val="40"/>
        </w:numPr>
        <w:ind w:firstLineChars="0"/>
      </w:pPr>
      <w:r>
        <w:rPr>
          <w:rFonts w:ascii="Arial" w:hAnsi="Arial" w:cs="Arial"/>
          <w:color w:val="333333"/>
          <w:szCs w:val="21"/>
        </w:rPr>
        <w:t>语句执行频率高，一天会有几千次以上</w:t>
      </w:r>
      <w:r>
        <w:rPr>
          <w:rFonts w:ascii="Arial" w:hAnsi="Arial" w:cs="Arial" w:hint="eastAsia"/>
          <w:color w:val="333333"/>
          <w:szCs w:val="21"/>
        </w:rPr>
        <w:t>。</w:t>
      </w:r>
    </w:p>
    <w:p w:rsidR="00DD6F45" w:rsidRPr="002E72A4" w:rsidRDefault="00DD6F45" w:rsidP="00CB1740">
      <w:pPr>
        <w:pStyle w:val="a0"/>
        <w:numPr>
          <w:ilvl w:val="0"/>
          <w:numId w:val="40"/>
        </w:numPr>
        <w:ind w:firstLineChars="0"/>
      </w:pPr>
      <w:r>
        <w:rPr>
          <w:rFonts w:ascii="Arial" w:hAnsi="Arial" w:cs="Arial"/>
          <w:color w:val="333333"/>
          <w:szCs w:val="21"/>
        </w:rPr>
        <w:t>通过字段条件可筛选的记录集很小，</w:t>
      </w:r>
      <w:r w:rsidRPr="00DD6F45">
        <w:rPr>
          <w:rFonts w:ascii="Arial" w:hAnsi="Arial" w:cs="Arial"/>
          <w:color w:val="333333"/>
          <w:szCs w:val="21"/>
        </w:rPr>
        <w:t>那数据筛选比例是多少才适合</w:t>
      </w:r>
      <w:r w:rsidR="002E72A4">
        <w:rPr>
          <w:rFonts w:ascii="Arial" w:hAnsi="Arial" w:cs="Arial" w:hint="eastAsia"/>
          <w:color w:val="333333"/>
          <w:szCs w:val="21"/>
        </w:rPr>
        <w:t>。</w:t>
      </w:r>
    </w:p>
    <w:p w:rsidR="002E72A4" w:rsidRDefault="002E72A4" w:rsidP="002E72A4">
      <w:r>
        <w:rPr>
          <w:rFonts w:hint="eastAsia"/>
        </w:rPr>
        <w:t>这个没有固定值，需要根据表数据量来评估，以下是经验公式，可用于快速评估：</w:t>
      </w:r>
    </w:p>
    <w:p w:rsidR="002E72A4" w:rsidRDefault="002E72A4" w:rsidP="002E72A4">
      <w:r>
        <w:rPr>
          <w:rFonts w:hint="eastAsia"/>
        </w:rPr>
        <w:t>小表</w:t>
      </w:r>
      <w:r>
        <w:t>(记录数小于10000行的表)：筛选比例&lt;10%</w:t>
      </w:r>
      <w:r>
        <w:rPr>
          <w:rFonts w:hint="eastAsia"/>
        </w:rPr>
        <w:t>。</w:t>
      </w:r>
    </w:p>
    <w:p w:rsidR="002E72A4" w:rsidRDefault="002E72A4" w:rsidP="002E72A4">
      <w:r>
        <w:rPr>
          <w:rFonts w:hint="eastAsia"/>
        </w:rPr>
        <w:t>大表：</w:t>
      </w:r>
      <w:r>
        <w:t>(筛选返回记录数)&lt;(表总记录数*单条记录长度)/10000/16</w:t>
      </w:r>
      <w:r>
        <w:rPr>
          <w:rFonts w:hint="eastAsia"/>
        </w:rPr>
        <w:t>。</w:t>
      </w:r>
    </w:p>
    <w:p w:rsidR="002E72A4" w:rsidRDefault="002E72A4" w:rsidP="002E72A4">
      <w:r>
        <w:t xml:space="preserve">      单条记录长度≈字段平均内容长度之和+字段数*2</w:t>
      </w:r>
      <w:r>
        <w:rPr>
          <w:rFonts w:hint="eastAsia"/>
        </w:rPr>
        <w:t>。</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以下是一些字段是否需要建</w:t>
      </w:r>
      <w:r w:rsidRPr="002E2423">
        <w:rPr>
          <w:rFonts w:ascii="Arial" w:eastAsia="宋体" w:hAnsi="Arial" w:cs="Arial"/>
          <w:color w:val="333333"/>
          <w:kern w:val="0"/>
          <w:szCs w:val="21"/>
        </w:rPr>
        <w:t>B-TREE</w:t>
      </w:r>
      <w:r w:rsidRPr="002E2423">
        <w:rPr>
          <w:rFonts w:ascii="Arial" w:eastAsia="宋体" w:hAnsi="Arial" w:cs="Arial"/>
          <w:color w:val="333333"/>
          <w:kern w:val="0"/>
          <w:szCs w:val="21"/>
        </w:rPr>
        <w:t>索引的经验分类：</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ID,PK</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PRODUCT_ID,COMPANY_ID,MEMBER_ID,</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ORDER_ID,TRADE_ID,PAY_ID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有对</w:t>
            </w:r>
            <w:r w:rsidR="00E913C9">
              <w:rPr>
                <w:rFonts w:ascii="Arial" w:eastAsia="宋体" w:hAnsi="Arial" w:cs="Arial" w:hint="eastAsia"/>
                <w:color w:val="4F4F4F"/>
                <w:kern w:val="0"/>
                <w:szCs w:val="21"/>
              </w:rPr>
              <w:t>象</w:t>
            </w:r>
            <w:r w:rsidRPr="002E2423">
              <w:rPr>
                <w:rFonts w:ascii="Arial" w:eastAsia="宋体" w:hAnsi="Arial" w:cs="Arial"/>
                <w:color w:val="4F4F4F"/>
                <w:kern w:val="0"/>
                <w:szCs w:val="21"/>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HASH_CODE,USERNAME,IDCARD_NO,</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EMAIL,TEL_NO,IM_NO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索引慎用字段</w:t>
            </w:r>
            <w:r w:rsidRPr="002E2423">
              <w:rPr>
                <w:rFonts w:ascii="Arial" w:eastAsia="宋体" w:hAnsi="Arial" w:cs="Arial"/>
                <w:color w:val="4F4F4F"/>
                <w:kern w:val="0"/>
                <w:szCs w:val="21"/>
              </w:rPr>
              <w:t>,</w:t>
            </w:r>
            <w:r w:rsidRPr="002E2423">
              <w:rPr>
                <w:rFonts w:ascii="Arial" w:eastAsia="宋体" w:hAnsi="Arial" w:cs="Arial"/>
                <w:color w:val="4F4F4F"/>
                <w:kern w:val="0"/>
                <w:szCs w:val="21"/>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GMT_CREATE,GMT_MODIFIED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YEAR,MONTH</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PRODUCT_STATUS,ORDER_STATUS,</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IS_DELETE,VIP_FLAG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ORDER_TYPE,IMAGE_TYPE,GENDER,</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COUNTRY,PROVINCE,CITY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CREATOR,AUDITOR</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LEVEL,AMOUNT,SCORE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ADDRESS,COMPANY_NAME,</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SUMMARY,SUBJECT</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DESCRIPTION,REMARK,MEMO,DETAIL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FILE_CONTENT,EMAIL_CONTENT</w:t>
            </w:r>
          </w:p>
        </w:tc>
      </w:tr>
    </w:tbl>
    <w:p w:rsidR="002E2423" w:rsidRPr="002E72A4" w:rsidRDefault="002E2423" w:rsidP="002E72A4"/>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：索引字段内容+表记录ROWID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84245"/>
                    </a:xfrm>
                    <a:prstGeom prst="rect">
                      <a:avLst/>
                    </a:prstGeom>
                  </pic:spPr>
                </pic:pic>
              </a:graphicData>
            </a:graphic>
          </wp:inline>
        </w:drawing>
      </w:r>
    </w:p>
    <w:p w:rsidR="006D1154" w:rsidRDefault="00595889" w:rsidP="004D06EE">
      <w:pPr>
        <w:pStyle w:val="5"/>
        <w:spacing w:before="312"/>
      </w:pPr>
      <w:bookmarkStart w:id="4" w:name="_组合索引(复合索引)"/>
      <w:bookmarkEnd w:id="4"/>
      <w:r>
        <w:rPr>
          <w:rFonts w:hint="eastAsia"/>
        </w:rPr>
        <w:t>复合</w:t>
      </w:r>
      <w:r w:rsidR="006D1154">
        <w:rPr>
          <w:rFonts w:hint="eastAsia"/>
        </w:rPr>
        <w:t>索引</w:t>
      </w:r>
      <w:r w:rsidR="00566BDB">
        <w:rPr>
          <w:rFonts w:hint="eastAsia"/>
        </w:rPr>
        <w:t>(</w:t>
      </w:r>
      <w:r>
        <w:rPr>
          <w:rFonts w:hint="eastAsia"/>
        </w:rPr>
        <w:t>组合</w:t>
      </w:r>
      <w:r w:rsidR="00566BDB">
        <w:rPr>
          <w:rFonts w:hint="eastAsia"/>
        </w:rPr>
        <w:t>索引)</w:t>
      </w:r>
    </w:p>
    <w:p w:rsidR="00416792" w:rsidRDefault="00416792" w:rsidP="00416792">
      <w:pPr>
        <w:rPr>
          <w:rFonts w:ascii="Arial" w:hAnsi="Arial" w:cs="Arial" w:hint="eastAsia"/>
          <w:color w:val="333333"/>
          <w:szCs w:val="21"/>
        </w:rPr>
      </w:pPr>
      <w:r>
        <w:rPr>
          <w:rFonts w:ascii="Arial" w:hAnsi="Arial" w:cs="Arial"/>
          <w:color w:val="333333"/>
          <w:szCs w:val="21"/>
        </w:rPr>
        <w:t>一个索引由多个字段组成，称为组合索引</w:t>
      </w:r>
      <w:r>
        <w:rPr>
          <w:rFonts w:ascii="Arial" w:hAnsi="Arial" w:cs="Arial" w:hint="eastAsia"/>
          <w:color w:val="333333"/>
          <w:szCs w:val="21"/>
        </w:rPr>
        <w:t>。</w:t>
      </w:r>
    </w:p>
    <w:p w:rsidR="008C73C1" w:rsidRPr="008C73C1" w:rsidRDefault="008C73C1" w:rsidP="008C73C1">
      <w:pPr>
        <w:pStyle w:val="a0"/>
        <w:numPr>
          <w:ilvl w:val="0"/>
          <w:numId w:val="50"/>
        </w:numPr>
        <w:ind w:firstLineChars="0"/>
        <w:rPr>
          <w:rFonts w:ascii="Arial" w:hAnsi="Arial" w:cs="Arial" w:hint="eastAsia"/>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限制条件中出现所有被索引的列时，优化器会选择走索引；</w:t>
      </w:r>
    </w:p>
    <w:p w:rsidR="008C73C1" w:rsidRPr="008C73C1" w:rsidRDefault="008C73C1" w:rsidP="008C73C1">
      <w:pPr>
        <w:pStyle w:val="a0"/>
        <w:numPr>
          <w:ilvl w:val="0"/>
          <w:numId w:val="50"/>
        </w:numPr>
        <w:ind w:firstLineChars="0"/>
        <w:rPr>
          <w:rFonts w:ascii="Arial" w:hAnsi="Arial" w:cs="Arial" w:hint="eastAsia"/>
          <w:color w:val="333333"/>
          <w:szCs w:val="21"/>
        </w:rPr>
      </w:pPr>
      <w:r w:rsidRPr="008C73C1">
        <w:rPr>
          <w:rFonts w:ascii="Arial" w:hAnsi="Arial" w:cs="Arial"/>
          <w:color w:val="333333"/>
          <w:szCs w:val="21"/>
        </w:rPr>
        <w:lastRenderedPageBreak/>
        <w:t>对于复合索引，在</w:t>
      </w:r>
      <w:r w:rsidRPr="008C73C1">
        <w:rPr>
          <w:rFonts w:ascii="Arial" w:hAnsi="Arial" w:cs="Arial"/>
          <w:color w:val="333333"/>
          <w:szCs w:val="21"/>
        </w:rPr>
        <w:t>Where</w:t>
      </w:r>
      <w:r w:rsidRPr="008C73C1">
        <w:rPr>
          <w:rFonts w:ascii="Arial" w:hAnsi="Arial" w:cs="Arial"/>
          <w:color w:val="333333"/>
          <w:szCs w:val="21"/>
        </w:rPr>
        <w:t>限制条件中出现联合索引中前导的列，即创建联合索引时前导的列时，优化器会选择走索引；</w:t>
      </w:r>
    </w:p>
    <w:p w:rsidR="008C73C1" w:rsidRPr="008C73C1" w:rsidRDefault="008C73C1" w:rsidP="008C73C1">
      <w:pPr>
        <w:pStyle w:val="a0"/>
        <w:numPr>
          <w:ilvl w:val="0"/>
          <w:numId w:val="50"/>
        </w:numPr>
        <w:ind w:firstLineChars="0"/>
        <w:rPr>
          <w:rFonts w:ascii="Arial" w:hAnsi="Arial" w:cs="Arial" w:hint="eastAsia"/>
          <w:color w:val="333333"/>
          <w:szCs w:val="21"/>
        </w:rPr>
      </w:pPr>
      <w:r w:rsidRPr="008C73C1">
        <w:rPr>
          <w:rFonts w:ascii="Arial" w:hAnsi="Arial" w:cs="Arial"/>
          <w:color w:val="333333"/>
          <w:szCs w:val="21"/>
        </w:rPr>
        <w:t>对于创建复合索引时，应考虑被索引字段的优先顺序，应将经常作为限制条件的字段放在首位；重复值少，即高基数</w:t>
      </w:r>
      <w:r w:rsidRPr="008C73C1">
        <w:rPr>
          <w:rFonts w:ascii="Arial" w:hAnsi="Arial" w:cs="Arial"/>
          <w:color w:val="333333"/>
          <w:szCs w:val="21"/>
        </w:rPr>
        <w:t>(high-</w:t>
      </w:r>
      <w:proofErr w:type="spellStart"/>
      <w:r w:rsidRPr="008C73C1">
        <w:rPr>
          <w:rFonts w:ascii="Arial" w:hAnsi="Arial" w:cs="Arial"/>
          <w:color w:val="333333"/>
          <w:szCs w:val="21"/>
        </w:rPr>
        <w:t>cardinaltiy</w:t>
      </w:r>
      <w:proofErr w:type="spellEnd"/>
      <w:r w:rsidRPr="008C73C1">
        <w:rPr>
          <w:rFonts w:ascii="Arial" w:hAnsi="Arial" w:cs="Arial"/>
          <w:color w:val="333333"/>
          <w:szCs w:val="21"/>
        </w:rPr>
        <w:t>)</w:t>
      </w:r>
      <w:r w:rsidRPr="008C73C1">
        <w:rPr>
          <w:rFonts w:ascii="Arial" w:hAnsi="Arial" w:cs="Arial"/>
          <w:color w:val="333333"/>
          <w:szCs w:val="21"/>
        </w:rPr>
        <w:t>的列往前靠，而重复值多的字段往后靠；</w:t>
      </w:r>
    </w:p>
    <w:p w:rsidR="006D1154" w:rsidRDefault="006D1154" w:rsidP="004D06EE">
      <w:pPr>
        <w:pStyle w:val="5"/>
        <w:spacing w:before="312"/>
      </w:pPr>
      <w:r>
        <w:rPr>
          <w:rFonts w:hint="eastAsia"/>
        </w:rPr>
        <w:t>反向索引</w:t>
      </w:r>
    </w:p>
    <w:p w:rsidR="006D1154" w:rsidRPr="006D1154" w:rsidRDefault="006D1154" w:rsidP="004D06EE">
      <w:pPr>
        <w:pStyle w:val="5"/>
        <w:spacing w:before="312"/>
      </w:pPr>
      <w:r>
        <w:rPr>
          <w:rFonts w:hint="eastAsia"/>
        </w:rPr>
        <w:t>函数索引</w:t>
      </w:r>
    </w:p>
    <w:p w:rsidR="00FD0D12" w:rsidRDefault="00FD0D12" w:rsidP="00FD0D12">
      <w:pPr>
        <w:pStyle w:val="4"/>
        <w:spacing w:before="312"/>
        <w:ind w:left="1338"/>
      </w:pPr>
      <w:r>
        <w:rPr>
          <w:rFonts w:hint="eastAsia"/>
        </w:rPr>
        <w:t>位图索引</w:t>
      </w:r>
    </w:p>
    <w:p w:rsidR="00FD0D12" w:rsidRDefault="00FD0D12" w:rsidP="00FD0D12">
      <w:pPr>
        <w:pStyle w:val="4"/>
        <w:spacing w:before="312"/>
        <w:ind w:left="1338"/>
      </w:pPr>
      <w:r>
        <w:rPr>
          <w:rFonts w:hint="eastAsia"/>
        </w:rPr>
        <w:t>全文索引</w:t>
      </w:r>
    </w:p>
    <w:p w:rsidR="004D06EE" w:rsidRDefault="004D06EE" w:rsidP="004D06EE">
      <w:pPr>
        <w:pStyle w:val="3"/>
        <w:spacing w:before="312"/>
        <w:ind w:left="987"/>
      </w:pPr>
      <w:r>
        <w:rPr>
          <w:rFonts w:hint="eastAsia"/>
        </w:rPr>
        <w:t>执行计划</w:t>
      </w:r>
    </w:p>
    <w:p w:rsidR="00D51A8C" w:rsidRDefault="00D51A8C" w:rsidP="00D51A8C">
      <w:pPr>
        <w:pStyle w:val="4"/>
        <w:spacing w:before="312"/>
        <w:ind w:left="1338"/>
        <w:rPr>
          <w:shd w:val="clear" w:color="auto" w:fill="FFFFFF"/>
        </w:rPr>
      </w:pPr>
      <w:r>
        <w:rPr>
          <w:shd w:val="clear" w:color="auto" w:fill="FFFFFF"/>
        </w:rPr>
        <w:t>执行计划常用列字段解释</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基数（</w:t>
      </w:r>
      <w:r w:rsidRPr="00401567">
        <w:rPr>
          <w:rFonts w:ascii="Arial" w:hAnsi="Arial" w:cs="Arial"/>
          <w:color w:val="333333"/>
          <w:szCs w:val="21"/>
        </w:rPr>
        <w:t>Rows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估计的当前操作的返回结果集行数</w:t>
      </w:r>
      <w:r w:rsidR="009D3D41">
        <w:rPr>
          <w:rFonts w:ascii="Arial" w:hAnsi="Arial" w:cs="Arial" w:hint="eastAsia"/>
          <w:color w:val="333333"/>
          <w:szCs w:val="21"/>
        </w:rPr>
        <w:t>。</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字节（</w:t>
      </w:r>
      <w:r w:rsidRPr="00401567">
        <w:rPr>
          <w:rFonts w:ascii="Arial" w:hAnsi="Arial" w:cs="Arial"/>
          <w:color w:val="333333"/>
          <w:szCs w:val="21"/>
        </w:rPr>
        <w:t>Bytes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执行该步骤后返回的字节数</w:t>
      </w:r>
      <w:r w:rsidR="009D3D41">
        <w:rPr>
          <w:rFonts w:ascii="Arial" w:hAnsi="Arial" w:cs="Arial" w:hint="eastAsia"/>
          <w:color w:val="333333"/>
          <w:szCs w:val="21"/>
        </w:rPr>
        <w:t>。</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耗费（</w:t>
      </w:r>
      <w:r w:rsidRPr="00401567">
        <w:rPr>
          <w:rFonts w:ascii="Arial" w:hAnsi="Arial" w:cs="Arial"/>
          <w:color w:val="333333"/>
          <w:szCs w:val="21"/>
        </w:rPr>
        <w:t>COST</w:t>
      </w:r>
      <w:r w:rsidRPr="00401567">
        <w:rPr>
          <w:rFonts w:ascii="Arial" w:hAnsi="Arial" w:cs="Arial"/>
          <w:color w:val="333333"/>
          <w:szCs w:val="21"/>
        </w:rPr>
        <w:t>）、</w:t>
      </w:r>
      <w:r w:rsidRPr="00401567">
        <w:rPr>
          <w:rFonts w:ascii="Arial" w:hAnsi="Arial" w:cs="Arial"/>
          <w:color w:val="333333"/>
          <w:szCs w:val="21"/>
        </w:rPr>
        <w:t>CPU</w:t>
      </w:r>
      <w:r w:rsidRPr="00401567">
        <w:rPr>
          <w:rFonts w:ascii="Arial" w:hAnsi="Arial" w:cs="Arial"/>
          <w:color w:val="333333"/>
          <w:szCs w:val="21"/>
        </w:rPr>
        <w:t>耗费</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估计的该步骤的执行成本，用于说明</w:t>
      </w:r>
      <w:r w:rsidRPr="00401567">
        <w:rPr>
          <w:rFonts w:ascii="Arial" w:hAnsi="Arial" w:cs="Arial"/>
          <w:color w:val="333333"/>
          <w:szCs w:val="21"/>
        </w:rPr>
        <w:t>SQL</w:t>
      </w:r>
      <w:r w:rsidRPr="00401567">
        <w:rPr>
          <w:rFonts w:ascii="Arial" w:hAnsi="Arial" w:cs="Arial"/>
          <w:color w:val="333333"/>
          <w:szCs w:val="21"/>
        </w:rPr>
        <w:t>执行的代价，理论上越小越好（该值可能与实际有出入）</w:t>
      </w:r>
      <w:r w:rsidR="009D3D41">
        <w:rPr>
          <w:rFonts w:ascii="Arial" w:hAnsi="Arial" w:cs="Arial" w:hint="eastAsia"/>
          <w:color w:val="333333"/>
          <w:szCs w:val="21"/>
        </w:rPr>
        <w:t>。</w:t>
      </w:r>
    </w:p>
    <w:p w:rsid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时间（</w:t>
      </w:r>
      <w:r w:rsidRPr="00401567">
        <w:rPr>
          <w:rFonts w:ascii="Arial" w:hAnsi="Arial" w:cs="Arial"/>
          <w:color w:val="333333"/>
          <w:szCs w:val="21"/>
        </w:rPr>
        <w:t>Time</w:t>
      </w:r>
      <w:r w:rsidRPr="00401567">
        <w:rPr>
          <w:rFonts w:ascii="Arial" w:hAnsi="Arial" w:cs="Arial"/>
          <w:color w:val="333333"/>
          <w:szCs w:val="21"/>
        </w:rPr>
        <w:t>）</w:t>
      </w:r>
      <w:r>
        <w:rPr>
          <w:rFonts w:ascii="Arial" w:hAnsi="Arial" w:cs="Arial" w:hint="eastAsia"/>
          <w:color w:val="333333"/>
          <w:szCs w:val="21"/>
        </w:rPr>
        <w:tab/>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估计的当前操作所需的时间</w:t>
      </w:r>
      <w:r w:rsidR="009D3D41">
        <w:rPr>
          <w:rFonts w:ascii="Arial" w:hAnsi="Arial" w:cs="Arial" w:hint="eastAsia"/>
          <w:color w:val="333333"/>
          <w:szCs w:val="21"/>
        </w:rPr>
        <w:t>。</w:t>
      </w:r>
    </w:p>
    <w:p w:rsidR="00274559" w:rsidRDefault="00274559" w:rsidP="00274559">
      <w:pPr>
        <w:pStyle w:val="4"/>
        <w:spacing w:before="312"/>
        <w:ind w:left="1338"/>
        <w:rPr>
          <w:shd w:val="clear" w:color="auto" w:fill="FFFFFF"/>
        </w:rPr>
      </w:pPr>
      <w:r>
        <w:rPr>
          <w:shd w:val="clear" w:color="auto" w:fill="FFFFFF"/>
        </w:rPr>
        <w:t>表访问的几种方式</w:t>
      </w:r>
    </w:p>
    <w:p w:rsidR="008B49ED" w:rsidRDefault="008B49ED" w:rsidP="008B49ED">
      <w:pPr>
        <w:pStyle w:val="5"/>
        <w:spacing w:before="312"/>
        <w:rPr>
          <w:szCs w:val="20"/>
        </w:rPr>
      </w:pPr>
      <w:r w:rsidRPr="008B49ED">
        <w:rPr>
          <w:szCs w:val="20"/>
        </w:rPr>
        <w:t>TABLE ACCESS FULL（全表扫描）</w:t>
      </w:r>
    </w:p>
    <w:p w:rsidR="006C07B7" w:rsidRDefault="00DA4932" w:rsidP="006C07B7">
      <w:r>
        <w:rPr>
          <w:rFonts w:hint="eastAsia"/>
        </w:rPr>
        <w:tab/>
      </w:r>
      <w:r w:rsidR="006C07B7">
        <w:t>Oracle会读取表中所有的行，并检查每一行是否满足SQL语句中的 Where 限制条件；</w:t>
      </w:r>
    </w:p>
    <w:p w:rsidR="006C07B7" w:rsidRDefault="006C07B7" w:rsidP="006C07B7">
      <w:r>
        <w:t>全表扫描时可以使用多块读（即一次I/O读取多块数据块）操作，提升吞吐量；</w:t>
      </w:r>
    </w:p>
    <w:p w:rsidR="006C07B7" w:rsidRPr="006C07B7" w:rsidRDefault="006C07B7" w:rsidP="006C07B7">
      <w:r>
        <w:t>使用建议：数据量太大的表不建议使用全表扫描，除非本身需要取出的数据较多，占到表数据总量的 5% ~ 10% 或以上</w:t>
      </w:r>
      <w:r>
        <w:rPr>
          <w:rFonts w:hint="eastAsia"/>
        </w:rPr>
        <w:t>。</w:t>
      </w:r>
    </w:p>
    <w:p w:rsidR="00CF02C2" w:rsidRDefault="00CF02C2" w:rsidP="00CF02C2">
      <w:pPr>
        <w:pStyle w:val="5"/>
        <w:spacing w:before="312"/>
        <w:rPr>
          <w:rStyle w:val="a8"/>
          <w:b/>
          <w:bCs/>
          <w:szCs w:val="20"/>
          <w:shd w:val="clear" w:color="auto" w:fill="FFFFFF"/>
        </w:rPr>
      </w:pPr>
      <w:r w:rsidRPr="00CF02C2">
        <w:rPr>
          <w:rStyle w:val="a8"/>
          <w:b/>
          <w:bCs/>
          <w:szCs w:val="20"/>
          <w:shd w:val="clear" w:color="auto" w:fill="FFFFFF"/>
        </w:rPr>
        <w:t>TABLE ACCESS BY ROWID（通过ROWID的表存取）</w:t>
      </w:r>
    </w:p>
    <w:p w:rsidR="00F12517" w:rsidRPr="00F12517" w:rsidRDefault="009B3BB9" w:rsidP="00F12517">
      <w:r>
        <w:rPr>
          <w:rFonts w:hint="eastAsia"/>
        </w:rPr>
        <w:tab/>
      </w:r>
      <w:r w:rsidR="00F12517" w:rsidRPr="00F12517">
        <w:t>ROWID是由Oracle自动加在表中每行最后的一列伪列，既然是伪列，就说明表中并不会物理存储ROWID</w:t>
      </w:r>
      <w:r w:rsidR="00B40171">
        <w:t>的值</w:t>
      </w:r>
      <w:r w:rsidR="00B40171">
        <w:rPr>
          <w:rFonts w:hint="eastAsia"/>
        </w:rPr>
        <w:t>。</w:t>
      </w:r>
    </w:p>
    <w:p w:rsidR="00F12517" w:rsidRPr="00F12517" w:rsidRDefault="009B3BB9" w:rsidP="00F12517">
      <w:r>
        <w:rPr>
          <w:rFonts w:hint="eastAsia"/>
        </w:rPr>
        <w:tab/>
      </w:r>
      <w:r w:rsidR="00F12517" w:rsidRPr="00F12517">
        <w:t>你可以像使用其它列一样使用它，只是不能对该列的值进行增、删、改操作；</w:t>
      </w:r>
    </w:p>
    <w:p w:rsidR="00F12517" w:rsidRPr="00F12517" w:rsidRDefault="00F12517" w:rsidP="00F12517">
      <w:r w:rsidRPr="00F12517">
        <w:t>一旦一行数据插入后，则其对应的ROWID在该行的生命周期内是唯一的，即使发生行迁移，该行的ROWID值也不变。</w:t>
      </w:r>
    </w:p>
    <w:p w:rsidR="00F12517" w:rsidRPr="00F12517" w:rsidRDefault="009B3BB9" w:rsidP="00F12517">
      <w:r>
        <w:rPr>
          <w:rFonts w:hint="eastAsia"/>
        </w:rPr>
        <w:tab/>
      </w:r>
      <w:r w:rsidR="00F12517" w:rsidRPr="00F12517">
        <w:t>让我们再回到 TABLE ACCESS BY ROWID 来：</w:t>
      </w:r>
    </w:p>
    <w:p w:rsidR="00F12517" w:rsidRPr="00F12517" w:rsidRDefault="00F12517" w:rsidP="00F12517">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rsidR="00F12517" w:rsidRPr="00F12517" w:rsidRDefault="00F12517" w:rsidP="00F12517"/>
    <w:p w:rsidR="00CF02C2" w:rsidRDefault="00CF02C2" w:rsidP="00CF02C2">
      <w:pPr>
        <w:pStyle w:val="5"/>
        <w:spacing w:before="312"/>
        <w:rPr>
          <w:rStyle w:val="a8"/>
          <w:b/>
          <w:bCs/>
          <w:szCs w:val="20"/>
          <w:shd w:val="clear" w:color="auto" w:fill="FFFFFF"/>
        </w:rPr>
      </w:pPr>
      <w:r w:rsidRPr="00CF02C2">
        <w:rPr>
          <w:rStyle w:val="a8"/>
          <w:b/>
          <w:bCs/>
          <w:szCs w:val="20"/>
          <w:shd w:val="clear" w:color="auto" w:fill="FFFFFF"/>
        </w:rPr>
        <w:t>TABLE ACCESS BY INDEX SCAN（索引扫描）</w:t>
      </w:r>
    </w:p>
    <w:p w:rsidR="009B3BB9" w:rsidRPr="00A31243" w:rsidRDefault="009B3BB9" w:rsidP="00A31243">
      <w:r w:rsidRPr="00A31243">
        <w:t>在索引块中，既存储每个索引的键值，也存储具有该键值的行的ROWID。</w:t>
      </w:r>
    </w:p>
    <w:p w:rsidR="009B3BB9" w:rsidRPr="00A31243" w:rsidRDefault="009B3BB9" w:rsidP="00A31243">
      <w:r w:rsidRPr="00A31243">
        <w:t>一个数字列上建索引后该索引可能的概念结构如下图：</w:t>
      </w:r>
    </w:p>
    <w:p w:rsidR="009B3BB9" w:rsidRDefault="00BC3ECE" w:rsidP="009B3BB9">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4" cstate="print"/>
                    <a:stretch>
                      <a:fillRect/>
                    </a:stretch>
                  </pic:blipFill>
                  <pic:spPr>
                    <a:xfrm>
                      <a:off x="0" y="0"/>
                      <a:ext cx="5274310" cy="3430270"/>
                    </a:xfrm>
                    <a:prstGeom prst="rect">
                      <a:avLst/>
                    </a:prstGeom>
                  </pic:spPr>
                </pic:pic>
              </a:graphicData>
            </a:graphic>
          </wp:inline>
        </w:drawing>
      </w:r>
    </w:p>
    <w:p w:rsidR="00814E1D" w:rsidRDefault="00814E1D" w:rsidP="00814E1D">
      <w:pPr>
        <w:pStyle w:val="a7"/>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索引扫描分为两步：</w:t>
      </w:r>
    </w:p>
    <w:p w:rsidR="00814E1D" w:rsidRPr="001C06CF" w:rsidRDefault="00814E1D" w:rsidP="001C06CF">
      <w:pPr>
        <w:pStyle w:val="a0"/>
        <w:numPr>
          <w:ilvl w:val="0"/>
          <w:numId w:val="44"/>
        </w:numPr>
        <w:ind w:firstLineChars="0"/>
        <w:rPr>
          <w:rFonts w:ascii="Arial" w:hAnsi="Arial" w:cs="Arial"/>
          <w:color w:val="333333"/>
          <w:szCs w:val="21"/>
        </w:rPr>
      </w:pPr>
      <w:r w:rsidRPr="00814E1D">
        <w:rPr>
          <w:rFonts w:ascii="Arial" w:hAnsi="Arial" w:cs="Arial"/>
          <w:color w:val="333333"/>
          <w:szCs w:val="21"/>
        </w:rPr>
        <w:t>扫描索引得到对应的</w:t>
      </w:r>
      <w:r w:rsidRPr="00814E1D">
        <w:rPr>
          <w:rFonts w:ascii="Arial" w:hAnsi="Arial" w:cs="Arial"/>
          <w:color w:val="333333"/>
          <w:szCs w:val="21"/>
        </w:rPr>
        <w:t>ROWID</w:t>
      </w:r>
      <w:r w:rsidR="001C06CF">
        <w:rPr>
          <w:rFonts w:ascii="Arial" w:hAnsi="Arial" w:cs="Arial" w:hint="eastAsia"/>
          <w:color w:val="333333"/>
          <w:szCs w:val="21"/>
        </w:rPr>
        <w:t>。</w:t>
      </w:r>
    </w:p>
    <w:p w:rsidR="00814E1D" w:rsidRPr="001C06CF" w:rsidRDefault="00814E1D" w:rsidP="001C06CF">
      <w:pPr>
        <w:pStyle w:val="a0"/>
        <w:numPr>
          <w:ilvl w:val="0"/>
          <w:numId w:val="44"/>
        </w:numPr>
        <w:ind w:firstLineChars="0"/>
        <w:rPr>
          <w:rFonts w:ascii="Arial" w:hAnsi="Arial" w:cs="Arial"/>
          <w:color w:val="333333"/>
          <w:szCs w:val="21"/>
        </w:rPr>
      </w:pPr>
      <w:r w:rsidRPr="001C06CF">
        <w:rPr>
          <w:rFonts w:ascii="Arial" w:hAnsi="Arial" w:cs="Arial"/>
          <w:color w:val="333333"/>
          <w:szCs w:val="21"/>
        </w:rPr>
        <w:t>通过</w:t>
      </w:r>
      <w:r w:rsidRPr="001C06CF">
        <w:rPr>
          <w:rFonts w:ascii="Arial" w:hAnsi="Arial" w:cs="Arial"/>
          <w:color w:val="333333"/>
          <w:szCs w:val="21"/>
        </w:rPr>
        <w:t>ROWID</w:t>
      </w:r>
      <w:r w:rsidRPr="001C06CF">
        <w:rPr>
          <w:rFonts w:ascii="Arial" w:hAnsi="Arial" w:cs="Arial"/>
          <w:color w:val="333333"/>
          <w:szCs w:val="21"/>
        </w:rPr>
        <w:t>定位到具体的行读取数据</w:t>
      </w:r>
      <w:r w:rsidR="001C06CF">
        <w:rPr>
          <w:rFonts w:ascii="Arial" w:hAnsi="Arial" w:cs="Arial" w:hint="eastAsia"/>
          <w:color w:val="333333"/>
          <w:szCs w:val="21"/>
        </w:rPr>
        <w:t>。</w:t>
      </w:r>
    </w:p>
    <w:p w:rsidR="00814E1D" w:rsidRPr="00814E1D" w:rsidRDefault="00814E1D" w:rsidP="009B3BB9"/>
    <w:p w:rsidR="008B49ED" w:rsidRDefault="002F15B7" w:rsidP="002F15B7">
      <w:pPr>
        <w:pStyle w:val="4"/>
        <w:spacing w:before="312"/>
        <w:ind w:left="1338"/>
        <w:rPr>
          <w:shd w:val="clear" w:color="auto" w:fill="FFFFFF"/>
        </w:rPr>
      </w:pPr>
      <w:r>
        <w:rPr>
          <w:shd w:val="clear" w:color="auto" w:fill="FFFFFF"/>
        </w:rPr>
        <w:t>索引扫描</w:t>
      </w:r>
      <w:r>
        <w:rPr>
          <w:rFonts w:hint="eastAsia"/>
          <w:shd w:val="clear" w:color="auto" w:fill="FFFFFF"/>
        </w:rPr>
        <w:t>类型</w:t>
      </w:r>
    </w:p>
    <w:p w:rsidR="00272DD1" w:rsidRDefault="00272DD1" w:rsidP="00272DD1">
      <w:pPr>
        <w:pStyle w:val="5"/>
        <w:spacing w:before="312"/>
        <w:rPr>
          <w:kern w:val="0"/>
        </w:rPr>
      </w:pPr>
      <w:r w:rsidRPr="00272DD1">
        <w:rPr>
          <w:kern w:val="0"/>
        </w:rPr>
        <w:t>INDEX UNIQUE SCAN（索引唯一扫描）</w:t>
      </w:r>
    </w:p>
    <w:p w:rsidR="00FB2258" w:rsidRDefault="00FB2258" w:rsidP="00FB2258">
      <w:pPr>
        <w:rPr>
          <w:color w:val="333333"/>
        </w:rPr>
      </w:pPr>
      <w:r w:rsidRPr="00FB2258">
        <w:t>针对唯一性索引（UNIQUE INDEX）的扫描，每次至多只返回一条记录</w:t>
      </w:r>
      <w:r>
        <w:t>；</w:t>
      </w:r>
    </w:p>
    <w:p w:rsidR="00FB2258" w:rsidRPr="00FB2258" w:rsidRDefault="00FB2258" w:rsidP="00FB2258">
      <w:pPr>
        <w:rPr>
          <w:color w:val="333333"/>
        </w:rPr>
      </w:pPr>
      <w:r>
        <w:t>表中某字段存在 UNIQUE、PRIMARY KEY 约束时，Oracle常实现唯一性扫描；</w:t>
      </w:r>
    </w:p>
    <w:p w:rsidR="00272DD1" w:rsidRDefault="00272DD1" w:rsidP="00272DD1">
      <w:pPr>
        <w:pStyle w:val="5"/>
        <w:spacing w:before="312"/>
        <w:rPr>
          <w:kern w:val="0"/>
        </w:rPr>
      </w:pPr>
      <w:r w:rsidRPr="00272DD1">
        <w:rPr>
          <w:kern w:val="0"/>
        </w:rPr>
        <w:t>INDEX RANGE SCAN（索引范围扫描）</w:t>
      </w:r>
    </w:p>
    <w:p w:rsidR="00191EF7" w:rsidRPr="00191EF7" w:rsidRDefault="00191EF7" w:rsidP="00191EF7">
      <w:pPr>
        <w:rPr>
          <w:color w:val="333333"/>
          <w:kern w:val="0"/>
        </w:rPr>
      </w:pPr>
      <w:r w:rsidRPr="00191EF7">
        <w:rPr>
          <w:kern w:val="0"/>
        </w:rPr>
        <w:t>使用一个索引存取多行数据；</w:t>
      </w:r>
    </w:p>
    <w:p w:rsidR="00191EF7" w:rsidRPr="00191EF7" w:rsidRDefault="00191EF7" w:rsidP="00191EF7">
      <w:pPr>
        <w:rPr>
          <w:color w:val="333333"/>
          <w:kern w:val="0"/>
        </w:rPr>
      </w:pPr>
      <w:r w:rsidRPr="00191EF7">
        <w:rPr>
          <w:kern w:val="0"/>
        </w:rPr>
        <w:t>发生索引范围扫描的三种情况：</w:t>
      </w:r>
    </w:p>
    <w:p w:rsidR="00191EF7" w:rsidRPr="00191EF7" w:rsidRDefault="00191EF7" w:rsidP="00191EF7">
      <w:pPr>
        <w:pStyle w:val="a0"/>
        <w:numPr>
          <w:ilvl w:val="0"/>
          <w:numId w:val="47"/>
        </w:numPr>
        <w:ind w:firstLineChars="0"/>
        <w:rPr>
          <w:rFonts w:ascii="Arial" w:hAnsi="Arial" w:cs="Arial"/>
          <w:color w:val="333333"/>
          <w:szCs w:val="21"/>
        </w:rPr>
      </w:pPr>
      <w:r w:rsidRPr="00191EF7">
        <w:rPr>
          <w:rFonts w:ascii="Arial" w:hAnsi="Arial" w:cs="Arial"/>
          <w:color w:val="333333"/>
          <w:szCs w:val="21"/>
        </w:rPr>
        <w:t>在唯一索引列上使用了范围操作符（如：</w:t>
      </w:r>
      <w:r w:rsidRPr="00191EF7">
        <w:rPr>
          <w:rFonts w:ascii="Arial" w:hAnsi="Arial" w:cs="Arial"/>
          <w:color w:val="333333"/>
          <w:szCs w:val="21"/>
        </w:rPr>
        <w:t>&gt;   &lt;   &lt;&gt;   &gt;=   &lt;=   between</w:t>
      </w:r>
      <w:r w:rsidRPr="00191EF7">
        <w:rPr>
          <w:rFonts w:ascii="Arial" w:hAnsi="Arial" w:cs="Arial"/>
          <w:color w:val="333333"/>
          <w:szCs w:val="21"/>
        </w:rPr>
        <w:t>）</w:t>
      </w:r>
      <w:r>
        <w:rPr>
          <w:rFonts w:ascii="Arial" w:hAnsi="Arial" w:cs="Arial" w:hint="eastAsia"/>
          <w:color w:val="333333"/>
          <w:szCs w:val="21"/>
        </w:rPr>
        <w:t>。</w:t>
      </w:r>
    </w:p>
    <w:p w:rsidR="00191EF7" w:rsidRPr="00191EF7" w:rsidRDefault="00191EF7" w:rsidP="00191EF7">
      <w:pPr>
        <w:pStyle w:val="a0"/>
        <w:numPr>
          <w:ilvl w:val="0"/>
          <w:numId w:val="47"/>
        </w:numPr>
        <w:ind w:firstLineChars="0"/>
        <w:rPr>
          <w:rFonts w:ascii="Arial" w:hAnsi="Arial" w:cs="Arial"/>
          <w:color w:val="333333"/>
          <w:szCs w:val="21"/>
        </w:rPr>
      </w:pPr>
      <w:r w:rsidRPr="00191EF7">
        <w:rPr>
          <w:rFonts w:ascii="Arial" w:hAnsi="Arial" w:cs="Arial"/>
          <w:color w:val="333333"/>
          <w:szCs w:val="21"/>
        </w:rPr>
        <w:t>在组合索引上，只使用部分列进行查询（查询时必须包含前导列，否则会走全表扫描）</w:t>
      </w:r>
      <w:r>
        <w:rPr>
          <w:rFonts w:ascii="Arial" w:hAnsi="Arial" w:cs="Arial" w:hint="eastAsia"/>
          <w:color w:val="333333"/>
          <w:szCs w:val="21"/>
        </w:rPr>
        <w:t>。</w:t>
      </w:r>
    </w:p>
    <w:p w:rsidR="00191EF7" w:rsidRPr="00191EF7" w:rsidRDefault="00191EF7" w:rsidP="00191EF7">
      <w:pPr>
        <w:pStyle w:val="a0"/>
        <w:numPr>
          <w:ilvl w:val="0"/>
          <w:numId w:val="47"/>
        </w:numPr>
        <w:ind w:firstLineChars="0"/>
        <w:rPr>
          <w:rFonts w:ascii="Arial" w:hAnsi="Arial" w:cs="Arial"/>
          <w:color w:val="333333"/>
          <w:szCs w:val="21"/>
        </w:rPr>
      </w:pPr>
      <w:r w:rsidRPr="00191EF7">
        <w:rPr>
          <w:rFonts w:ascii="Arial" w:hAnsi="Arial" w:cs="Arial"/>
          <w:color w:val="333333"/>
          <w:szCs w:val="21"/>
        </w:rPr>
        <w:t>对非唯一索引列上进行的任何查询</w:t>
      </w:r>
      <w:r>
        <w:rPr>
          <w:rFonts w:ascii="Arial" w:hAnsi="Arial" w:cs="Arial" w:hint="eastAsia"/>
          <w:color w:val="333333"/>
          <w:szCs w:val="21"/>
        </w:rPr>
        <w:t>。</w:t>
      </w:r>
    </w:p>
    <w:p w:rsidR="00191EF7" w:rsidRPr="00191EF7" w:rsidRDefault="00191EF7" w:rsidP="00191EF7"/>
    <w:p w:rsidR="00272DD1" w:rsidRDefault="00272DD1" w:rsidP="00272DD1">
      <w:pPr>
        <w:pStyle w:val="5"/>
        <w:spacing w:before="312"/>
        <w:rPr>
          <w:kern w:val="0"/>
        </w:rPr>
      </w:pPr>
      <w:bookmarkStart w:id="5" w:name="_INDEX_FULL_SCAN（索引全扫描）"/>
      <w:bookmarkEnd w:id="5"/>
      <w:r w:rsidRPr="00272DD1">
        <w:rPr>
          <w:kern w:val="0"/>
        </w:rPr>
        <w:t>INDEX FULL SCAN（索引全扫描）</w:t>
      </w:r>
    </w:p>
    <w:p w:rsidR="00FA0376" w:rsidRPr="00FA0376" w:rsidRDefault="00FA0376" w:rsidP="00FA0376">
      <w:pPr>
        <w:rPr>
          <w:kern w:val="0"/>
        </w:rPr>
      </w:pPr>
      <w:r w:rsidRPr="00FA0376">
        <w:rPr>
          <w:kern w:val="0"/>
        </w:rPr>
        <w:t>进行全索引扫描时，查询出的数据都必须从索引中可以直接得到（注意全索引扫描只有在</w:t>
      </w:r>
      <w:r w:rsidR="00F0758A">
        <w:rPr>
          <w:kern w:val="0"/>
        </w:rPr>
        <w:fldChar w:fldCharType="begin"/>
      </w:r>
      <w:r w:rsidR="00375247">
        <w:rPr>
          <w:kern w:val="0"/>
        </w:rPr>
        <w:instrText xml:space="preserve"> HYPERLINK  \l "_CBO（Cost-Based_Optimization）_基于代价的优" </w:instrText>
      </w:r>
      <w:r w:rsidR="00F0758A">
        <w:rPr>
          <w:kern w:val="0"/>
        </w:rPr>
        <w:fldChar w:fldCharType="separate"/>
      </w:r>
      <w:r w:rsidRPr="00375247">
        <w:rPr>
          <w:rStyle w:val="a4"/>
          <w:kern w:val="0"/>
        </w:rPr>
        <w:t>CBO</w:t>
      </w:r>
      <w:r w:rsidR="00F0758A">
        <w:rPr>
          <w:kern w:val="0"/>
        </w:rPr>
        <w:fldChar w:fldCharType="end"/>
      </w:r>
      <w:r w:rsidRPr="00FA0376">
        <w:rPr>
          <w:kern w:val="0"/>
        </w:rPr>
        <w:t>模式下才有效）</w:t>
      </w:r>
      <w:r>
        <w:rPr>
          <w:rFonts w:hint="eastAsia"/>
          <w:kern w:val="0"/>
        </w:rPr>
        <w:t>。</w:t>
      </w:r>
    </w:p>
    <w:p w:rsidR="00272DD1" w:rsidRDefault="00272DD1" w:rsidP="00272DD1">
      <w:pPr>
        <w:pStyle w:val="5"/>
        <w:spacing w:before="312"/>
        <w:rPr>
          <w:kern w:val="0"/>
        </w:rPr>
      </w:pPr>
      <w:r w:rsidRPr="00272DD1">
        <w:rPr>
          <w:kern w:val="0"/>
        </w:rPr>
        <w:t>INDEX FAST FULL SCAN（索引快速扫描）</w:t>
      </w:r>
    </w:p>
    <w:p w:rsidR="00677180" w:rsidRPr="00677180" w:rsidRDefault="00677180" w:rsidP="006407C8">
      <w:pPr>
        <w:rPr>
          <w:kern w:val="0"/>
        </w:rPr>
      </w:pPr>
      <w:r w:rsidRPr="00677180">
        <w:rPr>
          <w:kern w:val="0"/>
        </w:rPr>
        <w:t xml:space="preserve">扫描索引中的所有数据块，与 </w:t>
      </w:r>
      <w:hyperlink w:anchor="_INDEX_FULL_SCAN（索引全扫描）" w:history="1">
        <w:r w:rsidRPr="00640CDC">
          <w:rPr>
            <w:rStyle w:val="a4"/>
            <w:kern w:val="0"/>
          </w:rPr>
          <w:t>INDEX FULL SCAN</w:t>
        </w:r>
      </w:hyperlink>
      <w:r w:rsidRPr="00677180">
        <w:rPr>
          <w:kern w:val="0"/>
        </w:rPr>
        <w:t xml:space="preserve"> 类似，但是一个显著的区别是它</w:t>
      </w:r>
      <w:r w:rsidRPr="006407C8">
        <w:rPr>
          <w:kern w:val="0"/>
        </w:rPr>
        <w:t>不对查询</w:t>
      </w:r>
      <w:r w:rsidRPr="006407C8">
        <w:rPr>
          <w:kern w:val="0"/>
        </w:rPr>
        <w:lastRenderedPageBreak/>
        <w:t>出的数据进行排序</w:t>
      </w:r>
      <w:r w:rsidRPr="00677180">
        <w:rPr>
          <w:kern w:val="0"/>
        </w:rPr>
        <w:t>（即数据不是以排序顺序被返回）</w:t>
      </w:r>
      <w:r>
        <w:rPr>
          <w:rFonts w:hint="eastAsia"/>
          <w:kern w:val="0"/>
        </w:rPr>
        <w:t>。</w:t>
      </w:r>
    </w:p>
    <w:p w:rsidR="00272DD1" w:rsidRDefault="00272DD1" w:rsidP="00272DD1">
      <w:pPr>
        <w:pStyle w:val="5"/>
        <w:spacing w:before="312"/>
        <w:rPr>
          <w:kern w:val="0"/>
        </w:rPr>
      </w:pPr>
      <w:r w:rsidRPr="00272DD1">
        <w:rPr>
          <w:kern w:val="0"/>
        </w:rPr>
        <w:t>INDEX SKIP SCAN（索引跳跃扫描）</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 9i后提供，有时候</w:t>
      </w:r>
      <w:r w:rsidR="00F0758A">
        <w:rPr>
          <w:rFonts w:asciiTheme="minorHAnsi" w:eastAsiaTheme="minorEastAsia" w:hAnsiTheme="minorHAnsi" w:cstheme="minorBidi"/>
          <w:sz w:val="21"/>
          <w:szCs w:val="22"/>
        </w:rPr>
        <w:fldChar w:fldCharType="begin"/>
      </w:r>
      <w:r w:rsidR="00A13207">
        <w:rPr>
          <w:rFonts w:asciiTheme="minorHAnsi" w:eastAsiaTheme="minorEastAsia" w:hAnsiTheme="minorHAnsi" w:cstheme="minorBidi"/>
          <w:sz w:val="21"/>
          <w:szCs w:val="22"/>
        </w:rPr>
        <w:instrText xml:space="preserve"> HYPERLINK  \l "_组合索引(复合索引)" </w:instrText>
      </w:r>
      <w:r w:rsidR="00F0758A">
        <w:rPr>
          <w:rFonts w:asciiTheme="minorHAnsi" w:eastAsiaTheme="minorEastAsia" w:hAnsiTheme="minorHAnsi" w:cstheme="minorBidi"/>
          <w:sz w:val="21"/>
          <w:szCs w:val="22"/>
        </w:rPr>
        <w:fldChar w:fldCharType="separate"/>
      </w:r>
      <w:r w:rsidRPr="00A13207">
        <w:rPr>
          <w:rStyle w:val="a4"/>
          <w:rFonts w:asciiTheme="minorHAnsi" w:eastAsiaTheme="minorEastAsia" w:hAnsiTheme="minorHAnsi" w:cstheme="minorBidi"/>
          <w:sz w:val="21"/>
          <w:szCs w:val="22"/>
        </w:rPr>
        <w:t>复合索引</w:t>
      </w:r>
      <w:r w:rsidR="00F0758A">
        <w:rPr>
          <w:rFonts w:asciiTheme="minorHAnsi" w:eastAsiaTheme="minorEastAsia" w:hAnsiTheme="minorHAnsi" w:cstheme="minorBidi"/>
          <w:sz w:val="21"/>
          <w:szCs w:val="22"/>
        </w:rPr>
        <w:fldChar w:fldCharType="end"/>
      </w:r>
      <w:r w:rsidRPr="007505EB">
        <w:rPr>
          <w:rFonts w:asciiTheme="minorHAnsi" w:eastAsiaTheme="minorEastAsia" w:hAnsiTheme="minorHAnsi" w:cstheme="minorBidi"/>
          <w:sz w:val="21"/>
          <w:szCs w:val="22"/>
        </w:rPr>
        <w:t>的前导列（索引包含的第一列）没有在查询语句中出现，</w:t>
      </w:r>
      <w:proofErr w:type="spellStart"/>
      <w:r w:rsidRPr="007505EB">
        <w:rPr>
          <w:rFonts w:asciiTheme="minorHAnsi" w:eastAsiaTheme="minorEastAsia" w:hAnsiTheme="minorHAnsi" w:cstheme="minorBidi"/>
          <w:sz w:val="21"/>
          <w:szCs w:val="22"/>
        </w:rPr>
        <w:t>oralce</w:t>
      </w:r>
      <w:proofErr w:type="spellEnd"/>
      <w:r w:rsidRPr="007505EB">
        <w:rPr>
          <w:rFonts w:asciiTheme="minorHAnsi" w:eastAsiaTheme="minorEastAsia" w:hAnsiTheme="minorHAnsi" w:cstheme="minorBidi"/>
          <w:sz w:val="21"/>
          <w:szCs w:val="22"/>
        </w:rPr>
        <w:t>也会使用该复合索引，这时候就使用的INDEX SKIP SCAN;</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什么时候会触发 INDEX SKIP SCAN 呢？</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前提条件：表有一个复合索引，且在查询时有除了前导列（索引中第一列）外的其他列作为条件，并且优化器模式为CBO时</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当Oracle发现前导列的唯一值个数很少时，会将每个唯一值都作为常规扫描的入口，在此基础上做一次查找，最后合并这些查询；</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例如：</w:t>
      </w:r>
    </w:p>
    <w:p w:rsidR="007505EB" w:rsidRPr="007505EB" w:rsidRDefault="007505EB" w:rsidP="007505EB">
      <w:pPr>
        <w:pStyle w:val="a7"/>
        <w:shd w:val="clear" w:color="auto" w:fill="FFFFFF"/>
        <w:spacing w:before="0" w:beforeAutospacing="0" w:after="0"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假设表</w:t>
      </w:r>
      <w:proofErr w:type="spellStart"/>
      <w:r w:rsidRPr="007505EB">
        <w:rPr>
          <w:rFonts w:asciiTheme="minorHAnsi" w:eastAsiaTheme="minorEastAsia" w:hAnsiTheme="minorHAnsi" w:cstheme="minorBidi"/>
          <w:sz w:val="21"/>
          <w:szCs w:val="22"/>
        </w:rPr>
        <w:t>emp</w:t>
      </w:r>
      <w:proofErr w:type="spellEnd"/>
      <w:r w:rsidRPr="007505EB">
        <w:rPr>
          <w:rFonts w:asciiTheme="minorHAnsi" w:eastAsiaTheme="minorEastAsia" w:hAnsiTheme="minorHAnsi" w:cstheme="minorBidi"/>
          <w:sz w:val="21"/>
          <w:szCs w:val="22"/>
        </w:rPr>
        <w:t>有</w:t>
      </w:r>
      <w:proofErr w:type="spellStart"/>
      <w:r w:rsidRPr="007505EB">
        <w:rPr>
          <w:rFonts w:asciiTheme="minorHAnsi" w:eastAsiaTheme="minorEastAsia" w:hAnsiTheme="minorHAnsi" w:cstheme="minorBidi"/>
          <w:sz w:val="21"/>
          <w:szCs w:val="22"/>
        </w:rPr>
        <w:t>ename</w:t>
      </w:r>
      <w:proofErr w:type="spellEnd"/>
      <w:r w:rsidRPr="007505EB">
        <w:rPr>
          <w:rFonts w:asciiTheme="minorHAnsi" w:eastAsiaTheme="minorEastAsia" w:hAnsiTheme="minorHAnsi" w:cstheme="minorBidi"/>
          <w:sz w:val="21"/>
          <w:szCs w:val="22"/>
        </w:rPr>
        <w:t xml:space="preserve">（雇员名称）、job（职位名）、sex（性别）三个字段，并且建立了如 create index </w:t>
      </w:r>
      <w:proofErr w:type="spellStart"/>
      <w:r w:rsidRPr="007505EB">
        <w:rPr>
          <w:rFonts w:asciiTheme="minorHAnsi" w:eastAsiaTheme="minorEastAsia" w:hAnsiTheme="minorHAnsi" w:cstheme="minorBidi"/>
          <w:sz w:val="21"/>
          <w:szCs w:val="22"/>
        </w:rPr>
        <w:t>idx_emp</w:t>
      </w:r>
      <w:proofErr w:type="spellEnd"/>
      <w:r w:rsidRPr="007505EB">
        <w:rPr>
          <w:rFonts w:asciiTheme="minorHAnsi" w:eastAsiaTheme="minorEastAsia" w:hAnsiTheme="minorHAnsi" w:cstheme="minorBidi"/>
          <w:sz w:val="21"/>
          <w:szCs w:val="22"/>
        </w:rPr>
        <w:t xml:space="preserve"> on </w:t>
      </w:r>
      <w:proofErr w:type="spellStart"/>
      <w:r w:rsidRPr="007505EB">
        <w:rPr>
          <w:rFonts w:asciiTheme="minorHAnsi" w:eastAsiaTheme="minorEastAsia" w:hAnsiTheme="minorHAnsi" w:cstheme="minorBidi"/>
          <w:sz w:val="21"/>
          <w:szCs w:val="22"/>
        </w:rPr>
        <w:t>emp</w:t>
      </w:r>
      <w:proofErr w:type="spellEnd"/>
      <w:r w:rsidRPr="007505EB">
        <w:rPr>
          <w:rFonts w:asciiTheme="minorHAnsi" w:eastAsiaTheme="minorEastAsia" w:hAnsiTheme="minorHAnsi" w:cstheme="minorBidi"/>
          <w:sz w:val="21"/>
          <w:szCs w:val="22"/>
        </w:rPr>
        <w:t xml:space="preserve"> (sex, </w:t>
      </w:r>
      <w:proofErr w:type="spellStart"/>
      <w:r w:rsidRPr="007505EB">
        <w:rPr>
          <w:rFonts w:asciiTheme="minorHAnsi" w:eastAsiaTheme="minorEastAsia" w:hAnsiTheme="minorHAnsi" w:cstheme="minorBidi"/>
          <w:sz w:val="21"/>
          <w:szCs w:val="22"/>
        </w:rPr>
        <w:t>ename</w:t>
      </w:r>
      <w:proofErr w:type="spellEnd"/>
      <w:r w:rsidRPr="007505EB">
        <w:rPr>
          <w:rFonts w:asciiTheme="minorHAnsi" w:eastAsiaTheme="minorEastAsia" w:hAnsiTheme="minorHAnsi" w:cstheme="minorBidi"/>
          <w:sz w:val="21"/>
          <w:szCs w:val="22"/>
        </w:rPr>
        <w:t>, job) 的复合索引；</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 xml:space="preserve">因为性别只有 '男' 和 '女' 两个值，所以为了提高索引的利用率，Oracle可将这个复合索引拆成 ('男', </w:t>
      </w:r>
      <w:proofErr w:type="spellStart"/>
      <w:r w:rsidRPr="007505EB">
        <w:rPr>
          <w:rFonts w:asciiTheme="minorHAnsi" w:eastAsiaTheme="minorEastAsia" w:hAnsiTheme="minorHAnsi" w:cstheme="minorBidi"/>
          <w:sz w:val="21"/>
          <w:szCs w:val="22"/>
        </w:rPr>
        <w:t>ename</w:t>
      </w:r>
      <w:proofErr w:type="spellEnd"/>
      <w:r w:rsidRPr="007505EB">
        <w:rPr>
          <w:rFonts w:asciiTheme="minorHAnsi" w:eastAsiaTheme="minorEastAsia" w:hAnsiTheme="minorHAnsi" w:cstheme="minorBidi"/>
          <w:sz w:val="21"/>
          <w:szCs w:val="22"/>
        </w:rPr>
        <w:t xml:space="preserve">, job)，('女', </w:t>
      </w:r>
      <w:proofErr w:type="spellStart"/>
      <w:r w:rsidRPr="007505EB">
        <w:rPr>
          <w:rFonts w:asciiTheme="minorHAnsi" w:eastAsiaTheme="minorEastAsia" w:hAnsiTheme="minorHAnsi" w:cstheme="minorBidi"/>
          <w:sz w:val="21"/>
          <w:szCs w:val="22"/>
        </w:rPr>
        <w:t>ename</w:t>
      </w:r>
      <w:proofErr w:type="spellEnd"/>
      <w:r w:rsidRPr="007505EB">
        <w:rPr>
          <w:rFonts w:asciiTheme="minorHAnsi" w:eastAsiaTheme="minorEastAsia" w:hAnsiTheme="minorHAnsi" w:cstheme="minorBidi"/>
          <w:sz w:val="21"/>
          <w:szCs w:val="22"/>
        </w:rPr>
        <w:t>, job) 这两个复合索引；</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 xml:space="preserve">当查询 select * from </w:t>
      </w:r>
      <w:proofErr w:type="spellStart"/>
      <w:r w:rsidRPr="007505EB">
        <w:rPr>
          <w:rFonts w:asciiTheme="minorHAnsi" w:eastAsiaTheme="minorEastAsia" w:hAnsiTheme="minorHAnsi" w:cstheme="minorBidi"/>
          <w:sz w:val="21"/>
          <w:szCs w:val="22"/>
        </w:rPr>
        <w:t>emp</w:t>
      </w:r>
      <w:proofErr w:type="spellEnd"/>
      <w:r w:rsidRPr="007505EB">
        <w:rPr>
          <w:rFonts w:asciiTheme="minorHAnsi" w:eastAsiaTheme="minorEastAsia" w:hAnsiTheme="minorHAnsi" w:cstheme="minorBidi"/>
          <w:sz w:val="21"/>
          <w:szCs w:val="22"/>
        </w:rPr>
        <w:t xml:space="preserve"> where job = 'Programmer' 时，该查询发出后：</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 xml:space="preserve">Oracle先进入sex为'男'的入口，这时候使用到了 ('男', </w:t>
      </w:r>
      <w:proofErr w:type="spellStart"/>
      <w:r w:rsidRPr="007505EB">
        <w:rPr>
          <w:rFonts w:asciiTheme="minorHAnsi" w:eastAsiaTheme="minorEastAsia" w:hAnsiTheme="minorHAnsi" w:cstheme="minorBidi"/>
          <w:sz w:val="21"/>
          <w:szCs w:val="22"/>
        </w:rPr>
        <w:t>ename</w:t>
      </w:r>
      <w:proofErr w:type="spellEnd"/>
      <w:r w:rsidRPr="007505EB">
        <w:rPr>
          <w:rFonts w:asciiTheme="minorHAnsi" w:eastAsiaTheme="minorEastAsia" w:hAnsiTheme="minorHAnsi" w:cstheme="minorBidi"/>
          <w:sz w:val="21"/>
          <w:szCs w:val="22"/>
        </w:rPr>
        <w:t>, job) 这条复合索引，查找 job = 'Programmer' 的条目；</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 xml:space="preserve">再进入sex为'女'的入口，这时候使用到了 ('女', </w:t>
      </w:r>
      <w:proofErr w:type="spellStart"/>
      <w:r w:rsidRPr="007505EB">
        <w:rPr>
          <w:rFonts w:asciiTheme="minorHAnsi" w:eastAsiaTheme="minorEastAsia" w:hAnsiTheme="minorHAnsi" w:cstheme="minorBidi"/>
          <w:sz w:val="21"/>
          <w:szCs w:val="22"/>
        </w:rPr>
        <w:t>ename</w:t>
      </w:r>
      <w:proofErr w:type="spellEnd"/>
      <w:r w:rsidRPr="007505EB">
        <w:rPr>
          <w:rFonts w:asciiTheme="minorHAnsi" w:eastAsiaTheme="minorEastAsia" w:hAnsiTheme="minorHAnsi" w:cstheme="minorBidi"/>
          <w:sz w:val="21"/>
          <w:szCs w:val="22"/>
        </w:rPr>
        <w:t>, job) 这条复合索引，查找 job = 'Programmer' 的条目；</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最后合并查询到的来自两个入口的结果集。</w:t>
      </w:r>
    </w:p>
    <w:p w:rsidR="0046463C" w:rsidRDefault="00386C9F" w:rsidP="00386C9F">
      <w:pPr>
        <w:pStyle w:val="3"/>
        <w:spacing w:before="312"/>
        <w:ind w:left="987"/>
      </w:pPr>
      <w:r>
        <w:rPr>
          <w:rFonts w:hint="eastAsia"/>
        </w:rPr>
        <w:t>优化器</w:t>
      </w:r>
    </w:p>
    <w:p w:rsidR="00BA3774" w:rsidRDefault="00BA3774" w:rsidP="00BA3774">
      <w:pPr>
        <w:pStyle w:val="4"/>
        <w:spacing w:before="312"/>
        <w:ind w:left="1338"/>
        <w:rPr>
          <w:szCs w:val="20"/>
        </w:rPr>
      </w:pPr>
      <w:r w:rsidRPr="00BA3774">
        <w:rPr>
          <w:szCs w:val="20"/>
        </w:rPr>
        <w:t>RBO（Rule-Based Optimization） 基于规则的优化器</w:t>
      </w:r>
    </w:p>
    <w:p w:rsidR="00245271" w:rsidRDefault="00245271" w:rsidP="00245271">
      <w:r>
        <w:t>RBO有严格的使用规则，只要按照这套规则去写SQL语句，无论数据表中的内容怎样，也不会影响到你的执行计划；</w:t>
      </w:r>
    </w:p>
    <w:p w:rsidR="00245271" w:rsidRDefault="00245271" w:rsidP="00245271">
      <w:r>
        <w:t>换句话说，RBO对数据“不敏感”，它要求SQL编写人员必须要了解各项细则；</w:t>
      </w:r>
    </w:p>
    <w:p w:rsidR="00245271" w:rsidRPr="00245271" w:rsidRDefault="00245271" w:rsidP="00245271">
      <w:r>
        <w:t>RBO一直沿用至ORACLE 9i，从ORACLE 10g开始，RBO已经彻底被抛弃。</w:t>
      </w:r>
    </w:p>
    <w:p w:rsidR="00BA3774" w:rsidRDefault="00BA3774" w:rsidP="00BA3774">
      <w:pPr>
        <w:pStyle w:val="4"/>
        <w:spacing w:before="312"/>
        <w:ind w:left="1338"/>
      </w:pPr>
      <w:bookmarkStart w:id="6" w:name="_CBO（Cost-Based_Optimization）_基于代价的优"/>
      <w:bookmarkEnd w:id="6"/>
      <w:r w:rsidRPr="00BA3774">
        <w:t>CBO（Cost-Based Optimization） 基于代价的优化器</w:t>
      </w:r>
    </w:p>
    <w:p w:rsidR="00245271" w:rsidRPr="00245271" w:rsidRDefault="00245271" w:rsidP="00245271">
      <w:r w:rsidRPr="00245271">
        <w:t>CBO是一种比RBO更加合理、可靠的优化器，在ORACLE 10g中完全取代RBO；</w:t>
      </w:r>
    </w:p>
    <w:p w:rsidR="00245271" w:rsidRPr="00245271" w:rsidRDefault="00245271" w:rsidP="00245271">
      <w:r w:rsidRPr="00245271">
        <w:t>CBO通过计算各种可能的执行计划的“代价”，即COST，从中选用COST最低的执行方案作为实际运行方案；</w:t>
      </w:r>
    </w:p>
    <w:p w:rsidR="00245271" w:rsidRPr="00245271" w:rsidRDefault="00245271" w:rsidP="00245271">
      <w:r w:rsidRPr="00245271">
        <w:t>它依赖数据库对象的统计信息，统计信息的准确与否会影响CBO做出最优的选择，也就是对数据“敏感”。</w:t>
      </w:r>
    </w:p>
    <w:p w:rsidR="00BA3774" w:rsidRPr="00BA3774" w:rsidRDefault="00BA3774" w:rsidP="00BA3774"/>
    <w:p w:rsidR="00586F6F" w:rsidRDefault="00586F6F" w:rsidP="00586F6F">
      <w:pPr>
        <w:pStyle w:val="2"/>
        <w:spacing w:before="312"/>
        <w:ind w:left="210"/>
      </w:pPr>
      <w:proofErr w:type="spellStart"/>
      <w:r>
        <w:t>My</w:t>
      </w:r>
      <w:r w:rsidR="00754640">
        <w:t>SQL</w:t>
      </w:r>
      <w:proofErr w:type="spellEnd"/>
    </w:p>
    <w:p w:rsidR="007C6ACB" w:rsidRDefault="00E957A0" w:rsidP="007C6ACB">
      <w:pPr>
        <w:pStyle w:val="1"/>
        <w:spacing w:before="312"/>
      </w:pPr>
      <w:r>
        <w:rPr>
          <w:rFonts w:hint="eastAsia"/>
        </w:rPr>
        <w:lastRenderedPageBreak/>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4D06EE">
      <w:pPr>
        <w:pStyle w:val="3"/>
        <w:spacing w:before="312"/>
        <w:ind w:left="987"/>
      </w:pPr>
      <w:r>
        <w:rPr>
          <w:rFonts w:hint="eastAsia"/>
        </w:rPr>
        <w:t>仓库（</w:t>
      </w:r>
      <w:r>
        <w:t>Repository）</w:t>
      </w:r>
    </w:p>
    <w:p w:rsidR="00107351" w:rsidRDefault="00107351" w:rsidP="00107351">
      <w:r>
        <w:rPr>
          <w:rFonts w:hint="eastAsia"/>
        </w:rPr>
        <w:t>受版本控制的所有文件修订历史的共享数据库。</w:t>
      </w:r>
    </w:p>
    <w:p w:rsidR="00107351" w:rsidRDefault="00107351" w:rsidP="004D06EE">
      <w:pPr>
        <w:pStyle w:val="3"/>
        <w:spacing w:before="312"/>
        <w:ind w:left="987"/>
      </w:pPr>
      <w:r>
        <w:rPr>
          <w:rFonts w:hint="eastAsia"/>
        </w:rPr>
        <w:t>工作空间（</w:t>
      </w:r>
      <w:r>
        <w:t xml:space="preserve">Workspace) </w:t>
      </w:r>
    </w:p>
    <w:p w:rsidR="00107351" w:rsidRDefault="00107351" w:rsidP="00107351">
      <w:r>
        <w:rPr>
          <w:rFonts w:hint="eastAsia"/>
        </w:rPr>
        <w:t>本地硬盘或</w:t>
      </w:r>
      <w:r>
        <w:t>Unix 用户帐户上编辑的文件副本</w:t>
      </w:r>
      <w:r>
        <w:rPr>
          <w:rFonts w:hint="eastAsia"/>
        </w:rPr>
        <w:t>。</w:t>
      </w:r>
    </w:p>
    <w:p w:rsidR="00107351" w:rsidRDefault="00107351" w:rsidP="004D06EE">
      <w:pPr>
        <w:pStyle w:val="3"/>
        <w:spacing w:before="312"/>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4D06EE">
      <w:pPr>
        <w:pStyle w:val="3"/>
        <w:spacing w:before="312"/>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4D06EE">
      <w:pPr>
        <w:pStyle w:val="3"/>
        <w:spacing w:before="312"/>
        <w:ind w:left="987"/>
      </w:pPr>
      <w:r>
        <w:rPr>
          <w:rFonts w:hint="eastAsia"/>
        </w:rPr>
        <w:t>索引（</w:t>
      </w:r>
      <w:r>
        <w:t>Index）</w:t>
      </w:r>
    </w:p>
    <w:p w:rsidR="00107351" w:rsidRDefault="00107351" w:rsidP="00107351">
      <w:r>
        <w:rPr>
          <w:rFonts w:hint="eastAsia"/>
        </w:rPr>
        <w:t>索引是暂存区的另一种术语。</w:t>
      </w:r>
    </w:p>
    <w:p w:rsidR="00107351" w:rsidRDefault="00107351" w:rsidP="004D06EE">
      <w:pPr>
        <w:pStyle w:val="3"/>
        <w:spacing w:before="312"/>
        <w:ind w:left="987"/>
      </w:pPr>
      <w:r>
        <w:rPr>
          <w:rFonts w:hint="eastAsia"/>
        </w:rPr>
        <w:t>签入（</w:t>
      </w:r>
      <w:proofErr w:type="spellStart"/>
      <w:r>
        <w:t>Checkin</w:t>
      </w:r>
      <w:proofErr w:type="spellEnd"/>
      <w:r>
        <w:t>）</w:t>
      </w:r>
    </w:p>
    <w:p w:rsidR="00107351" w:rsidRDefault="00107351" w:rsidP="00107351">
      <w:r>
        <w:rPr>
          <w:rFonts w:hint="eastAsia"/>
        </w:rPr>
        <w:t>将新版本复制回仓库。</w:t>
      </w:r>
    </w:p>
    <w:p w:rsidR="00107351" w:rsidRDefault="00107351" w:rsidP="004D06EE">
      <w:pPr>
        <w:pStyle w:val="3"/>
        <w:spacing w:before="312"/>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4D06EE">
      <w:pPr>
        <w:pStyle w:val="3"/>
        <w:spacing w:before="312"/>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4D06EE">
      <w:pPr>
        <w:pStyle w:val="3"/>
        <w:spacing w:before="312"/>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4D06EE">
      <w:pPr>
        <w:pStyle w:val="3"/>
        <w:spacing w:before="312"/>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4D06EE">
      <w:pPr>
        <w:pStyle w:val="3"/>
        <w:spacing w:before="312"/>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4D06EE">
      <w:pPr>
        <w:pStyle w:val="3"/>
        <w:spacing w:before="312"/>
        <w:ind w:left="987"/>
      </w:pPr>
      <w:r>
        <w:rPr>
          <w:rFonts w:hint="eastAsia"/>
        </w:rPr>
        <w:t>锁（</w:t>
      </w:r>
      <w:r>
        <w:t>Lock）</w:t>
      </w:r>
    </w:p>
    <w:p w:rsidR="00107351" w:rsidRDefault="00107351" w:rsidP="00107351">
      <w:r>
        <w:rPr>
          <w:rFonts w:hint="eastAsia"/>
        </w:rPr>
        <w:t>获得修改文件的专有权限。</w:t>
      </w:r>
    </w:p>
    <w:p w:rsidR="00107351" w:rsidRDefault="00107351" w:rsidP="004D06EE">
      <w:pPr>
        <w:pStyle w:val="3"/>
        <w:spacing w:before="312"/>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4D06EE">
      <w:pPr>
        <w:pStyle w:val="3"/>
        <w:spacing w:before="312"/>
        <w:ind w:left="987"/>
      </w:pPr>
      <w:r>
        <w:rPr>
          <w:rFonts w:hint="eastAsia"/>
        </w:rPr>
        <w:lastRenderedPageBreak/>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4D06EE">
      <w:pPr>
        <w:pStyle w:val="3"/>
        <w:spacing w:before="312"/>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t>G</w:t>
      </w:r>
      <w:r w:rsidR="006021FF">
        <w:t>it</w:t>
      </w:r>
    </w:p>
    <w:p w:rsidR="00457DA9" w:rsidRDefault="00457DA9" w:rsidP="004D06EE">
      <w:pPr>
        <w:pStyle w:val="3"/>
        <w:spacing w:before="312"/>
        <w:ind w:left="987"/>
      </w:pPr>
      <w:r>
        <w:t>创建本地</w:t>
      </w:r>
      <w:proofErr w:type="spellStart"/>
      <w:r>
        <w:t>ssh</w:t>
      </w:r>
      <w:proofErr w:type="spellEnd"/>
    </w:p>
    <w:p w:rsidR="002E620D" w:rsidRDefault="00112531" w:rsidP="00112531">
      <w:pPr>
        <w:rPr>
          <w:shd w:val="clear" w:color="auto" w:fill="FFFFFF"/>
        </w:rPr>
      </w:pPr>
      <w:proofErr w:type="spellStart"/>
      <w:r>
        <w:rPr>
          <w:shd w:val="clear" w:color="auto" w:fill="FFFFFF"/>
        </w:rPr>
        <w:t>ssh-keygen</w:t>
      </w:r>
      <w:proofErr w:type="spellEnd"/>
      <w:r>
        <w:rPr>
          <w:shd w:val="clear" w:color="auto" w:fill="FFFFFF"/>
        </w:rPr>
        <w:t> -t </w:t>
      </w:r>
      <w:proofErr w:type="spellStart"/>
      <w:r>
        <w:rPr>
          <w:shd w:val="clear" w:color="auto" w:fill="FFFFFF"/>
        </w:rPr>
        <w:t>rsa</w:t>
      </w:r>
      <w:proofErr w:type="spellEnd"/>
      <w:r>
        <w:rPr>
          <w:shd w:val="clear" w:color="auto" w:fill="FFFFFF"/>
        </w:rPr>
        <w:t> -C "13322808776</w:t>
      </w:r>
      <w:r>
        <w:rPr>
          <w:rFonts w:hint="eastAsia"/>
          <w:shd w:val="clear" w:color="auto" w:fill="FFFFFF"/>
        </w:rPr>
        <w:t>@</w:t>
      </w:r>
      <w:r>
        <w:rPr>
          <w:shd w:val="clear" w:color="auto" w:fill="FFFFFF"/>
        </w:rPr>
        <w:t>189.cn</w:t>
      </w:r>
    </w:p>
    <w:p w:rsidR="00112531" w:rsidRDefault="002E620D" w:rsidP="004D06EE">
      <w:pPr>
        <w:pStyle w:val="3"/>
        <w:spacing w:before="312"/>
        <w:ind w:left="987"/>
        <w:rPr>
          <w:shd w:val="clear" w:color="auto" w:fill="FFFFFF"/>
        </w:rPr>
      </w:pPr>
      <w:r>
        <w:t>验证是否配置成功</w:t>
      </w:r>
    </w:p>
    <w:p w:rsidR="008C7C91" w:rsidRPr="008C7C91" w:rsidRDefault="008C7C91" w:rsidP="008C7C91">
      <w:proofErr w:type="spellStart"/>
      <w:r>
        <w:t>ssh</w:t>
      </w:r>
      <w:proofErr w:type="spellEnd"/>
      <w:r>
        <w:t xml:space="preserve"> -T git@github.com</w:t>
      </w:r>
    </w:p>
    <w:p w:rsidR="001B7F00" w:rsidRDefault="001B7F00" w:rsidP="004D06EE">
      <w:pPr>
        <w:pStyle w:val="3"/>
        <w:spacing w:before="312"/>
        <w:ind w:left="987"/>
      </w:pPr>
      <w:r>
        <w:t>本地git仓库关联GitHub仓库</w:t>
      </w:r>
    </w:p>
    <w:p w:rsidR="001B7F00" w:rsidRDefault="001B7F00" w:rsidP="00112531">
      <w:r>
        <w:t>git remote add origin git@github.com:</w:t>
      </w:r>
      <w:r w:rsidR="0028664E" w:rsidRPr="0028664E">
        <w:t>bsc2012/documents</w:t>
      </w:r>
      <w:r>
        <w:t>.git</w:t>
      </w:r>
    </w:p>
    <w:p w:rsidR="00C4632F" w:rsidRDefault="00C4632F" w:rsidP="004D06EE">
      <w:pPr>
        <w:pStyle w:val="3"/>
        <w:spacing w:before="312"/>
        <w:ind w:left="987"/>
      </w:pPr>
      <w:r w:rsidRPr="00C4632F">
        <w:t>初始化</w:t>
      </w:r>
      <w:r w:rsidR="00F0758A" w:rsidRPr="00C4632F">
        <w:fldChar w:fldCharType="begin"/>
      </w:r>
      <w:r w:rsidRPr="00C4632F">
        <w:instrText xml:space="preserve"> HYPERLINK "http://lib.csdn.net/base/28" \o "Git知识库" \t "_blank" </w:instrText>
      </w:r>
      <w:r w:rsidR="00F0758A" w:rsidRPr="00C4632F">
        <w:fldChar w:fldCharType="separate"/>
      </w:r>
      <w:r w:rsidRPr="00C4632F">
        <w:t>g</w:t>
      </w:r>
      <w:r w:rsidRPr="00C4632F">
        <w:rPr>
          <w:rStyle w:val="a4"/>
          <w:color w:val="C45911" w:themeColor="accent2" w:themeShade="BF"/>
          <w:u w:val="none"/>
        </w:rPr>
        <w:t>it</w:t>
      </w:r>
      <w:r w:rsidR="00F0758A" w:rsidRPr="00C4632F">
        <w:fldChar w:fldCharType="end"/>
      </w:r>
      <w:r w:rsidRPr="00C4632F">
        <w:t>仓库</w:t>
      </w:r>
    </w:p>
    <w:p w:rsidR="006C39F2" w:rsidRDefault="006C39F2" w:rsidP="00962E8C">
      <w:proofErr w:type="spellStart"/>
      <w:r>
        <w:t>git</w:t>
      </w:r>
      <w:proofErr w:type="spellEnd"/>
      <w:r>
        <w:t xml:space="preserve"> init</w:t>
      </w:r>
    </w:p>
    <w:p w:rsidR="00C45107" w:rsidRPr="00E84DA9" w:rsidRDefault="00573A8E" w:rsidP="004D06EE">
      <w:pPr>
        <w:pStyle w:val="3"/>
        <w:spacing w:before="312"/>
        <w:ind w:left="987"/>
      </w:pPr>
      <w:r w:rsidRPr="00E84DA9">
        <w:t>添加文件</w:t>
      </w:r>
    </w:p>
    <w:p w:rsidR="00DE0356" w:rsidRDefault="00962E8C" w:rsidP="00962E8C">
      <w:r w:rsidRPr="00B008AF">
        <w:t>git add ./*</w:t>
      </w:r>
    </w:p>
    <w:p w:rsidR="00515466" w:rsidRDefault="00515466" w:rsidP="004D06EE">
      <w:pPr>
        <w:pStyle w:val="3"/>
        <w:spacing w:before="312"/>
        <w:ind w:left="987"/>
      </w:pPr>
      <w:r>
        <w:rPr>
          <w:rFonts w:hint="eastAsia"/>
        </w:rPr>
        <w:t>删除文件</w:t>
      </w:r>
    </w:p>
    <w:p w:rsidR="00515466" w:rsidRPr="00515466" w:rsidRDefault="008C0446" w:rsidP="00515466">
      <w:proofErr w:type="spellStart"/>
      <w:r>
        <w:t>g</w:t>
      </w:r>
      <w:r w:rsidR="00515466">
        <w:t>it</w:t>
      </w:r>
      <w:proofErr w:type="spellEnd"/>
      <w:r w:rsidR="00515466">
        <w:t xml:space="preserve"> </w:t>
      </w:r>
      <w:proofErr w:type="spellStart"/>
      <w:r w:rsidR="00515466">
        <w:t>rm</w:t>
      </w:r>
      <w:proofErr w:type="spellEnd"/>
      <w:r>
        <w:t xml:space="preserve"> filename</w:t>
      </w:r>
    </w:p>
    <w:p w:rsidR="00DE0356" w:rsidRPr="00E84DA9" w:rsidRDefault="00DE0356" w:rsidP="004D06EE">
      <w:pPr>
        <w:pStyle w:val="3"/>
        <w:spacing w:before="312"/>
        <w:ind w:left="987"/>
      </w:pPr>
      <w:r w:rsidRPr="00E84DA9">
        <w:t>提交缓存</w:t>
      </w:r>
    </w:p>
    <w:p w:rsidR="00DE0356" w:rsidRPr="00B008AF" w:rsidRDefault="00DE0356" w:rsidP="00DE0356">
      <w:r w:rsidRPr="00B008AF">
        <w:t>git commit -m '提交'</w:t>
      </w:r>
    </w:p>
    <w:p w:rsidR="00DE0356" w:rsidRPr="00E84DA9" w:rsidRDefault="00DE0356" w:rsidP="004D06EE">
      <w:pPr>
        <w:pStyle w:val="3"/>
        <w:spacing w:before="312"/>
        <w:ind w:left="987"/>
      </w:pPr>
      <w:r w:rsidRPr="00E84DA9">
        <w:t>提交到远程GitHub仓库</w:t>
      </w:r>
    </w:p>
    <w:p w:rsidR="001141EB" w:rsidRPr="00B008AF" w:rsidRDefault="00DE0356" w:rsidP="00DE0356">
      <w:r w:rsidRPr="00B008AF">
        <w:t>git push -u origin master</w:t>
      </w:r>
    </w:p>
    <w:p w:rsidR="00C273ED" w:rsidRPr="00C273ED" w:rsidRDefault="00C273ED" w:rsidP="004D06EE">
      <w:pPr>
        <w:pStyle w:val="3"/>
        <w:spacing w:before="312"/>
        <w:ind w:left="987"/>
      </w:pPr>
      <w:r w:rsidRPr="00C273ED">
        <w:rPr>
          <w:rStyle w:val="a8"/>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proofErr w:type="spellStart"/>
      <w:r>
        <w:rPr>
          <w:rFonts w:hint="eastAsia"/>
        </w:rPr>
        <w:t>g</w:t>
      </w:r>
      <w:r>
        <w:t>ithub</w:t>
      </w:r>
      <w:proofErr w:type="spellEnd"/>
    </w:p>
    <w:p w:rsidR="007475FF" w:rsidRDefault="00F0758A" w:rsidP="007475FF">
      <w:hyperlink r:id="rId15"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0EBF62C6"/>
    <w:multiLevelType w:val="multilevel"/>
    <w:tmpl w:val="1F5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5F28D2"/>
    <w:multiLevelType w:val="multilevel"/>
    <w:tmpl w:val="7DD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B877B8"/>
    <w:multiLevelType w:val="multilevel"/>
    <w:tmpl w:val="361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ECA38E3"/>
    <w:multiLevelType w:val="multilevel"/>
    <w:tmpl w:val="15B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AB42B3"/>
    <w:multiLevelType w:val="multilevel"/>
    <w:tmpl w:val="03C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1"/>
  </w:num>
  <w:num w:numId="4">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3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1"/>
  </w:num>
  <w:num w:numId="10">
    <w:abstractNumId w:val="25"/>
  </w:num>
  <w:num w:numId="11">
    <w:abstractNumId w:val="2"/>
  </w:num>
  <w:num w:numId="12">
    <w:abstractNumId w:val="28"/>
  </w:num>
  <w:num w:numId="13">
    <w:abstractNumId w:val="3"/>
  </w:num>
  <w:num w:numId="14">
    <w:abstractNumId w:val="21"/>
  </w:num>
  <w:num w:numId="15">
    <w:abstractNumId w:val="15"/>
  </w:num>
  <w:num w:numId="16">
    <w:abstractNumId w:val="36"/>
  </w:num>
  <w:num w:numId="17">
    <w:abstractNumId w:val="3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1"/>
  </w:num>
  <w:num w:numId="23">
    <w:abstractNumId w:val="21"/>
  </w:num>
  <w:num w:numId="24">
    <w:abstractNumId w:val="21"/>
  </w:num>
  <w:num w:numId="25">
    <w:abstractNumId w:val="21"/>
  </w:num>
  <w:num w:numId="26">
    <w:abstractNumId w:val="12"/>
  </w:num>
  <w:num w:numId="27">
    <w:abstractNumId w:val="26"/>
  </w:num>
  <w:num w:numId="28">
    <w:abstractNumId w:val="29"/>
  </w:num>
  <w:num w:numId="29">
    <w:abstractNumId w:val="20"/>
  </w:num>
  <w:num w:numId="30">
    <w:abstractNumId w:val="32"/>
  </w:num>
  <w:num w:numId="31">
    <w:abstractNumId w:val="33"/>
  </w:num>
  <w:num w:numId="32">
    <w:abstractNumId w:val="16"/>
  </w:num>
  <w:num w:numId="33">
    <w:abstractNumId w:val="0"/>
  </w:num>
  <w:num w:numId="34">
    <w:abstractNumId w:val="37"/>
  </w:num>
  <w:num w:numId="35">
    <w:abstractNumId w:val="10"/>
  </w:num>
  <w:num w:numId="36">
    <w:abstractNumId w:val="30"/>
  </w:num>
  <w:num w:numId="37">
    <w:abstractNumId w:val="11"/>
  </w:num>
  <w:num w:numId="38">
    <w:abstractNumId w:val="23"/>
    <w:lvlOverride w:ilvl="0">
      <w:lvl w:ilvl="0">
        <w:numFmt w:val="decimal"/>
        <w:lvlText w:val="%1."/>
        <w:lvlJc w:val="left"/>
      </w:lvl>
    </w:lvlOverride>
  </w:num>
  <w:num w:numId="39">
    <w:abstractNumId w:val="4"/>
  </w:num>
  <w:num w:numId="40">
    <w:abstractNumId w:val="13"/>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14"/>
  </w:num>
  <w:num w:numId="44">
    <w:abstractNumId w:val="24"/>
  </w:num>
  <w:num w:numId="45">
    <w:abstractNumId w:val="27"/>
  </w:num>
  <w:num w:numId="46">
    <w:abstractNumId w:val="9"/>
  </w:num>
  <w:num w:numId="47">
    <w:abstractNumId w:val="7"/>
  </w:num>
  <w:num w:numId="48">
    <w:abstractNumId w:val="19"/>
  </w:num>
  <w:num w:numId="49">
    <w:abstractNumId w:val="17"/>
  </w:num>
  <w:num w:numId="5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1638"/>
    <w:rsid w:val="00002597"/>
    <w:rsid w:val="000051F5"/>
    <w:rsid w:val="00034A87"/>
    <w:rsid w:val="000400D5"/>
    <w:rsid w:val="000441B3"/>
    <w:rsid w:val="00053488"/>
    <w:rsid w:val="00061596"/>
    <w:rsid w:val="00085881"/>
    <w:rsid w:val="00085F3A"/>
    <w:rsid w:val="0009576B"/>
    <w:rsid w:val="00096258"/>
    <w:rsid w:val="000A13DA"/>
    <w:rsid w:val="000A42B5"/>
    <w:rsid w:val="000A74E6"/>
    <w:rsid w:val="000A79CB"/>
    <w:rsid w:val="000B1985"/>
    <w:rsid w:val="000B68FD"/>
    <w:rsid w:val="000B70D7"/>
    <w:rsid w:val="000C1BB0"/>
    <w:rsid w:val="000C23DC"/>
    <w:rsid w:val="000C54B1"/>
    <w:rsid w:val="000D16EE"/>
    <w:rsid w:val="000D68E1"/>
    <w:rsid w:val="000E1751"/>
    <w:rsid w:val="000E6A44"/>
    <w:rsid w:val="000F2F31"/>
    <w:rsid w:val="000F4012"/>
    <w:rsid w:val="00107351"/>
    <w:rsid w:val="00110D6B"/>
    <w:rsid w:val="00112531"/>
    <w:rsid w:val="001141EB"/>
    <w:rsid w:val="00114A99"/>
    <w:rsid w:val="00121D97"/>
    <w:rsid w:val="00125961"/>
    <w:rsid w:val="001270E7"/>
    <w:rsid w:val="00137E02"/>
    <w:rsid w:val="0014037C"/>
    <w:rsid w:val="00157645"/>
    <w:rsid w:val="001603EE"/>
    <w:rsid w:val="001670EE"/>
    <w:rsid w:val="001746E4"/>
    <w:rsid w:val="00175298"/>
    <w:rsid w:val="00175334"/>
    <w:rsid w:val="001765C0"/>
    <w:rsid w:val="00181524"/>
    <w:rsid w:val="001834EE"/>
    <w:rsid w:val="001840BF"/>
    <w:rsid w:val="0018502A"/>
    <w:rsid w:val="00186B3E"/>
    <w:rsid w:val="0018708F"/>
    <w:rsid w:val="00191EF7"/>
    <w:rsid w:val="00193412"/>
    <w:rsid w:val="00194649"/>
    <w:rsid w:val="00197292"/>
    <w:rsid w:val="001B06C0"/>
    <w:rsid w:val="001B7F00"/>
    <w:rsid w:val="001C06CF"/>
    <w:rsid w:val="001C749A"/>
    <w:rsid w:val="001D272C"/>
    <w:rsid w:val="001D3093"/>
    <w:rsid w:val="001D60EE"/>
    <w:rsid w:val="001E0FD3"/>
    <w:rsid w:val="002013D9"/>
    <w:rsid w:val="002018CB"/>
    <w:rsid w:val="002025E2"/>
    <w:rsid w:val="002042F6"/>
    <w:rsid w:val="00204E7E"/>
    <w:rsid w:val="002064D6"/>
    <w:rsid w:val="002100CB"/>
    <w:rsid w:val="00210FB8"/>
    <w:rsid w:val="002179DD"/>
    <w:rsid w:val="00222D40"/>
    <w:rsid w:val="0022658F"/>
    <w:rsid w:val="002335E3"/>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2CDF"/>
    <w:rsid w:val="00284A15"/>
    <w:rsid w:val="0028664E"/>
    <w:rsid w:val="00287215"/>
    <w:rsid w:val="00291A26"/>
    <w:rsid w:val="0029201B"/>
    <w:rsid w:val="0029578C"/>
    <w:rsid w:val="002A1C9F"/>
    <w:rsid w:val="002A50BA"/>
    <w:rsid w:val="002A5226"/>
    <w:rsid w:val="002B5177"/>
    <w:rsid w:val="002C27FE"/>
    <w:rsid w:val="002C2ADF"/>
    <w:rsid w:val="002C334C"/>
    <w:rsid w:val="002C6C95"/>
    <w:rsid w:val="002D6D5F"/>
    <w:rsid w:val="002D71FE"/>
    <w:rsid w:val="002E05F1"/>
    <w:rsid w:val="002E1A56"/>
    <w:rsid w:val="002E2423"/>
    <w:rsid w:val="002E28F5"/>
    <w:rsid w:val="002E48CD"/>
    <w:rsid w:val="002E491D"/>
    <w:rsid w:val="002E620D"/>
    <w:rsid w:val="002E72A4"/>
    <w:rsid w:val="002F15B7"/>
    <w:rsid w:val="00300109"/>
    <w:rsid w:val="003001E9"/>
    <w:rsid w:val="00302BEA"/>
    <w:rsid w:val="003068C7"/>
    <w:rsid w:val="00310495"/>
    <w:rsid w:val="00315640"/>
    <w:rsid w:val="00323BC0"/>
    <w:rsid w:val="003241D2"/>
    <w:rsid w:val="0033624A"/>
    <w:rsid w:val="00337061"/>
    <w:rsid w:val="00337838"/>
    <w:rsid w:val="0034060E"/>
    <w:rsid w:val="00341260"/>
    <w:rsid w:val="00341FAA"/>
    <w:rsid w:val="00344379"/>
    <w:rsid w:val="0034699B"/>
    <w:rsid w:val="00353E19"/>
    <w:rsid w:val="0035409D"/>
    <w:rsid w:val="003559CF"/>
    <w:rsid w:val="00356C33"/>
    <w:rsid w:val="00362116"/>
    <w:rsid w:val="00375247"/>
    <w:rsid w:val="00380879"/>
    <w:rsid w:val="003838E7"/>
    <w:rsid w:val="003841AE"/>
    <w:rsid w:val="00386C82"/>
    <w:rsid w:val="00386C9F"/>
    <w:rsid w:val="00390AF3"/>
    <w:rsid w:val="00391408"/>
    <w:rsid w:val="00397FBA"/>
    <w:rsid w:val="003A449D"/>
    <w:rsid w:val="003B2C39"/>
    <w:rsid w:val="003E0431"/>
    <w:rsid w:val="003F312A"/>
    <w:rsid w:val="00401567"/>
    <w:rsid w:val="004025F3"/>
    <w:rsid w:val="00416792"/>
    <w:rsid w:val="00420386"/>
    <w:rsid w:val="00430D66"/>
    <w:rsid w:val="00431BF8"/>
    <w:rsid w:val="004339DC"/>
    <w:rsid w:val="00441EFF"/>
    <w:rsid w:val="004440AC"/>
    <w:rsid w:val="00445F11"/>
    <w:rsid w:val="00453C81"/>
    <w:rsid w:val="00454891"/>
    <w:rsid w:val="00454A6B"/>
    <w:rsid w:val="00455E9A"/>
    <w:rsid w:val="00456EA2"/>
    <w:rsid w:val="004576A3"/>
    <w:rsid w:val="00457DA9"/>
    <w:rsid w:val="00460F23"/>
    <w:rsid w:val="00462627"/>
    <w:rsid w:val="0046463C"/>
    <w:rsid w:val="00465298"/>
    <w:rsid w:val="00467EB1"/>
    <w:rsid w:val="00476463"/>
    <w:rsid w:val="0048399E"/>
    <w:rsid w:val="00485E50"/>
    <w:rsid w:val="00490ECA"/>
    <w:rsid w:val="004924A7"/>
    <w:rsid w:val="00492D11"/>
    <w:rsid w:val="0049300A"/>
    <w:rsid w:val="004973E5"/>
    <w:rsid w:val="00497F2A"/>
    <w:rsid w:val="00497F54"/>
    <w:rsid w:val="004A12BB"/>
    <w:rsid w:val="004B29F1"/>
    <w:rsid w:val="004B4A84"/>
    <w:rsid w:val="004B5082"/>
    <w:rsid w:val="004C7BCB"/>
    <w:rsid w:val="004D06EE"/>
    <w:rsid w:val="004D2BE0"/>
    <w:rsid w:val="004E0F04"/>
    <w:rsid w:val="004E3576"/>
    <w:rsid w:val="004F0B62"/>
    <w:rsid w:val="004F13C2"/>
    <w:rsid w:val="004F2DEE"/>
    <w:rsid w:val="004F3588"/>
    <w:rsid w:val="004F5499"/>
    <w:rsid w:val="004F54C9"/>
    <w:rsid w:val="004F5CB1"/>
    <w:rsid w:val="004F7F8B"/>
    <w:rsid w:val="0050236A"/>
    <w:rsid w:val="00503049"/>
    <w:rsid w:val="005132F9"/>
    <w:rsid w:val="00515466"/>
    <w:rsid w:val="00517D2A"/>
    <w:rsid w:val="00532788"/>
    <w:rsid w:val="005352C6"/>
    <w:rsid w:val="00540164"/>
    <w:rsid w:val="005429D1"/>
    <w:rsid w:val="00550A88"/>
    <w:rsid w:val="005554C9"/>
    <w:rsid w:val="00566BDB"/>
    <w:rsid w:val="00572562"/>
    <w:rsid w:val="00573A8E"/>
    <w:rsid w:val="005749B8"/>
    <w:rsid w:val="00580498"/>
    <w:rsid w:val="005826B3"/>
    <w:rsid w:val="00584982"/>
    <w:rsid w:val="005857D5"/>
    <w:rsid w:val="0058694D"/>
    <w:rsid w:val="00586F6F"/>
    <w:rsid w:val="005909D1"/>
    <w:rsid w:val="00595889"/>
    <w:rsid w:val="00595BB4"/>
    <w:rsid w:val="005A0A7D"/>
    <w:rsid w:val="005B6C94"/>
    <w:rsid w:val="005C2418"/>
    <w:rsid w:val="005D375F"/>
    <w:rsid w:val="005D6384"/>
    <w:rsid w:val="005E3032"/>
    <w:rsid w:val="005F1AAA"/>
    <w:rsid w:val="005F1E75"/>
    <w:rsid w:val="005F3B41"/>
    <w:rsid w:val="006021FF"/>
    <w:rsid w:val="00604E20"/>
    <w:rsid w:val="0060636C"/>
    <w:rsid w:val="00606B24"/>
    <w:rsid w:val="00613F5C"/>
    <w:rsid w:val="00622D48"/>
    <w:rsid w:val="0062400B"/>
    <w:rsid w:val="00625367"/>
    <w:rsid w:val="00626EE5"/>
    <w:rsid w:val="0062706D"/>
    <w:rsid w:val="00627CE2"/>
    <w:rsid w:val="00630D09"/>
    <w:rsid w:val="0063303B"/>
    <w:rsid w:val="0063398F"/>
    <w:rsid w:val="006407C8"/>
    <w:rsid w:val="00640CDC"/>
    <w:rsid w:val="00640F89"/>
    <w:rsid w:val="0064189B"/>
    <w:rsid w:val="00645F82"/>
    <w:rsid w:val="006514D6"/>
    <w:rsid w:val="00652362"/>
    <w:rsid w:val="00653165"/>
    <w:rsid w:val="006546E4"/>
    <w:rsid w:val="00661308"/>
    <w:rsid w:val="00663A08"/>
    <w:rsid w:val="00663F87"/>
    <w:rsid w:val="00665141"/>
    <w:rsid w:val="00665F1B"/>
    <w:rsid w:val="00670197"/>
    <w:rsid w:val="00677036"/>
    <w:rsid w:val="00677180"/>
    <w:rsid w:val="006802C8"/>
    <w:rsid w:val="00682047"/>
    <w:rsid w:val="00693359"/>
    <w:rsid w:val="00695C3B"/>
    <w:rsid w:val="00697B1B"/>
    <w:rsid w:val="006A1D74"/>
    <w:rsid w:val="006A2A65"/>
    <w:rsid w:val="006A7530"/>
    <w:rsid w:val="006A7747"/>
    <w:rsid w:val="006B1778"/>
    <w:rsid w:val="006B1D31"/>
    <w:rsid w:val="006B4ACC"/>
    <w:rsid w:val="006C07B7"/>
    <w:rsid w:val="006C39F2"/>
    <w:rsid w:val="006C4385"/>
    <w:rsid w:val="006C4DFF"/>
    <w:rsid w:val="006C5AC9"/>
    <w:rsid w:val="006C78CA"/>
    <w:rsid w:val="006D1154"/>
    <w:rsid w:val="006E03E0"/>
    <w:rsid w:val="006E5320"/>
    <w:rsid w:val="006E660A"/>
    <w:rsid w:val="006E7F61"/>
    <w:rsid w:val="006F0366"/>
    <w:rsid w:val="006F532A"/>
    <w:rsid w:val="00703FF7"/>
    <w:rsid w:val="007101D9"/>
    <w:rsid w:val="00713211"/>
    <w:rsid w:val="00714F3D"/>
    <w:rsid w:val="00716175"/>
    <w:rsid w:val="007205A6"/>
    <w:rsid w:val="007302D0"/>
    <w:rsid w:val="007475FF"/>
    <w:rsid w:val="007505EB"/>
    <w:rsid w:val="00752F5A"/>
    <w:rsid w:val="007543E6"/>
    <w:rsid w:val="00754640"/>
    <w:rsid w:val="00754782"/>
    <w:rsid w:val="0076133A"/>
    <w:rsid w:val="00763359"/>
    <w:rsid w:val="00770BB8"/>
    <w:rsid w:val="00773B9A"/>
    <w:rsid w:val="00774914"/>
    <w:rsid w:val="00774F7A"/>
    <w:rsid w:val="007779FF"/>
    <w:rsid w:val="007866C7"/>
    <w:rsid w:val="007926C4"/>
    <w:rsid w:val="00796EA4"/>
    <w:rsid w:val="007A4643"/>
    <w:rsid w:val="007B63B6"/>
    <w:rsid w:val="007B67B2"/>
    <w:rsid w:val="007B68B5"/>
    <w:rsid w:val="007B7C76"/>
    <w:rsid w:val="007C1117"/>
    <w:rsid w:val="007C3E34"/>
    <w:rsid w:val="007C6ACB"/>
    <w:rsid w:val="007D15E6"/>
    <w:rsid w:val="007E1346"/>
    <w:rsid w:val="007E6E86"/>
    <w:rsid w:val="007F2F18"/>
    <w:rsid w:val="007F7414"/>
    <w:rsid w:val="00814E1D"/>
    <w:rsid w:val="00820DC8"/>
    <w:rsid w:val="00825889"/>
    <w:rsid w:val="00835D46"/>
    <w:rsid w:val="00835E18"/>
    <w:rsid w:val="00842E2F"/>
    <w:rsid w:val="00862BE8"/>
    <w:rsid w:val="00863547"/>
    <w:rsid w:val="008667A9"/>
    <w:rsid w:val="008708A4"/>
    <w:rsid w:val="00877C5F"/>
    <w:rsid w:val="00880646"/>
    <w:rsid w:val="008811EE"/>
    <w:rsid w:val="00881349"/>
    <w:rsid w:val="008838BF"/>
    <w:rsid w:val="00892E1A"/>
    <w:rsid w:val="008933A2"/>
    <w:rsid w:val="008A08EB"/>
    <w:rsid w:val="008A1C0C"/>
    <w:rsid w:val="008B2077"/>
    <w:rsid w:val="008B49ED"/>
    <w:rsid w:val="008C0446"/>
    <w:rsid w:val="008C1C59"/>
    <w:rsid w:val="008C2501"/>
    <w:rsid w:val="008C3131"/>
    <w:rsid w:val="008C540F"/>
    <w:rsid w:val="008C73C1"/>
    <w:rsid w:val="008C7C91"/>
    <w:rsid w:val="008D1464"/>
    <w:rsid w:val="008D7075"/>
    <w:rsid w:val="009024DE"/>
    <w:rsid w:val="009069DF"/>
    <w:rsid w:val="009107E8"/>
    <w:rsid w:val="00915665"/>
    <w:rsid w:val="00921265"/>
    <w:rsid w:val="00921A09"/>
    <w:rsid w:val="00926AC5"/>
    <w:rsid w:val="0093201C"/>
    <w:rsid w:val="0093507C"/>
    <w:rsid w:val="009446AA"/>
    <w:rsid w:val="009469AD"/>
    <w:rsid w:val="00947F17"/>
    <w:rsid w:val="00947F8B"/>
    <w:rsid w:val="00953ECC"/>
    <w:rsid w:val="0096046E"/>
    <w:rsid w:val="00962E8C"/>
    <w:rsid w:val="00977186"/>
    <w:rsid w:val="00977371"/>
    <w:rsid w:val="0098331D"/>
    <w:rsid w:val="0098472A"/>
    <w:rsid w:val="009908C2"/>
    <w:rsid w:val="00991638"/>
    <w:rsid w:val="00993C62"/>
    <w:rsid w:val="00997950"/>
    <w:rsid w:val="009A41C5"/>
    <w:rsid w:val="009B3BB9"/>
    <w:rsid w:val="009B6B67"/>
    <w:rsid w:val="009B6BBA"/>
    <w:rsid w:val="009B7781"/>
    <w:rsid w:val="009C1BF8"/>
    <w:rsid w:val="009C3B21"/>
    <w:rsid w:val="009C6C8D"/>
    <w:rsid w:val="009D3D41"/>
    <w:rsid w:val="009E4A4E"/>
    <w:rsid w:val="009E5102"/>
    <w:rsid w:val="009F290B"/>
    <w:rsid w:val="009F415B"/>
    <w:rsid w:val="009F4BEE"/>
    <w:rsid w:val="00A01B9C"/>
    <w:rsid w:val="00A0456B"/>
    <w:rsid w:val="00A05531"/>
    <w:rsid w:val="00A13207"/>
    <w:rsid w:val="00A134E7"/>
    <w:rsid w:val="00A15C9F"/>
    <w:rsid w:val="00A219F2"/>
    <w:rsid w:val="00A31243"/>
    <w:rsid w:val="00A33E5D"/>
    <w:rsid w:val="00A46099"/>
    <w:rsid w:val="00A561ED"/>
    <w:rsid w:val="00A56C77"/>
    <w:rsid w:val="00A60DA1"/>
    <w:rsid w:val="00A6494E"/>
    <w:rsid w:val="00A70BA8"/>
    <w:rsid w:val="00A718B8"/>
    <w:rsid w:val="00A7447D"/>
    <w:rsid w:val="00A8413E"/>
    <w:rsid w:val="00A84DD4"/>
    <w:rsid w:val="00A85B7F"/>
    <w:rsid w:val="00A86ECD"/>
    <w:rsid w:val="00A87C4F"/>
    <w:rsid w:val="00A91177"/>
    <w:rsid w:val="00AB0613"/>
    <w:rsid w:val="00AB125C"/>
    <w:rsid w:val="00AB1EE9"/>
    <w:rsid w:val="00AC1E7C"/>
    <w:rsid w:val="00AC630A"/>
    <w:rsid w:val="00AD10D2"/>
    <w:rsid w:val="00AD3E3B"/>
    <w:rsid w:val="00AD4234"/>
    <w:rsid w:val="00AD495E"/>
    <w:rsid w:val="00AE03D3"/>
    <w:rsid w:val="00AE142B"/>
    <w:rsid w:val="00AE280B"/>
    <w:rsid w:val="00B008AF"/>
    <w:rsid w:val="00B011AF"/>
    <w:rsid w:val="00B04D0E"/>
    <w:rsid w:val="00B07520"/>
    <w:rsid w:val="00B10259"/>
    <w:rsid w:val="00B133CE"/>
    <w:rsid w:val="00B16361"/>
    <w:rsid w:val="00B1724B"/>
    <w:rsid w:val="00B211EB"/>
    <w:rsid w:val="00B24B8A"/>
    <w:rsid w:val="00B34513"/>
    <w:rsid w:val="00B40171"/>
    <w:rsid w:val="00B41CA3"/>
    <w:rsid w:val="00B42D98"/>
    <w:rsid w:val="00B47D64"/>
    <w:rsid w:val="00B56DC7"/>
    <w:rsid w:val="00B65865"/>
    <w:rsid w:val="00B73D47"/>
    <w:rsid w:val="00B82A9D"/>
    <w:rsid w:val="00B85150"/>
    <w:rsid w:val="00B977CF"/>
    <w:rsid w:val="00BA1726"/>
    <w:rsid w:val="00BA2853"/>
    <w:rsid w:val="00BA3774"/>
    <w:rsid w:val="00BB65F7"/>
    <w:rsid w:val="00BB68D1"/>
    <w:rsid w:val="00BB7EF5"/>
    <w:rsid w:val="00BC15B8"/>
    <w:rsid w:val="00BC3ECE"/>
    <w:rsid w:val="00BE00B4"/>
    <w:rsid w:val="00BE18AF"/>
    <w:rsid w:val="00BE3A04"/>
    <w:rsid w:val="00BE48D2"/>
    <w:rsid w:val="00BE7320"/>
    <w:rsid w:val="00BF0A77"/>
    <w:rsid w:val="00BF564C"/>
    <w:rsid w:val="00BF7E3D"/>
    <w:rsid w:val="00C10C50"/>
    <w:rsid w:val="00C10FED"/>
    <w:rsid w:val="00C12864"/>
    <w:rsid w:val="00C15281"/>
    <w:rsid w:val="00C1648A"/>
    <w:rsid w:val="00C17DD6"/>
    <w:rsid w:val="00C273ED"/>
    <w:rsid w:val="00C27E6E"/>
    <w:rsid w:val="00C32C55"/>
    <w:rsid w:val="00C35E71"/>
    <w:rsid w:val="00C36EFC"/>
    <w:rsid w:val="00C37092"/>
    <w:rsid w:val="00C37A1D"/>
    <w:rsid w:val="00C41CC7"/>
    <w:rsid w:val="00C45107"/>
    <w:rsid w:val="00C4632F"/>
    <w:rsid w:val="00C46360"/>
    <w:rsid w:val="00C57AFC"/>
    <w:rsid w:val="00C71363"/>
    <w:rsid w:val="00C72B67"/>
    <w:rsid w:val="00C75D68"/>
    <w:rsid w:val="00C75DA9"/>
    <w:rsid w:val="00C77050"/>
    <w:rsid w:val="00C778E6"/>
    <w:rsid w:val="00C8040B"/>
    <w:rsid w:val="00C80974"/>
    <w:rsid w:val="00C829DE"/>
    <w:rsid w:val="00C87646"/>
    <w:rsid w:val="00C960B9"/>
    <w:rsid w:val="00C9700E"/>
    <w:rsid w:val="00CA7D99"/>
    <w:rsid w:val="00CA7E39"/>
    <w:rsid w:val="00CB0065"/>
    <w:rsid w:val="00CB0AB2"/>
    <w:rsid w:val="00CB1740"/>
    <w:rsid w:val="00CC1AFB"/>
    <w:rsid w:val="00CC1D74"/>
    <w:rsid w:val="00CC7E82"/>
    <w:rsid w:val="00CD0E0C"/>
    <w:rsid w:val="00CD283E"/>
    <w:rsid w:val="00CD74F9"/>
    <w:rsid w:val="00CF02C2"/>
    <w:rsid w:val="00CF1540"/>
    <w:rsid w:val="00CF3666"/>
    <w:rsid w:val="00CF4293"/>
    <w:rsid w:val="00CF48D7"/>
    <w:rsid w:val="00D05AE2"/>
    <w:rsid w:val="00D06021"/>
    <w:rsid w:val="00D06C81"/>
    <w:rsid w:val="00D1338A"/>
    <w:rsid w:val="00D15B90"/>
    <w:rsid w:val="00D208D8"/>
    <w:rsid w:val="00D21A1E"/>
    <w:rsid w:val="00D25539"/>
    <w:rsid w:val="00D26212"/>
    <w:rsid w:val="00D31416"/>
    <w:rsid w:val="00D32C14"/>
    <w:rsid w:val="00D41853"/>
    <w:rsid w:val="00D42F4B"/>
    <w:rsid w:val="00D51A8C"/>
    <w:rsid w:val="00D63653"/>
    <w:rsid w:val="00D665F0"/>
    <w:rsid w:val="00D76298"/>
    <w:rsid w:val="00D84630"/>
    <w:rsid w:val="00D921C0"/>
    <w:rsid w:val="00DA4932"/>
    <w:rsid w:val="00DB3990"/>
    <w:rsid w:val="00DB4767"/>
    <w:rsid w:val="00DB4E74"/>
    <w:rsid w:val="00DC0730"/>
    <w:rsid w:val="00DC2838"/>
    <w:rsid w:val="00DC4CEA"/>
    <w:rsid w:val="00DD2253"/>
    <w:rsid w:val="00DD2FB7"/>
    <w:rsid w:val="00DD6F45"/>
    <w:rsid w:val="00DE0356"/>
    <w:rsid w:val="00DE2DD2"/>
    <w:rsid w:val="00DE3EFB"/>
    <w:rsid w:val="00DE6C19"/>
    <w:rsid w:val="00DE770F"/>
    <w:rsid w:val="00DF0946"/>
    <w:rsid w:val="00E03E9B"/>
    <w:rsid w:val="00E06F76"/>
    <w:rsid w:val="00E1017C"/>
    <w:rsid w:val="00E12950"/>
    <w:rsid w:val="00E13100"/>
    <w:rsid w:val="00E1549B"/>
    <w:rsid w:val="00E2214E"/>
    <w:rsid w:val="00E43D3C"/>
    <w:rsid w:val="00E4608B"/>
    <w:rsid w:val="00E465B6"/>
    <w:rsid w:val="00E55310"/>
    <w:rsid w:val="00E60965"/>
    <w:rsid w:val="00E61A3F"/>
    <w:rsid w:val="00E65BC3"/>
    <w:rsid w:val="00E670DA"/>
    <w:rsid w:val="00E6766C"/>
    <w:rsid w:val="00E76B88"/>
    <w:rsid w:val="00E82A32"/>
    <w:rsid w:val="00E84DA9"/>
    <w:rsid w:val="00E85D9E"/>
    <w:rsid w:val="00E90034"/>
    <w:rsid w:val="00E9025A"/>
    <w:rsid w:val="00E913C9"/>
    <w:rsid w:val="00E957A0"/>
    <w:rsid w:val="00EA349D"/>
    <w:rsid w:val="00EB7536"/>
    <w:rsid w:val="00EC6EDB"/>
    <w:rsid w:val="00EC7E3D"/>
    <w:rsid w:val="00EE2B3A"/>
    <w:rsid w:val="00EE3591"/>
    <w:rsid w:val="00EE5572"/>
    <w:rsid w:val="00F01627"/>
    <w:rsid w:val="00F0217F"/>
    <w:rsid w:val="00F06ADE"/>
    <w:rsid w:val="00F06F90"/>
    <w:rsid w:val="00F0758A"/>
    <w:rsid w:val="00F077DD"/>
    <w:rsid w:val="00F10321"/>
    <w:rsid w:val="00F12517"/>
    <w:rsid w:val="00F21E29"/>
    <w:rsid w:val="00F25238"/>
    <w:rsid w:val="00F25A3D"/>
    <w:rsid w:val="00F272A9"/>
    <w:rsid w:val="00F303C3"/>
    <w:rsid w:val="00F43D50"/>
    <w:rsid w:val="00F467DB"/>
    <w:rsid w:val="00F46D89"/>
    <w:rsid w:val="00F47930"/>
    <w:rsid w:val="00F50E9A"/>
    <w:rsid w:val="00F51D04"/>
    <w:rsid w:val="00F5527E"/>
    <w:rsid w:val="00F557B7"/>
    <w:rsid w:val="00F624CE"/>
    <w:rsid w:val="00F62798"/>
    <w:rsid w:val="00F675A9"/>
    <w:rsid w:val="00F703CA"/>
    <w:rsid w:val="00F7520C"/>
    <w:rsid w:val="00F76F10"/>
    <w:rsid w:val="00F8075F"/>
    <w:rsid w:val="00F80B4E"/>
    <w:rsid w:val="00F825BB"/>
    <w:rsid w:val="00F8319D"/>
    <w:rsid w:val="00F962DD"/>
    <w:rsid w:val="00F96DDB"/>
    <w:rsid w:val="00FA0376"/>
    <w:rsid w:val="00FA0D83"/>
    <w:rsid w:val="00FA25A7"/>
    <w:rsid w:val="00FA7449"/>
    <w:rsid w:val="00FA79EA"/>
    <w:rsid w:val="00FB2258"/>
    <w:rsid w:val="00FB60F8"/>
    <w:rsid w:val="00FC4BF0"/>
    <w:rsid w:val="00FC759B"/>
    <w:rsid w:val="00FC7D2F"/>
    <w:rsid w:val="00FD0D12"/>
    <w:rsid w:val="00FE2A21"/>
    <w:rsid w:val="00FE3390"/>
    <w:rsid w:val="00FE6383"/>
    <w:rsid w:val="00FF053D"/>
    <w:rsid w:val="00FF177A"/>
    <w:rsid w:val="00FF5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0F8"/>
    <w:pPr>
      <w:widowControl w:val="0"/>
      <w:jc w:val="both"/>
    </w:pPr>
  </w:style>
  <w:style w:type="paragraph" w:styleId="1">
    <w:name w:val="heading 1"/>
    <w:basedOn w:val="a"/>
    <w:next w:val="a"/>
    <w:link w:val="1Char"/>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28"/>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28"/>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UnresolvedMention">
    <w:name w:val="Unresolved Mention"/>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ourceforge.net/project/pcre/pcre/8.35/pcre-8.35.tar.gz"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bsc2012" TargetMode="External"/><Relationship Id="rId10"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nginx.org/download/nginx-1.6.2.tar.gz"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53E17-0B7B-4037-825E-212DD94B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24</Pages>
  <Words>3222</Words>
  <Characters>18370</Characters>
  <Application>Microsoft Office Word</Application>
  <DocSecurity>0</DocSecurity>
  <Lines>153</Lines>
  <Paragraphs>43</Paragraphs>
  <ScaleCrop>false</ScaleCrop>
  <Company/>
  <LinksUpToDate>false</LinksUpToDate>
  <CharactersWithSpaces>21549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1175</cp:revision>
  <dcterms:created xsi:type="dcterms:W3CDTF">2018-03-31T15:09:00Z</dcterms:created>
  <dcterms:modified xsi:type="dcterms:W3CDTF">2018-04-08T06:35:00Z</dcterms:modified>
</cp:coreProperties>
</file>