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C790DF7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FB9B1A2" w:rsidR="007E12E6" w:rsidRPr="00FE0906" w:rsidRDefault="00FE090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1E05DA8" wp14:editId="1EAF90D6">
            <wp:extent cx="4676775" cy="7150332"/>
            <wp:effectExtent l="0" t="0" r="0" b="0"/>
            <wp:docPr id="455381100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1100" name="Picture 1" descr="A diagram of a software compan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85" cy="7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2FF3811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3378339C" w:rsidR="007E12E6" w:rsidRPr="0045071D" w:rsidRDefault="0045071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0ADCEB6" wp14:editId="34EEF9A0">
            <wp:extent cx="4484336" cy="6438843"/>
            <wp:effectExtent l="0" t="0" r="0" b="635"/>
            <wp:docPr id="1143489252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9252" name="Picture 2" descr="A diagram of a syste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038" cy="64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70">
        <w:rPr>
          <w:rFonts w:ascii="Calibri" w:hAnsi="Calibri" w:cs="Calibri"/>
          <w:iCs/>
          <w:noProof/>
        </w:rPr>
        <w:drawing>
          <wp:inline distT="0" distB="0" distL="0" distR="0" wp14:anchorId="2560A544" wp14:editId="00976505">
            <wp:extent cx="1438275" cy="6835363"/>
            <wp:effectExtent l="0" t="0" r="0" b="3810"/>
            <wp:docPr id="1860681954" name="Picture 1" descr="A diagram of a customer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81954" name="Picture 1" descr="A diagram of a customer te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975" cy="70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2094CD61" w:rsidR="007E12E6" w:rsidRPr="00551970" w:rsidRDefault="0055197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797CCA5" wp14:editId="2AEE2082">
            <wp:extent cx="5543737" cy="5846642"/>
            <wp:effectExtent l="0" t="0" r="0" b="1905"/>
            <wp:docPr id="1418912769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2769" name="Picture 2" descr="A diagram of a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37" cy="5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0D3E24DC" w:rsidR="007E12E6" w:rsidRPr="00551970" w:rsidRDefault="0055197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418D1AF" wp14:editId="06F92C17">
            <wp:extent cx="5943600" cy="6036310"/>
            <wp:effectExtent l="0" t="0" r="0" b="2540"/>
            <wp:docPr id="1183775781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5781" name="Picture 3" descr="A diagram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4BEB3D0F" w:rsidR="007E12E6" w:rsidRPr="00602792" w:rsidRDefault="00602792" w:rsidP="00602792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2792">
        <w:rPr>
          <w:rFonts w:ascii="Calibri" w:hAnsi="Calibri" w:cs="Calibri"/>
          <w:iCs/>
        </w:rPr>
        <w:t xml:space="preserve">The </w:t>
      </w:r>
      <w:proofErr w:type="spellStart"/>
      <w:r w:rsidRPr="00602792">
        <w:rPr>
          <w:rFonts w:ascii="Calibri" w:hAnsi="Calibri" w:cs="Calibri"/>
          <w:iCs/>
        </w:rPr>
        <w:t>DriverPass</w:t>
      </w:r>
      <w:proofErr w:type="spellEnd"/>
      <w:r w:rsidRPr="00602792">
        <w:rPr>
          <w:rFonts w:ascii="Calibri" w:hAnsi="Calibri" w:cs="Calibri"/>
          <w:iCs/>
        </w:rPr>
        <w:t xml:space="preserve"> system requires a robust technical infrastructure to support its functionality. The system must be hosted on a cloud-based platform to ensure scalability, reliability, and accessibility from any device with an internet connection. The back end will rely on a relational database management system such as MySQL or PostgreSQL to store and manage user data, reservations, lessons, and test results. The front end will be developed as a responsive web application compatible with major operating systems including Windows, macOS, and Unix-based systems. Development tools such as integrated development environments IDEs, version control systems like Git, and frameworks for web development will be essential. Security measures including HTTPS encryption, two-factor authentication, and automated backups must be implemented to protect sensitive data. Additionally, the system will require </w:t>
      </w:r>
      <w:r w:rsidRPr="00602792">
        <w:rPr>
          <w:rFonts w:ascii="Calibri" w:hAnsi="Calibri" w:cs="Calibri"/>
          <w:iCs/>
        </w:rPr>
        <w:lastRenderedPageBreak/>
        <w:t>integration with third-party services for email notifications and real-time updates from the DMV. The infrastructure must support high concurrent user loads during peak times and provide regular updates to ensure compliance with evolving DMV regulations.</w:t>
      </w:r>
    </w:p>
    <w:sectPr w:rsidR="007E12E6" w:rsidRPr="0060279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E69D2" w14:textId="77777777" w:rsidR="00622176" w:rsidRDefault="00622176">
      <w:pPr>
        <w:spacing w:after="0" w:line="240" w:lineRule="auto"/>
      </w:pPr>
      <w:r>
        <w:separator/>
      </w:r>
    </w:p>
  </w:endnote>
  <w:endnote w:type="continuationSeparator" w:id="0">
    <w:p w14:paraId="0791643A" w14:textId="77777777" w:rsidR="00622176" w:rsidRDefault="0062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8EB73" w14:textId="77777777" w:rsidR="00622176" w:rsidRDefault="00622176">
      <w:pPr>
        <w:spacing w:after="0" w:line="240" w:lineRule="auto"/>
      </w:pPr>
      <w:r>
        <w:separator/>
      </w:r>
    </w:p>
  </w:footnote>
  <w:footnote w:type="continuationSeparator" w:id="0">
    <w:p w14:paraId="150A6A1D" w14:textId="77777777" w:rsidR="00622176" w:rsidRDefault="0062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1F72"/>
    <w:rsid w:val="00191946"/>
    <w:rsid w:val="001B1E4F"/>
    <w:rsid w:val="00274D86"/>
    <w:rsid w:val="0045071D"/>
    <w:rsid w:val="00551970"/>
    <w:rsid w:val="005871DC"/>
    <w:rsid w:val="00602792"/>
    <w:rsid w:val="00622176"/>
    <w:rsid w:val="00711CC9"/>
    <w:rsid w:val="00754D65"/>
    <w:rsid w:val="00767664"/>
    <w:rsid w:val="007C2BAF"/>
    <w:rsid w:val="007E12E6"/>
    <w:rsid w:val="00827CFF"/>
    <w:rsid w:val="00860723"/>
    <w:rsid w:val="00895C86"/>
    <w:rsid w:val="00912E91"/>
    <w:rsid w:val="009C0C32"/>
    <w:rsid w:val="00AE52D4"/>
    <w:rsid w:val="00DE520E"/>
    <w:rsid w:val="00E0362B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Ben Schmidt</cp:lastModifiedBy>
  <cp:revision>4</cp:revision>
  <dcterms:created xsi:type="dcterms:W3CDTF">2025-02-26T21:39:00Z</dcterms:created>
  <dcterms:modified xsi:type="dcterms:W3CDTF">2025-02-26T21:48:00Z</dcterms:modified>
</cp:coreProperties>
</file>