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Two: Enhancement One: Software Design and Engineering</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I selected is my Weight Tracker mobile application, which I originally created earlier in the program as an Android app focused on user input, navigation, and displaying weight data. I chose this artifact for my ePortfolio because it clearly shows my ability to build and improve a real user facing application, and it gave me a strong opportunity to enhance both functionality and design. Key parts of the app that showcase my skills include the input system, validation logic, and overall user flow. I improved the app by adding stronger validation rules such as requiring passwords to be at least 8 characters with a special symbol, enforcing 10 digit phone numbers, and ensuring weight inputs stay within a 0 to 1000 range. I also added clear feedback messages so users know exactly what to fix, along with improving the layout, theming, and overall polish, including adding an app icon to make it feel more complete.</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these enhancements, I was able to meet the course outcomes I planned, especially in designing and evaluating computing solutions, applying software engineering practices, and improving communication through better user feedback and interface design. I also strengthened my ability to think with a security mindset by enforcing stricter input requirements and considering how bad data could affect the system. If anything, this project helped me go further than originally planned by focusing more on usability and real world expectations for apps.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Looking back, I learned how important validation and user experience really are in making an application feel professional. One of the biggest challenges was making sure validation was strict but still user friendly, since it is easy to either over restrict or confuse the user with unclear errors. I also had to think more carefully about design decisions and how small changes in layout and feedback can impact the overall experience. Overall, this process helped me move from just building something that works to building something that feels polished, secure, and ready for real users.</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Schmidt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0A">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Schmidt</w:t>
    </w:r>
  </w:p>
  <w:p w:rsidR="00000000" w:rsidDel="00000000" w:rsidP="00000000" w:rsidRDefault="00000000" w:rsidRPr="00000000" w14:paraId="0000000B">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Martinez</w:t>
    </w:r>
  </w:p>
  <w:p w:rsidR="00000000" w:rsidDel="00000000" w:rsidP="00000000" w:rsidRDefault="00000000" w:rsidRPr="00000000" w14:paraId="0000000C">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 499</w:t>
    </w:r>
  </w:p>
  <w:p w:rsidR="00000000" w:rsidDel="00000000" w:rsidP="00000000" w:rsidRDefault="00000000" w:rsidRPr="00000000" w14:paraId="0000000D">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3/22/2026</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