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FB6E" w14:textId="3F4A5CE2" w:rsidR="004B0284" w:rsidRPr="004B0284" w:rsidRDefault="004B0284">
      <w:pPr>
        <w:rPr>
          <w:b/>
          <w:bCs/>
          <w:noProof/>
          <w:u w:val="single"/>
        </w:rPr>
      </w:pPr>
      <w:r w:rsidRPr="004B0284">
        <w:rPr>
          <w:b/>
          <w:bCs/>
          <w:noProof/>
          <w:u w:val="single"/>
        </w:rPr>
        <w:t>Aufgabe5-F</w:t>
      </w:r>
    </w:p>
    <w:p w14:paraId="271A75DF" w14:textId="77777777" w:rsidR="004B0284" w:rsidRDefault="004B0284">
      <w:pPr>
        <w:rPr>
          <w:noProof/>
        </w:rPr>
      </w:pPr>
    </w:p>
    <w:p w14:paraId="5B220894" w14:textId="77777777" w:rsidR="004B0284" w:rsidRDefault="004B0284">
      <w:pPr>
        <w:rPr>
          <w:noProof/>
        </w:rPr>
      </w:pPr>
    </w:p>
    <w:p w14:paraId="7E63BE46" w14:textId="3D28A3D5" w:rsidR="00E96616" w:rsidRDefault="00E96616">
      <w:pPr>
        <w:rPr>
          <w:noProof/>
        </w:rPr>
      </w:pPr>
      <w:r>
        <w:rPr>
          <w:noProof/>
        </w:rPr>
        <w:drawing>
          <wp:inline distT="0" distB="0" distL="0" distR="0" wp14:anchorId="1D66F1DC" wp14:editId="7EDE8AB0">
            <wp:extent cx="5760720" cy="2905760"/>
            <wp:effectExtent l="0" t="0" r="0" b="8890"/>
            <wp:docPr id="539161444" name="Grafik 1" descr="Ein Bild, das Text, Diagramm, Screenshot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61444" name="Grafik 1" descr="Ein Bild, das Text, Diagramm, Screenshot, Plan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A9DC" w14:textId="77777777" w:rsidR="00E96616" w:rsidRDefault="00E96616">
      <w:pPr>
        <w:rPr>
          <w:noProof/>
        </w:rPr>
      </w:pPr>
    </w:p>
    <w:p w14:paraId="4BF342F3" w14:textId="77777777" w:rsidR="00E96616" w:rsidRDefault="00E96616">
      <w:pPr>
        <w:rPr>
          <w:noProof/>
        </w:rPr>
      </w:pPr>
    </w:p>
    <w:p w14:paraId="45E71E21" w14:textId="47B6B8C9" w:rsidR="00E96616" w:rsidRDefault="00E96616">
      <w:pPr>
        <w:rPr>
          <w:noProof/>
        </w:rPr>
      </w:pPr>
      <w:r w:rsidRPr="00E96616">
        <w:rPr>
          <w:noProof/>
        </w:rPr>
        <w:t xml:space="preserve">The evalin function </w:t>
      </w:r>
      <w:r w:rsidRPr="00E96616">
        <w:rPr>
          <w:b/>
          <w:bCs/>
          <w:noProof/>
        </w:rPr>
        <w:t>executes a command in a different workspace</w:t>
      </w:r>
      <w:r w:rsidRPr="00E96616">
        <w:rPr>
          <w:noProof/>
        </w:rPr>
        <w:t xml:space="preserve"> (either base or caller workspace). This is useful when interacting between Simulink and MATLAB because Simulink typically stores variables in the </w:t>
      </w:r>
      <w:r w:rsidRPr="00E96616">
        <w:rPr>
          <w:b/>
          <w:bCs/>
          <w:noProof/>
        </w:rPr>
        <w:t>base workspace</w:t>
      </w:r>
      <w:r w:rsidRPr="00E96616">
        <w:rPr>
          <w:noProof/>
        </w:rPr>
        <w:t>.</w:t>
      </w:r>
    </w:p>
    <w:p w14:paraId="562BD918" w14:textId="77777777" w:rsidR="00E96616" w:rsidRDefault="00E96616">
      <w:pPr>
        <w:rPr>
          <w:noProof/>
        </w:rPr>
      </w:pPr>
    </w:p>
    <w:p w14:paraId="53CBDB07" w14:textId="0ACCBF9E" w:rsidR="00E96616" w:rsidRDefault="00E96616">
      <w:pPr>
        <w:rPr>
          <w:noProof/>
        </w:rPr>
      </w:pPr>
      <w:r w:rsidRPr="00E96616">
        <w:rPr>
          <w:noProof/>
        </w:rPr>
        <w:t xml:space="preserve">evalin('base', 'robot.Gravity = [0; 0; </w:t>
      </w:r>
      <w:r>
        <w:rPr>
          <w:noProof/>
        </w:rPr>
        <w:t>0</w:t>
      </w:r>
      <w:r w:rsidRPr="00E96616">
        <w:rPr>
          <w:noProof/>
        </w:rPr>
        <w:t>];')</w:t>
      </w:r>
    </w:p>
    <w:p w14:paraId="522CA43C" w14:textId="2555925B" w:rsidR="00E96616" w:rsidRDefault="00E96616">
      <w:pPr>
        <w:rPr>
          <w:noProof/>
        </w:rPr>
      </w:pPr>
      <w:r>
        <w:rPr>
          <w:noProof/>
        </w:rPr>
        <w:drawing>
          <wp:inline distT="0" distB="0" distL="0" distR="0" wp14:anchorId="5EDC6BFF" wp14:editId="605B9D41">
            <wp:extent cx="5760720" cy="2707005"/>
            <wp:effectExtent l="0" t="0" r="0" b="0"/>
            <wp:docPr id="741761053" name="Grafik 1" descr="Ein Bild, das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61053" name="Grafik 1" descr="Ein Bild, das Screensho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8162" w14:textId="33C5BAAA" w:rsidR="00E96616" w:rsidRDefault="00E96616">
      <w:pPr>
        <w:rPr>
          <w:noProof/>
        </w:rPr>
      </w:pPr>
      <w:r w:rsidRPr="00E96616">
        <w:rPr>
          <w:noProof/>
        </w:rPr>
        <w:t>evalin('base', 'robot.Gravity = [0; 0; -9.81];')</w:t>
      </w:r>
    </w:p>
    <w:p w14:paraId="00CC3850" w14:textId="77777777" w:rsidR="00E96616" w:rsidRDefault="00E96616">
      <w:pPr>
        <w:rPr>
          <w:noProof/>
        </w:rPr>
      </w:pPr>
    </w:p>
    <w:p w14:paraId="2AE85B02" w14:textId="61887DE1" w:rsidR="00306397" w:rsidRDefault="00E96616">
      <w:r>
        <w:rPr>
          <w:noProof/>
        </w:rPr>
        <w:lastRenderedPageBreak/>
        <w:drawing>
          <wp:inline distT="0" distB="0" distL="0" distR="0" wp14:anchorId="470547F3" wp14:editId="63461FEA">
            <wp:extent cx="5760720" cy="2611120"/>
            <wp:effectExtent l="0" t="0" r="0" b="0"/>
            <wp:docPr id="1600159061" name="Grafik 1" descr="Ein Bild, das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9061" name="Grafik 1" descr="Ein Bild, das Screenshot, Diagramm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7E9E" w14:textId="1C915303" w:rsidR="00037EAA" w:rsidRDefault="00037EAA">
      <w:pPr>
        <w:rPr>
          <w:sz w:val="24"/>
          <w:szCs w:val="24"/>
        </w:rPr>
      </w:pPr>
      <w:r>
        <w:t xml:space="preserve">In </w:t>
      </w:r>
      <w:r w:rsidR="00A45B99">
        <w:t>an</w:t>
      </w:r>
      <w:r w:rsidR="00D0404F">
        <w:t xml:space="preserve"> initial configuration </w:t>
      </w:r>
      <w:r w:rsidR="00D0404F">
        <w:rPr>
          <w:sz w:val="24"/>
          <w:szCs w:val="24"/>
        </w:rPr>
        <w:softHyphen/>
        <w:t>[0,0,0,0,0</w:t>
      </w:r>
      <w:r w:rsidR="00A45B99">
        <w:rPr>
          <w:sz w:val="24"/>
          <w:szCs w:val="24"/>
        </w:rPr>
        <w:t>,0,0</w:t>
      </w:r>
      <w:r w:rsidR="00D0404F">
        <w:rPr>
          <w:sz w:val="24"/>
          <w:szCs w:val="24"/>
        </w:rPr>
        <w:t>]</w:t>
      </w:r>
      <w:r w:rsidR="00A45B99">
        <w:rPr>
          <w:sz w:val="24"/>
          <w:szCs w:val="24"/>
        </w:rPr>
        <w:t xml:space="preserve"> with no Torque applied and only under gravity </w:t>
      </w:r>
    </w:p>
    <w:p w14:paraId="5F74C647" w14:textId="6B984D3F" w:rsidR="0011786A" w:rsidRPr="0011786A" w:rsidRDefault="0011786A" w:rsidP="001178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786A">
        <w:rPr>
          <w:b/>
          <w:bCs/>
          <w:sz w:val="24"/>
          <w:szCs w:val="24"/>
        </w:rPr>
        <w:t xml:space="preserve">Some joints </w:t>
      </w:r>
      <w:r w:rsidR="005D1AD1" w:rsidRPr="005D1AD1">
        <w:rPr>
          <w:b/>
          <w:bCs/>
          <w:sz w:val="24"/>
          <w:szCs w:val="24"/>
        </w:rPr>
        <w:t xml:space="preserve">expose </w:t>
      </w:r>
      <w:r w:rsidRPr="0011786A">
        <w:rPr>
          <w:b/>
          <w:bCs/>
          <w:sz w:val="24"/>
          <w:szCs w:val="24"/>
        </w:rPr>
        <w:t>large drift or uncontrolled motion</w:t>
      </w:r>
      <w:r w:rsidRPr="0011786A">
        <w:rPr>
          <w:sz w:val="24"/>
          <w:szCs w:val="24"/>
        </w:rPr>
        <w:t xml:space="preserve"> (Joint 5 and 6 curves increasing rapidly).</w:t>
      </w:r>
    </w:p>
    <w:p w14:paraId="1DE78B54" w14:textId="7937CDA8" w:rsidR="0011786A" w:rsidRPr="0011786A" w:rsidRDefault="0011786A" w:rsidP="001178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786A">
        <w:rPr>
          <w:b/>
          <w:bCs/>
          <w:sz w:val="24"/>
          <w:szCs w:val="24"/>
        </w:rPr>
        <w:t>Other joints remain relatively stable</w:t>
      </w:r>
      <w:r w:rsidRPr="0011786A">
        <w:rPr>
          <w:sz w:val="24"/>
          <w:szCs w:val="24"/>
        </w:rPr>
        <w:t xml:space="preserve"> (lower-magnitude curves).</w:t>
      </w:r>
    </w:p>
    <w:p w14:paraId="4AFB4770" w14:textId="0C715D37" w:rsidR="0011786A" w:rsidRPr="00D0404F" w:rsidRDefault="0011786A" w:rsidP="0011786A">
      <w:pPr>
        <w:rPr>
          <w:sz w:val="24"/>
          <w:szCs w:val="24"/>
        </w:rPr>
      </w:pPr>
    </w:p>
    <w:sectPr w:rsidR="0011786A" w:rsidRPr="00D04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79A"/>
    <w:multiLevelType w:val="hybridMultilevel"/>
    <w:tmpl w:val="150A9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2FFF"/>
    <w:multiLevelType w:val="hybridMultilevel"/>
    <w:tmpl w:val="68B44128"/>
    <w:lvl w:ilvl="0" w:tplc="1CDA1B6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F7DD5"/>
    <w:multiLevelType w:val="hybridMultilevel"/>
    <w:tmpl w:val="347A90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BA6FB4"/>
    <w:multiLevelType w:val="hybridMultilevel"/>
    <w:tmpl w:val="1C149C5E"/>
    <w:lvl w:ilvl="0" w:tplc="1CDA1B6C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857165">
    <w:abstractNumId w:val="0"/>
  </w:num>
  <w:num w:numId="2" w16cid:durableId="448474458">
    <w:abstractNumId w:val="1"/>
  </w:num>
  <w:num w:numId="3" w16cid:durableId="418454768">
    <w:abstractNumId w:val="3"/>
  </w:num>
  <w:num w:numId="4" w16cid:durableId="86155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16"/>
    <w:rsid w:val="00005078"/>
    <w:rsid w:val="00037EAA"/>
    <w:rsid w:val="000662B1"/>
    <w:rsid w:val="0011786A"/>
    <w:rsid w:val="00306397"/>
    <w:rsid w:val="004B0284"/>
    <w:rsid w:val="005D1AD1"/>
    <w:rsid w:val="00A45B99"/>
    <w:rsid w:val="00D0404F"/>
    <w:rsid w:val="00DD61AE"/>
    <w:rsid w:val="00E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F889A"/>
  <w15:chartTrackingRefBased/>
  <w15:docId w15:val="{9D7E6500-32C5-4367-92C4-AE36D4D6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16"/>
  </w:style>
  <w:style w:type="paragraph" w:styleId="Heading1">
    <w:name w:val="heading 1"/>
    <w:basedOn w:val="Normal"/>
    <w:next w:val="Normal"/>
    <w:link w:val="Heading1Char"/>
    <w:uiPriority w:val="9"/>
    <w:qFormat/>
    <w:rsid w:val="00E9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>AviComp Controls GmbH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Loukili, Mouncef</dc:creator>
  <cp:keywords/>
  <dc:description/>
  <cp:lastModifiedBy>Loukili, Mouncef</cp:lastModifiedBy>
  <cp:revision>8</cp:revision>
  <dcterms:created xsi:type="dcterms:W3CDTF">2025-03-06T13:18:00Z</dcterms:created>
  <dcterms:modified xsi:type="dcterms:W3CDTF">2025-03-06T13:38:00Z</dcterms:modified>
</cp:coreProperties>
</file>