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CMSC 341 Spring 2017</w:t>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Homework #4</w:t>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Due: Thursday, April 6, 8:59:59pm</w:t>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Instructions (same as before): </w:t>
      </w:r>
      <w:r>
        <w:rPr>
          <w:rFonts w:eastAsia="Times New Roman" w:cs="Times New Roman" w:ascii="Times New Roman" w:hAnsi="Times New Roman"/>
          <w:sz w:val="24"/>
          <w:szCs w:val="24"/>
        </w:rPr>
        <w:t xml:space="preserve">Save a copy of this Google Doc. Type in your answers. Save your document as PDF. Copy the PDF file to GL. Move the PDF file to the </w:t>
      </w:r>
      <w:r>
        <w:rPr>
          <w:rFonts w:eastAsia="Courier New" w:cs="Courier New" w:ascii="Courier New" w:hAnsi="Courier New"/>
          <w:sz w:val="24"/>
          <w:szCs w:val="24"/>
        </w:rPr>
        <w:t>hw4</w:t>
      </w:r>
      <w:r>
        <w:rPr>
          <w:rFonts w:eastAsia="Times New Roman" w:cs="Times New Roman" w:ascii="Times New Roman" w:hAnsi="Times New Roman"/>
          <w:sz w:val="24"/>
          <w:szCs w:val="24"/>
        </w:rPr>
        <w:t xml:space="preserve"> directory of your shared submission directories.</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color w:val="FF9900"/>
          <w:sz w:val="24"/>
          <w:szCs w:val="24"/>
        </w:rPr>
      </w:pPr>
      <w:r>
        <w:rPr>
          <w:rFonts w:eastAsia="Times New Roman" w:cs="Times New Roman" w:ascii="Times New Roman" w:hAnsi="Times New Roman"/>
          <w:b/>
          <w:color w:val="FF9900"/>
          <w:sz w:val="24"/>
          <w:szCs w:val="24"/>
        </w:rPr>
        <w:t xml:space="preserve">Addendum: </w:t>
      </w:r>
      <w:r>
        <w:rPr>
          <w:rFonts w:eastAsia="Times New Roman" w:cs="Times New Roman" w:ascii="Times New Roman" w:hAnsi="Times New Roman"/>
          <w:color w:val="FF9900"/>
          <w:sz w:val="24"/>
          <w:szCs w:val="24"/>
        </w:rPr>
        <w:t>A well written proof by induction must:</w:t>
      </w:r>
    </w:p>
    <w:p>
      <w:pPr>
        <w:pStyle w:val="Normal"/>
        <w:spacing w:before="0" w:after="0"/>
        <w:rPr>
          <w:rFonts w:ascii="Times New Roman" w:hAnsi="Times New Roman" w:eastAsia="Times New Roman" w:cs="Times New Roman"/>
          <w:color w:val="FF9900"/>
          <w:sz w:val="24"/>
          <w:szCs w:val="24"/>
        </w:rPr>
      </w:pPr>
      <w:r>
        <w:rPr>
          <w:rFonts w:eastAsia="Times New Roman" w:cs="Times New Roman" w:ascii="Times New Roman" w:hAnsi="Times New Roman"/>
          <w:color w:val="FF9900"/>
          <w:sz w:val="24"/>
          <w:szCs w:val="24"/>
        </w:rPr>
      </w:r>
    </w:p>
    <w:p>
      <w:pPr>
        <w:pStyle w:val="Normal"/>
        <w:numPr>
          <w:ilvl w:val="0"/>
          <w:numId w:val="1"/>
        </w:numPr>
        <w:spacing w:before="0" w:after="0"/>
        <w:ind w:left="720" w:right="0" w:hanging="360"/>
        <w:contextualSpacing/>
        <w:rPr>
          <w:rFonts w:ascii="Times New Roman" w:hAnsi="Times New Roman" w:eastAsia="Times New Roman" w:cs="Times New Roman"/>
          <w:color w:val="FF9900"/>
          <w:sz w:val="24"/>
          <w:szCs w:val="24"/>
          <w:u w:val="none"/>
        </w:rPr>
      </w:pPr>
      <w:r>
        <w:rPr>
          <w:rFonts w:eastAsia="Times New Roman" w:cs="Times New Roman" w:ascii="Times New Roman" w:hAnsi="Times New Roman"/>
          <w:color w:val="FF9900"/>
          <w:sz w:val="24"/>
          <w:szCs w:val="24"/>
        </w:rPr>
        <w:t>State the induction hypothesis</w:t>
      </w:r>
    </w:p>
    <w:p>
      <w:pPr>
        <w:pStyle w:val="Normal"/>
        <w:numPr>
          <w:ilvl w:val="0"/>
          <w:numId w:val="1"/>
        </w:numPr>
        <w:spacing w:before="0" w:after="0"/>
        <w:ind w:left="720" w:right="0" w:hanging="360"/>
        <w:contextualSpacing/>
        <w:rPr>
          <w:rFonts w:ascii="Times New Roman" w:hAnsi="Times New Roman" w:eastAsia="Times New Roman" w:cs="Times New Roman"/>
          <w:color w:val="FF9900"/>
          <w:sz w:val="24"/>
          <w:szCs w:val="24"/>
          <w:u w:val="none"/>
        </w:rPr>
      </w:pPr>
      <w:r>
        <w:rPr>
          <w:rFonts w:eastAsia="Times New Roman" w:cs="Times New Roman" w:ascii="Times New Roman" w:hAnsi="Times New Roman"/>
          <w:color w:val="FF9900"/>
          <w:sz w:val="24"/>
          <w:szCs w:val="24"/>
        </w:rPr>
        <w:t>State what you are allowed to assume from the induction hypothesis</w:t>
      </w:r>
    </w:p>
    <w:p>
      <w:pPr>
        <w:pStyle w:val="Normal"/>
        <w:numPr>
          <w:ilvl w:val="0"/>
          <w:numId w:val="1"/>
        </w:numPr>
        <w:spacing w:before="0" w:after="0"/>
        <w:ind w:left="720" w:right="0" w:hanging="360"/>
        <w:contextualSpacing/>
        <w:rPr>
          <w:rFonts w:ascii="Times New Roman" w:hAnsi="Times New Roman" w:eastAsia="Times New Roman" w:cs="Times New Roman"/>
          <w:color w:val="FF9900"/>
          <w:sz w:val="24"/>
          <w:szCs w:val="24"/>
          <w:u w:val="none"/>
        </w:rPr>
      </w:pPr>
      <w:r>
        <w:rPr>
          <w:rFonts w:eastAsia="Times New Roman" w:cs="Times New Roman" w:ascii="Times New Roman" w:hAnsi="Times New Roman"/>
          <w:color w:val="FF9900"/>
          <w:sz w:val="24"/>
          <w:szCs w:val="24"/>
        </w:rPr>
        <w:t>State what you need to show to establish the induction step</w:t>
      </w:r>
    </w:p>
    <w:p>
      <w:pPr>
        <w:pStyle w:val="Normal"/>
        <w:numPr>
          <w:ilvl w:val="0"/>
          <w:numId w:val="1"/>
        </w:numPr>
        <w:spacing w:before="0" w:after="0"/>
        <w:ind w:left="720" w:right="0" w:hanging="360"/>
        <w:contextualSpacing/>
        <w:rPr>
          <w:rFonts w:ascii="Times New Roman" w:hAnsi="Times New Roman" w:eastAsia="Times New Roman" w:cs="Times New Roman"/>
          <w:color w:val="FF9900"/>
          <w:sz w:val="24"/>
          <w:szCs w:val="24"/>
          <w:u w:val="none"/>
        </w:rPr>
      </w:pPr>
      <w:r>
        <w:rPr>
          <w:rFonts w:eastAsia="Times New Roman" w:cs="Times New Roman" w:ascii="Times New Roman" w:hAnsi="Times New Roman"/>
          <w:color w:val="FF9900"/>
          <w:sz w:val="24"/>
          <w:szCs w:val="24"/>
        </w:rPr>
        <w:t>Clearly indicate which part(s) of the proof uses the induction hypothesis</w:t>
      </w:r>
    </w:p>
    <w:p>
      <w:pPr>
        <w:pStyle w:val="Normal"/>
        <w:spacing w:before="0" w:after="0"/>
        <w:rPr>
          <w:rFonts w:ascii="Times New Roman" w:hAnsi="Times New Roman" w:eastAsia="Times New Roman" w:cs="Times New Roman"/>
          <w:color w:val="FF9900"/>
          <w:sz w:val="24"/>
          <w:szCs w:val="24"/>
        </w:rPr>
      </w:pPr>
      <w:r>
        <w:rPr>
          <w:rFonts w:eastAsia="Times New Roman" w:cs="Times New Roman" w:ascii="Times New Roman" w:hAnsi="Times New Roman"/>
          <w:color w:val="FF9900"/>
          <w:sz w:val="24"/>
          <w:szCs w:val="24"/>
        </w:rPr>
      </w:r>
    </w:p>
    <w:p>
      <w:pPr>
        <w:pStyle w:val="Normal"/>
        <w:spacing w:before="0" w:after="0"/>
        <w:rPr>
          <w:rFonts w:ascii="Courier New" w:hAnsi="Courier New" w:eastAsia="Courier New" w:cs="Courier New"/>
          <w:sz w:val="24"/>
          <w:szCs w:val="24"/>
        </w:rPr>
      </w:pPr>
      <w:r>
        <w:rPr>
          <w:rFonts w:eastAsia="Times New Roman" w:cs="Times New Roman" w:ascii="Times New Roman" w:hAnsi="Times New Roman"/>
          <w:color w:val="FF9900"/>
          <w:sz w:val="24"/>
          <w:szCs w:val="24"/>
        </w:rPr>
        <w:t>Your proof by induction must include a narrative written in complete English sentences. In particular, a sequence algebraic manipulations without such a narrative does not constitute a proof and will not receive very much credit.</w:t>
      </w:r>
    </w:p>
    <w:p>
      <w:pPr>
        <w:pStyle w:val="Normal"/>
        <w:spacing w:before="0" w:after="0"/>
        <w:ind w:left="720" w:right="0" w:hanging="7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ind w:left="720" w:right="0" w:hanging="7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ind w:left="720" w:right="0" w:hanging="7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pPr>
      <w:r>
        <w:rPr/>
      </w:r>
      <w:r>
        <w:br w:type="page"/>
      </w:r>
    </w:p>
    <w:p>
      <w:pPr>
        <w:pStyle w:val="Normal"/>
        <w:spacing w:before="0" w:after="0"/>
        <w:ind w:left="720" w:right="0" w:hanging="7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ind w:left="720" w:right="0" w:hanging="7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Question #1:</w:t>
      </w:r>
      <w:r>
        <w:rPr>
          <w:rFonts w:eastAsia="Times New Roman" w:cs="Times New Roman" w:ascii="Times New Roman" w:hAnsi="Times New Roman"/>
          <w:sz w:val="24"/>
          <w:szCs w:val="24"/>
        </w:rPr>
        <w:t xml:space="preserve"> </w:t>
      </w:r>
    </w:p>
    <w:p>
      <w:pPr>
        <w:pStyle w:val="Normal"/>
        <w:spacing w:before="0" w:after="0"/>
        <w:ind w:left="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Suppose that you have a set of keys { </w:t>
      </w:r>
      <w:r>
        <w:rPr>
          <w:rFonts w:eastAsia="Times New Roman" w:cs="Times New Roman" w:ascii="Times New Roman" w:hAnsi="Times New Roman"/>
          <w:i/>
          <w:sz w:val="24"/>
          <w:szCs w:val="24"/>
        </w:rPr>
        <w:t>x</w:t>
      </w:r>
      <w:r>
        <w:rPr>
          <w:rFonts w:eastAsia="Times New Roman" w:cs="Times New Roman" w:ascii="Times New Roman" w:hAnsi="Times New Roman"/>
          <w:sz w:val="24"/>
          <w:szCs w:val="24"/>
          <w:vertAlign w:val="subscript"/>
        </w:rPr>
        <w:t>1</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x</w:t>
      </w:r>
      <w:r>
        <w:rPr>
          <w:rFonts w:eastAsia="Times New Roman" w:cs="Times New Roman" w:ascii="Times New Roman" w:hAnsi="Times New Roman"/>
          <w:sz w:val="24"/>
          <w:szCs w:val="24"/>
          <w:vertAlign w:val="subscript"/>
        </w:rPr>
        <w:t>2</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x</w:t>
      </w:r>
      <w:r>
        <w:rPr>
          <w:rFonts w:eastAsia="Times New Roman" w:cs="Times New Roman" w:ascii="Times New Roman" w:hAnsi="Times New Roman"/>
          <w:sz w:val="24"/>
          <w:szCs w:val="24"/>
          <w:vertAlign w:val="subscript"/>
        </w:rPr>
        <w:t>3</w:t>
      </w:r>
      <w:r>
        <w:rPr>
          <w:rFonts w:eastAsia="Times New Roman" w:cs="Times New Roman" w:ascii="Times New Roman" w:hAnsi="Times New Roman"/>
          <w:sz w:val="24"/>
          <w:szCs w:val="24"/>
        </w:rPr>
        <w:t xml:space="preserve">, ..., </w:t>
      </w:r>
      <w:r>
        <w:rPr>
          <w:rFonts w:eastAsia="Times New Roman" w:cs="Times New Roman" w:ascii="Times New Roman" w:hAnsi="Times New Roman"/>
          <w:i/>
          <w:sz w:val="24"/>
          <w:szCs w:val="24"/>
        </w:rPr>
        <w:t>x</w:t>
      </w:r>
      <w:r>
        <w:rPr>
          <w:rFonts w:eastAsia="Times New Roman" w:cs="Times New Roman" w:ascii="Times New Roman" w:hAnsi="Times New Roman"/>
          <w:i/>
          <w:sz w:val="24"/>
          <w:szCs w:val="24"/>
          <w:vertAlign w:val="subscript"/>
        </w:rPr>
        <w:t>n</w:t>
      </w:r>
      <w:r>
        <w:rPr>
          <w:rFonts w:eastAsia="Times New Roman" w:cs="Times New Roman" w:ascii="Times New Roman" w:hAnsi="Times New Roman"/>
          <w:sz w:val="24"/>
          <w:szCs w:val="24"/>
        </w:rPr>
        <w:t xml:space="preserve"> } stored in a binary search tree </w:t>
      </w:r>
      <w:r>
        <w:rPr>
          <w:rFonts w:eastAsia="Times New Roman" w:cs="Times New Roman" w:ascii="Times New Roman" w:hAnsi="Times New Roman"/>
          <w:i/>
          <w:sz w:val="24"/>
          <w:szCs w:val="24"/>
        </w:rPr>
        <w:t>T</w:t>
      </w:r>
      <w:r>
        <w:rPr>
          <w:rFonts w:eastAsia="Times New Roman" w:cs="Times New Roman" w:ascii="Times New Roman" w:hAnsi="Times New Roman"/>
          <w:sz w:val="24"/>
          <w:szCs w:val="24"/>
        </w:rPr>
        <w:t xml:space="preserve">. Explain why an inorder traversal of </w:t>
      </w:r>
      <w:r>
        <w:rPr>
          <w:rFonts w:eastAsia="Times New Roman" w:cs="Times New Roman" w:ascii="Times New Roman" w:hAnsi="Times New Roman"/>
          <w:i/>
          <w:sz w:val="24"/>
          <w:szCs w:val="24"/>
        </w:rPr>
        <w:t>T</w:t>
      </w:r>
      <w:r>
        <w:rPr>
          <w:rFonts w:eastAsia="Times New Roman" w:cs="Times New Roman" w:ascii="Times New Roman" w:hAnsi="Times New Roman"/>
          <w:sz w:val="24"/>
          <w:szCs w:val="24"/>
        </w:rPr>
        <w:t xml:space="preserve"> will produce the same listing of the keys regardless of whether </w:t>
      </w:r>
      <w:r>
        <w:rPr>
          <w:rFonts w:eastAsia="Times New Roman" w:cs="Times New Roman" w:ascii="Times New Roman" w:hAnsi="Times New Roman"/>
          <w:i/>
          <w:sz w:val="24"/>
          <w:szCs w:val="24"/>
        </w:rPr>
        <w:t>T</w:t>
      </w:r>
      <w:r>
        <w:rPr>
          <w:rFonts w:eastAsia="Times New Roman" w:cs="Times New Roman" w:ascii="Times New Roman" w:hAnsi="Times New Roman"/>
          <w:sz w:val="24"/>
          <w:szCs w:val="24"/>
        </w:rPr>
        <w:t xml:space="preserve"> is a "normal" binary search tree, a red-black tree or an AVL tree.</w:t>
      </w:r>
    </w:p>
    <w:p>
      <w:pPr>
        <w:pStyle w:val="Normal"/>
        <w:spacing w:before="0" w:after="0"/>
        <w:ind w:left="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Is this true for post-order traversal, too? Explain.</w:t>
      </w:r>
    </w:p>
    <w:p>
      <w:pPr>
        <w:pStyle w:val="Normal"/>
        <w:spacing w:before="0" w:after="0"/>
        <w:ind w:left="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righ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pPr>
      <w:r>
        <w:rPr/>
      </w:r>
      <w:r>
        <w:br w:type="page"/>
      </w:r>
    </w:p>
    <w:p>
      <w:pPr>
        <w:pStyle w:val="Normal"/>
        <w:spacing w:before="0" w:after="0"/>
        <w:ind w:left="720" w:righ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ind w:left="720" w:righ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Question #2:</w:t>
      </w:r>
      <w:r>
        <w:rPr>
          <w:rFonts w:eastAsia="Times New Roman" w:cs="Times New Roman" w:ascii="Times New Roman" w:hAnsi="Times New Roman"/>
          <w:sz w:val="24"/>
          <w:szCs w:val="24"/>
        </w:rPr>
        <w:t xml:space="preserve"> </w:t>
      </w:r>
    </w:p>
    <w:p>
      <w:pPr>
        <w:pStyle w:val="Normal"/>
        <w:spacing w:before="0" w:after="0"/>
        <w:rPr>
          <w:rFonts w:ascii="Times New Roman" w:hAnsi="Times New Roman" w:eastAsia="Times New Roman" w:cs="Times New Roman"/>
          <w:color w:val="FF9900"/>
          <w:sz w:val="24"/>
          <w:szCs w:val="24"/>
        </w:rPr>
      </w:pPr>
      <w:r>
        <w:rPr>
          <w:rFonts w:eastAsia="Times New Roman" w:cs="Times New Roman" w:ascii="Times New Roman" w:hAnsi="Times New Roman"/>
          <w:sz w:val="24"/>
          <w:szCs w:val="24"/>
        </w:rPr>
        <w:t xml:space="preserve">Let us define a </w:t>
      </w:r>
      <w:r>
        <w:rPr>
          <w:rFonts w:eastAsia="Times New Roman" w:cs="Times New Roman" w:ascii="Times New Roman" w:hAnsi="Times New Roman"/>
          <w:i/>
          <w:sz w:val="24"/>
          <w:szCs w:val="24"/>
        </w:rPr>
        <w:t>full node</w:t>
      </w:r>
      <w:r>
        <w:rPr>
          <w:rFonts w:eastAsia="Times New Roman" w:cs="Times New Roman" w:ascii="Times New Roman" w:hAnsi="Times New Roman"/>
          <w:sz w:val="24"/>
          <w:szCs w:val="24"/>
        </w:rPr>
        <w:t xml:space="preserve"> in a binary tree to be a node that has two children. For a binary tree </w:t>
      </w:r>
      <w:r>
        <w:rPr>
          <w:rFonts w:eastAsia="Times New Roman" w:cs="Times New Roman" w:ascii="Times New Roman" w:hAnsi="Times New Roman"/>
          <w:i/>
          <w:sz w:val="24"/>
          <w:szCs w:val="24"/>
        </w:rPr>
        <w:t>T</w:t>
      </w:r>
      <w:r>
        <w:rPr>
          <w:rFonts w:eastAsia="Times New Roman" w:cs="Times New Roman" w:ascii="Times New Roman" w:hAnsi="Times New Roman"/>
          <w:sz w:val="24"/>
          <w:szCs w:val="24"/>
        </w:rPr>
        <w:t xml:space="preserve">, let </w:t>
      </w:r>
      <w:r>
        <w:rPr>
          <w:rFonts w:eastAsia="Times New Roman" w:cs="Times New Roman" w:ascii="Times New Roman" w:hAnsi="Times New Roman"/>
          <w:i/>
          <w:sz w:val="24"/>
          <w:szCs w:val="24"/>
        </w:rPr>
        <w:t>full</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 xml:space="preserve">T </w:t>
      </w:r>
      <w:r>
        <w:rPr>
          <w:rFonts w:eastAsia="Times New Roman" w:cs="Times New Roman" w:ascii="Times New Roman" w:hAnsi="Times New Roman"/>
          <w:sz w:val="24"/>
          <w:szCs w:val="24"/>
        </w:rPr>
        <w:t xml:space="preserve">) be the number of full nodes in </w:t>
      </w:r>
      <w:r>
        <w:rPr>
          <w:rFonts w:eastAsia="Times New Roman" w:cs="Times New Roman" w:ascii="Times New Roman" w:hAnsi="Times New Roman"/>
          <w:i/>
          <w:sz w:val="24"/>
          <w:szCs w:val="24"/>
        </w:rPr>
        <w:t>T</w:t>
      </w:r>
      <w:r>
        <w:rPr>
          <w:rFonts w:eastAsia="Times New Roman" w:cs="Times New Roman" w:ascii="Times New Roman" w:hAnsi="Times New Roman"/>
          <w:sz w:val="24"/>
          <w:szCs w:val="24"/>
        </w:rPr>
        <w:t xml:space="preserve"> and let </w:t>
      </w:r>
      <w:r>
        <w:rPr>
          <w:rFonts w:eastAsia="Times New Roman" w:cs="Times New Roman" w:ascii="Times New Roman" w:hAnsi="Times New Roman"/>
          <w:i/>
          <w:sz w:val="24"/>
          <w:szCs w:val="24"/>
        </w:rPr>
        <w:t>leaves</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 xml:space="preserve">T </w:t>
      </w:r>
      <w:r>
        <w:rPr>
          <w:rFonts w:eastAsia="Times New Roman" w:cs="Times New Roman" w:ascii="Times New Roman" w:hAnsi="Times New Roman"/>
          <w:sz w:val="24"/>
          <w:szCs w:val="24"/>
        </w:rPr>
        <w:t xml:space="preserve">) be the number of leaves in </w:t>
      </w:r>
      <w:r>
        <w:rPr>
          <w:rFonts w:eastAsia="Times New Roman" w:cs="Times New Roman" w:ascii="Times New Roman" w:hAnsi="Times New Roman"/>
          <w:i/>
          <w:sz w:val="24"/>
          <w:szCs w:val="24"/>
        </w:rPr>
        <w:t>T</w:t>
      </w:r>
      <w:r>
        <w:rPr>
          <w:rFonts w:eastAsia="Times New Roman" w:cs="Times New Roman" w:ascii="Times New Roman" w:hAnsi="Times New Roman"/>
          <w:sz w:val="24"/>
          <w:szCs w:val="24"/>
        </w:rPr>
        <w:t xml:space="preserve">. Prove by </w:t>
      </w:r>
      <w:r>
        <w:rPr>
          <w:rFonts w:eastAsia="Times New Roman" w:cs="Times New Roman" w:ascii="Times New Roman" w:hAnsi="Times New Roman"/>
          <w:b/>
          <w:sz w:val="24"/>
          <w:szCs w:val="24"/>
        </w:rPr>
        <w:t>induction</w:t>
      </w:r>
      <w:r>
        <w:rPr>
          <w:rFonts w:eastAsia="Times New Roman" w:cs="Times New Roman" w:ascii="Times New Roman" w:hAnsi="Times New Roman"/>
          <w:sz w:val="24"/>
          <w:szCs w:val="24"/>
        </w:rPr>
        <w:t xml:space="preserve"> on the number of nodes in a binary tree, that </w:t>
      </w:r>
      <w:r>
        <w:rPr>
          <w:rFonts w:eastAsia="Times New Roman" w:cs="Times New Roman" w:ascii="Times New Roman" w:hAnsi="Times New Roman"/>
          <w:i/>
          <w:sz w:val="24"/>
          <w:szCs w:val="24"/>
        </w:rPr>
        <w:t>leaves</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 xml:space="preserve">T </w:t>
      </w:r>
      <w:r>
        <w:rPr>
          <w:rFonts w:eastAsia="Times New Roman" w:cs="Times New Roman" w:ascii="Times New Roman" w:hAnsi="Times New Roman"/>
          <w:sz w:val="24"/>
          <w:szCs w:val="24"/>
        </w:rPr>
        <w:t xml:space="preserve">) = </w:t>
      </w:r>
      <w:r>
        <w:rPr>
          <w:rFonts w:eastAsia="Times New Roman" w:cs="Times New Roman" w:ascii="Times New Roman" w:hAnsi="Times New Roman"/>
          <w:i/>
          <w:sz w:val="24"/>
          <w:szCs w:val="24"/>
        </w:rPr>
        <w:t>full</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 xml:space="preserve">T </w:t>
      </w:r>
      <w:r>
        <w:rPr>
          <w:rFonts w:eastAsia="Times New Roman" w:cs="Times New Roman" w:ascii="Times New Roman" w:hAnsi="Times New Roman"/>
          <w:sz w:val="24"/>
          <w:szCs w:val="24"/>
        </w:rPr>
        <w:t>) + 1. Hint: consider the cases where the root has two children, one child and zero children.</w:t>
      </w:r>
    </w:p>
    <w:p>
      <w:pPr>
        <w:pStyle w:val="Normal"/>
        <w:spacing w:before="0" w:after="0"/>
        <w:ind w:left="0" w:right="0" w:hanging="0"/>
        <w:contextualSpacing/>
        <w:rPr>
          <w:color w:val="FF9900"/>
        </w:rPr>
      </w:pPr>
      <w:r>
        <w:rPr>
          <w:rFonts w:eastAsia="Times New Roman" w:cs="Times New Roman" w:ascii="Times New Roman" w:hAnsi="Times New Roman"/>
          <w:sz w:val="24"/>
          <w:szCs w:val="24"/>
        </w:rPr>
      </w:r>
    </w:p>
    <w:p>
      <w:pPr>
        <w:pStyle w:val="Normal"/>
        <w:spacing w:before="0" w:after="0"/>
        <w:ind w:left="0" w:right="0" w:hanging="0"/>
        <w:contextualSpacing/>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Hypothesis: </w:t>
      </w:r>
    </w:p>
    <w:p>
      <w:pPr>
        <w:pStyle w:val="Normal"/>
        <w:spacing w:before="0" w:after="0"/>
        <w:ind w:left="0" w:right="0" w:hanging="0"/>
        <w:contextualSpacing/>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b/>
        <w:t xml:space="preserve"> </w:t>
      </w:r>
      <w:r>
        <w:rPr>
          <w:rFonts w:eastAsia="Times New Roman" w:cs="Times New Roman" w:ascii="Times New Roman" w:hAnsi="Times New Roman"/>
          <w:i/>
          <w:color w:val="000000"/>
          <w:sz w:val="24"/>
          <w:szCs w:val="24"/>
        </w:rPr>
        <w:t>leaves</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i/>
          <w:color w:val="000000"/>
          <w:sz w:val="24"/>
          <w:szCs w:val="24"/>
        </w:rPr>
        <w:t xml:space="preserve">T </w:t>
      </w:r>
      <w:r>
        <w:rPr>
          <w:rFonts w:eastAsia="Times New Roman" w:cs="Times New Roman" w:ascii="Times New Roman" w:hAnsi="Times New Roman"/>
          <w:color w:val="000000"/>
          <w:sz w:val="24"/>
          <w:szCs w:val="24"/>
        </w:rPr>
        <w:t xml:space="preserve">) = </w:t>
      </w:r>
      <w:r>
        <w:rPr>
          <w:rFonts w:eastAsia="Times New Roman" w:cs="Times New Roman" w:ascii="Times New Roman" w:hAnsi="Times New Roman"/>
          <w:i/>
          <w:color w:val="000000"/>
          <w:sz w:val="24"/>
          <w:szCs w:val="24"/>
        </w:rPr>
        <w:t>full</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i/>
          <w:color w:val="000000"/>
          <w:sz w:val="24"/>
          <w:szCs w:val="24"/>
        </w:rPr>
        <w:t xml:space="preserve">T </w:t>
      </w:r>
      <w:r>
        <w:rPr>
          <w:rFonts w:eastAsia="Times New Roman" w:cs="Times New Roman" w:ascii="Times New Roman" w:hAnsi="Times New Roman"/>
          <w:color w:val="000000"/>
          <w:sz w:val="24"/>
          <w:szCs w:val="24"/>
        </w:rPr>
        <w:t>) + 1</w:t>
      </w:r>
    </w:p>
    <w:p>
      <w:pPr>
        <w:pStyle w:val="Normal"/>
        <w:spacing w:before="0" w:after="0"/>
        <w:ind w:left="0" w:right="0" w:hanging="0"/>
        <w:contextualSpacing/>
        <w:rPr>
          <w:color w:val="000000"/>
        </w:rPr>
      </w:pPr>
      <w:r>
        <w:rPr>
          <w:rFonts w:eastAsia="Times New Roman" w:cs="Times New Roman" w:ascii="Times New Roman" w:hAnsi="Times New Roman"/>
          <w:sz w:val="24"/>
          <w:szCs w:val="24"/>
        </w:rPr>
      </w:r>
    </w:p>
    <w:p>
      <w:pPr>
        <w:pStyle w:val="Normal"/>
        <w:spacing w:before="0" w:after="0"/>
        <w:ind w:left="0" w:right="0" w:hanging="0"/>
        <w:contextualSpacing/>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Base case:</w:t>
      </w:r>
      <w:r>
        <w:rPr>
          <w:rFonts w:eastAsia="Times New Roman" w:cs="Times New Roman" w:ascii="Times New Roman" w:hAnsi="Times New Roman"/>
          <w:color w:val="FF9900"/>
          <w:sz w:val="24"/>
          <w:szCs w:val="24"/>
        </w:rPr>
        <w:t xml:space="preserve"> </w:t>
      </w:r>
    </w:p>
    <w:p>
      <w:pPr>
        <w:pStyle w:val="Normal"/>
        <w:spacing w:before="0" w:after="0"/>
        <w:ind w:left="0" w:right="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 xml:space="preserve">full(t) = 0. This represents the root having no children. Here root is not a full(t), so it is </w:t>
        <w:tab/>
        <w:t xml:space="preserve">also a leaf node and the tree only has one leaf node. Thus the equation  </w:t>
      </w:r>
      <w:r>
        <w:rPr>
          <w:rFonts w:eastAsia="Times New Roman" w:cs="Times New Roman" w:ascii="Times New Roman" w:hAnsi="Times New Roman"/>
          <w:i/>
          <w:color w:val="000000"/>
          <w:sz w:val="24"/>
          <w:szCs w:val="24"/>
        </w:rPr>
        <w:t>leaves</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i/>
          <w:color w:val="000000"/>
          <w:sz w:val="24"/>
          <w:szCs w:val="24"/>
        </w:rPr>
        <w:t xml:space="preserve">T </w:t>
      </w:r>
      <w:r>
        <w:rPr>
          <w:rFonts w:eastAsia="Times New Roman" w:cs="Times New Roman" w:ascii="Times New Roman" w:hAnsi="Times New Roman"/>
          <w:color w:val="000000"/>
          <w:sz w:val="24"/>
          <w:szCs w:val="24"/>
        </w:rPr>
        <w:t xml:space="preserve">) = </w:t>
      </w:r>
      <w:r>
        <w:rPr>
          <w:rFonts w:eastAsia="Times New Roman" w:cs="Times New Roman" w:ascii="Times New Roman" w:hAnsi="Times New Roman"/>
          <w:i/>
          <w:color w:val="000000"/>
          <w:sz w:val="24"/>
          <w:szCs w:val="24"/>
        </w:rPr>
        <w:t>full</w:t>
      </w:r>
      <w:r>
        <w:rPr>
          <w:rFonts w:eastAsia="Times New Roman" w:cs="Times New Roman" w:ascii="Times New Roman" w:hAnsi="Times New Roman"/>
          <w:color w:val="000000"/>
          <w:sz w:val="24"/>
          <w:szCs w:val="24"/>
        </w:rPr>
        <w:t xml:space="preserve">( </w:t>
        <w:tab/>
      </w:r>
      <w:r>
        <w:rPr>
          <w:rFonts w:eastAsia="Times New Roman" w:cs="Times New Roman" w:ascii="Times New Roman" w:hAnsi="Times New Roman"/>
          <w:i/>
          <w:color w:val="000000"/>
          <w:sz w:val="24"/>
          <w:szCs w:val="24"/>
        </w:rPr>
        <w:t xml:space="preserve">T </w:t>
      </w:r>
      <w:r>
        <w:rPr>
          <w:rFonts w:eastAsia="Times New Roman" w:cs="Times New Roman" w:ascii="Times New Roman" w:hAnsi="Times New Roman"/>
          <w:color w:val="000000"/>
          <w:sz w:val="24"/>
          <w:szCs w:val="24"/>
        </w:rPr>
        <w:t xml:space="preserve">) + 1 is translated to  1 = 0 + 1 which is true. This is also true for when the root has only </w:t>
        <w:tab/>
        <w:t xml:space="preserve">a left or only a right child node. Here the full(t) is also 0, and while the root isn't a leaf, its </w:t>
        <w:tab/>
        <w:t xml:space="preserve">child is. So the hypothesis can be written 1 = 0 + 1 which is true. Finally for the base case </w:t>
        <w:tab/>
        <w:t xml:space="preserve">we can consider when root has two children, here counting the components of the tree we </w:t>
        <w:tab/>
        <w:t xml:space="preserve">see the full(t) = 1 and the leaves(t) = 2. So the hypothesis becomes 2 = 1 + 1 which is true. </w:t>
      </w:r>
    </w:p>
    <w:p>
      <w:pPr>
        <w:pStyle w:val="Normal"/>
        <w:spacing w:before="0" w:after="0"/>
        <w:ind w:left="0" w:right="0" w:hanging="0"/>
        <w:contextualSpacing/>
        <w:rPr/>
      </w:pPr>
      <w:r>
        <w:rPr>
          <w:rFonts w:eastAsia="Times New Roman" w:cs="Times New Roman" w:ascii="Times New Roman" w:hAnsi="Times New Roman"/>
          <w:color w:val="000000"/>
          <w:sz w:val="24"/>
          <w:szCs w:val="24"/>
        </w:rPr>
      </w:r>
    </w:p>
    <w:p>
      <w:pPr>
        <w:pStyle w:val="Normal"/>
        <w:spacing w:before="0" w:after="0"/>
        <w:ind w:left="0" w:right="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Induction:</w:t>
      </w:r>
    </w:p>
    <w:p>
      <w:pPr>
        <w:pStyle w:val="Normal"/>
        <w:spacing w:before="0" w:after="0"/>
        <w:ind w:left="0" w:right="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 xml:space="preserve">Assume: </w:t>
      </w:r>
    </w:p>
    <w:p>
      <w:pPr>
        <w:pStyle w:val="Normal"/>
        <w:spacing w:before="0" w:after="0"/>
        <w:ind w:left="0" w:right="0" w:hanging="0"/>
        <w:rPr>
          <w:rFonts w:ascii="Times New Roman" w:hAnsi="Times New Roman" w:eastAsia="Times New Roman" w:cs="Times New Roman"/>
          <w:sz w:val="24"/>
          <w:szCs w:val="24"/>
        </w:rPr>
      </w:pPr>
      <w:r>
        <w:rPr>
          <w:rFonts w:eastAsia="Times New Roman" w:cs="Times New Roman" w:ascii="Times New Roman" w:hAnsi="Times New Roman"/>
          <w:i/>
          <w:sz w:val="24"/>
          <w:szCs w:val="24"/>
        </w:rPr>
        <w:tab/>
        <w:t>leaves</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 xml:space="preserve">T </w:t>
      </w:r>
      <w:r>
        <w:rPr>
          <w:rFonts w:eastAsia="Times New Roman" w:cs="Times New Roman" w:ascii="Times New Roman" w:hAnsi="Times New Roman"/>
          <w:sz w:val="24"/>
          <w:szCs w:val="24"/>
        </w:rPr>
        <w:t xml:space="preserve">) = </w:t>
      </w:r>
      <w:r>
        <w:rPr>
          <w:rFonts w:eastAsia="Times New Roman" w:cs="Times New Roman" w:ascii="Times New Roman" w:hAnsi="Times New Roman"/>
          <w:i/>
          <w:sz w:val="24"/>
          <w:szCs w:val="24"/>
        </w:rPr>
        <w:t>full</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 xml:space="preserve">T </w:t>
      </w:r>
      <w:r>
        <w:rPr>
          <w:rFonts w:eastAsia="Times New Roman" w:cs="Times New Roman" w:ascii="Times New Roman" w:hAnsi="Times New Roman"/>
          <w:sz w:val="24"/>
          <w:szCs w:val="24"/>
        </w:rPr>
        <w:t>) + 1</w:t>
      </w:r>
    </w:p>
    <w:p>
      <w:pPr>
        <w:pStyle w:val="Normal"/>
        <w:spacing w:before="0" w:after="0"/>
        <w:ind w:left="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r>
      <w:r>
        <w:rPr>
          <w:rFonts w:eastAsia="Times New Roman" w:cs="Times New Roman" w:ascii="Times New Roman" w:hAnsi="Times New Roman"/>
          <w:sz w:val="24"/>
          <w:szCs w:val="24"/>
        </w:rPr>
        <w:t>Prove:</w:t>
      </w:r>
    </w:p>
    <w:p>
      <w:pPr>
        <w:pStyle w:val="Normal"/>
        <w:spacing w:before="0" w:after="0"/>
        <w:ind w:left="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 </w:t>
      </w:r>
      <w:r>
        <w:rPr>
          <w:rFonts w:eastAsia="Times New Roman" w:cs="Times New Roman" w:ascii="Times New Roman" w:hAnsi="Times New Roman"/>
          <w:i/>
          <w:sz w:val="24"/>
          <w:szCs w:val="24"/>
        </w:rPr>
        <w:t>leaves</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 xml:space="preserve">T </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+ 1 </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full</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 xml:space="preserve">T </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+ 1 ) </w:t>
      </w:r>
      <w:r>
        <w:rPr>
          <w:rFonts w:eastAsia="Times New Roman" w:cs="Times New Roman" w:ascii="Times New Roman" w:hAnsi="Times New Roman"/>
          <w:sz w:val="24"/>
          <w:szCs w:val="24"/>
        </w:rPr>
        <w:t>+ 1</w:t>
      </w:r>
    </w:p>
    <w:p>
      <w:pPr>
        <w:pStyle w:val="Normal"/>
        <w:spacing w:before="0" w:after="0"/>
        <w:ind w:left="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r>
      <w:r>
        <w:rPr>
          <w:rFonts w:eastAsia="Times New Roman" w:cs="Times New Roman" w:ascii="Times New Roman" w:hAnsi="Times New Roman"/>
          <w:sz w:val="24"/>
          <w:szCs w:val="24"/>
        </w:rPr>
        <w:t>Substitute leaves(T) for the hypothesis:</w:t>
      </w:r>
    </w:p>
    <w:p>
      <w:pPr>
        <w:pStyle w:val="Normal"/>
        <w:spacing w:before="0" w:after="0"/>
        <w:ind w:left="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full</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 xml:space="preserve">T </w:t>
      </w:r>
      <w:r>
        <w:rPr>
          <w:rFonts w:eastAsia="Times New Roman" w:cs="Times New Roman" w:ascii="Times New Roman" w:hAnsi="Times New Roman"/>
          <w:sz w:val="24"/>
          <w:szCs w:val="24"/>
        </w:rPr>
        <w:t xml:space="preserve">) + 1 </w:t>
      </w:r>
      <w:r>
        <w:rPr>
          <w:rFonts w:eastAsia="Times New Roman" w:cs="Times New Roman" w:ascii="Times New Roman" w:hAnsi="Times New Roman"/>
          <w:sz w:val="24"/>
          <w:szCs w:val="24"/>
        </w:rPr>
        <w:t>)</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+ 1 </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full</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 xml:space="preserve">T </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+ 1 ) </w:t>
      </w:r>
      <w:r>
        <w:rPr>
          <w:rFonts w:eastAsia="Times New Roman" w:cs="Times New Roman" w:ascii="Times New Roman" w:hAnsi="Times New Roman"/>
          <w:sz w:val="24"/>
          <w:szCs w:val="24"/>
        </w:rPr>
        <w:t>+ 1</w:t>
      </w:r>
    </w:p>
    <w:p>
      <w:pPr>
        <w:pStyle w:val="Normal"/>
        <w:spacing w:before="0" w:after="0"/>
        <w:ind w:left="0" w:righ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pPr>
      <w:r>
        <w:rPr/>
        <w:tab/>
        <w:tab/>
      </w:r>
      <w:r>
        <w:br w:type="page"/>
      </w:r>
    </w:p>
    <w:p>
      <w:pPr>
        <w:pStyle w:val="Normal"/>
        <w:spacing w:before="0" w:after="0"/>
        <w:ind w:left="0" w:righ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ind w:left="0" w:righ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Question #3:</w:t>
      </w:r>
      <w:r>
        <w:rPr>
          <w:rFonts w:eastAsia="Times New Roman" w:cs="Times New Roman" w:ascii="Times New Roman" w:hAnsi="Times New Roman"/>
          <w:sz w:val="24"/>
          <w:szCs w:val="24"/>
        </w:rPr>
        <w:t xml:space="preserve">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Project 3, you are implementing a weight-balanced binary search tree where you guarantee that at every node of the binary search tree, the size of the left subtree is less than or equal to twice the size of the right subtree, and vice versa. Let us define </w:t>
      </w:r>
      <w:r>
        <w:rPr>
          <w:rFonts w:eastAsia="Times New Roman" w:cs="Times New Roman" w:ascii="Times New Roman" w:hAnsi="Times New Roman"/>
          <w:i/>
          <w:sz w:val="24"/>
          <w:szCs w:val="24"/>
        </w:rPr>
        <w:t>size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x</w:t>
      </w:r>
      <w:r>
        <w:rPr>
          <w:rFonts w:eastAsia="Times New Roman" w:cs="Times New Roman" w:ascii="Times New Roman" w:hAnsi="Times New Roman"/>
          <w:sz w:val="24"/>
          <w:szCs w:val="24"/>
        </w:rPr>
        <w:t xml:space="preserve"> ) to be the number of nodes in the subtree rooted at node </w:t>
      </w:r>
      <w:r>
        <w:rPr>
          <w:rFonts w:eastAsia="Times New Roman" w:cs="Times New Roman" w:ascii="Times New Roman" w:hAnsi="Times New Roman"/>
          <w:i/>
          <w:sz w:val="24"/>
          <w:szCs w:val="24"/>
        </w:rPr>
        <w:t>x</w:t>
      </w:r>
      <w:r>
        <w:rPr>
          <w:rFonts w:eastAsia="Times New Roman" w:cs="Times New Roman" w:ascii="Times New Roman" w:hAnsi="Times New Roman"/>
          <w:sz w:val="24"/>
          <w:szCs w:val="24"/>
        </w:rPr>
        <w:t xml:space="preserve"> (including </w:t>
      </w:r>
      <w:r>
        <w:rPr>
          <w:rFonts w:eastAsia="Times New Roman" w:cs="Times New Roman" w:ascii="Times New Roman" w:hAnsi="Times New Roman"/>
          <w:i/>
          <w:sz w:val="24"/>
          <w:szCs w:val="24"/>
        </w:rPr>
        <w:t>x</w:t>
      </w:r>
      <w:r>
        <w:rPr>
          <w:rFonts w:eastAsia="Times New Roman" w:cs="Times New Roman" w:ascii="Times New Roman" w:hAnsi="Times New Roman"/>
          <w:sz w:val="24"/>
          <w:szCs w:val="24"/>
        </w:rPr>
        <w:t xml:space="preserve">). Then the condition that you are guaranteeing is that for all nodes </w:t>
      </w:r>
      <w:r>
        <w:rPr>
          <w:rFonts w:eastAsia="Times New Roman" w:cs="Times New Roman" w:ascii="Times New Roman" w:hAnsi="Times New Roman"/>
          <w:i/>
          <w:sz w:val="24"/>
          <w:szCs w:val="24"/>
        </w:rPr>
        <w:t xml:space="preserve">x </w:t>
      </w:r>
      <w:r>
        <w:rPr>
          <w:rFonts w:eastAsia="Times New Roman" w:cs="Times New Roman" w:ascii="Times New Roman" w:hAnsi="Times New Roman"/>
          <w:sz w:val="24"/>
          <w:szCs w:val="24"/>
        </w:rPr>
        <w:t xml:space="preserve">in </w:t>
      </w:r>
      <w:r>
        <w:rPr>
          <w:rFonts w:eastAsia="Times New Roman" w:cs="Times New Roman" w:ascii="Times New Roman" w:hAnsi="Times New Roman"/>
          <w:i/>
          <w:sz w:val="24"/>
          <w:szCs w:val="24"/>
        </w:rPr>
        <w:t>T</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size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x</w:t>
      </w:r>
      <w:r>
        <w:rPr>
          <w:rFonts w:eastAsia="Times New Roman" w:cs="Times New Roman" w:ascii="Times New Roman" w:hAnsi="Times New Roman"/>
          <w:i/>
          <w:sz w:val="24"/>
          <w:szCs w:val="24"/>
          <w:vertAlign w:val="subscript"/>
        </w:rPr>
        <w:t>L</w:t>
      </w:r>
      <w:r>
        <w:rPr>
          <w:rFonts w:eastAsia="Gungsuh" w:cs="Gungsuh" w:ascii="Gungsuh" w:hAnsi="Gungsuh"/>
          <w:sz w:val="24"/>
          <w:szCs w:val="24"/>
        </w:rPr>
        <w:t xml:space="preserve"> ) ≤ 2 </w:t>
      </w:r>
      <w:r>
        <w:rPr>
          <w:rFonts w:eastAsia="Times New Roman" w:cs="Times New Roman" w:ascii="Times New Roman" w:hAnsi="Times New Roman"/>
          <w:i/>
          <w:sz w:val="24"/>
          <w:szCs w:val="24"/>
        </w:rPr>
        <w:t>size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x</w:t>
      </w:r>
      <w:r>
        <w:rPr>
          <w:rFonts w:eastAsia="Times New Roman" w:cs="Times New Roman" w:ascii="Times New Roman" w:hAnsi="Times New Roman"/>
          <w:i/>
          <w:sz w:val="24"/>
          <w:szCs w:val="24"/>
          <w:vertAlign w:val="subscript"/>
        </w:rPr>
        <w:t>R</w:t>
      </w:r>
      <w:r>
        <w:rPr>
          <w:rFonts w:eastAsia="Times New Roman" w:cs="Times New Roman" w:ascii="Times New Roman" w:hAnsi="Times New Roman"/>
          <w:sz w:val="24"/>
          <w:szCs w:val="24"/>
        </w:rPr>
        <w:t xml:space="preserve"> ) and </w:t>
      </w:r>
      <w:r>
        <w:rPr>
          <w:rFonts w:eastAsia="Times New Roman" w:cs="Times New Roman" w:ascii="Times New Roman" w:hAnsi="Times New Roman"/>
          <w:i/>
          <w:sz w:val="24"/>
          <w:szCs w:val="24"/>
        </w:rPr>
        <w:t>size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x</w:t>
      </w:r>
      <w:r>
        <w:rPr>
          <w:rFonts w:eastAsia="Times New Roman" w:cs="Times New Roman" w:ascii="Times New Roman" w:hAnsi="Times New Roman"/>
          <w:i/>
          <w:sz w:val="24"/>
          <w:szCs w:val="24"/>
          <w:vertAlign w:val="subscript"/>
        </w:rPr>
        <w:t>R</w:t>
      </w:r>
      <w:r>
        <w:rPr>
          <w:rFonts w:eastAsia="Gungsuh" w:cs="Gungsuh" w:ascii="Gungsuh" w:hAnsi="Gungsuh"/>
          <w:sz w:val="24"/>
          <w:szCs w:val="24"/>
        </w:rPr>
        <w:t xml:space="preserve"> ) ≤ 2 </w:t>
      </w:r>
      <w:r>
        <w:rPr>
          <w:rFonts w:eastAsia="Times New Roman" w:cs="Times New Roman" w:ascii="Times New Roman" w:hAnsi="Times New Roman"/>
          <w:i/>
          <w:sz w:val="24"/>
          <w:szCs w:val="24"/>
        </w:rPr>
        <w:t>size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x</w:t>
      </w:r>
      <w:r>
        <w:rPr>
          <w:rFonts w:eastAsia="Times New Roman" w:cs="Times New Roman" w:ascii="Times New Roman" w:hAnsi="Times New Roman"/>
          <w:i/>
          <w:sz w:val="24"/>
          <w:szCs w:val="24"/>
          <w:vertAlign w:val="subscript"/>
        </w:rPr>
        <w:t>L</w:t>
      </w:r>
      <w:r>
        <w:rPr>
          <w:rFonts w:eastAsia="Times New Roman" w:cs="Times New Roman" w:ascii="Times New Roman" w:hAnsi="Times New Roman"/>
          <w:sz w:val="24"/>
          <w:szCs w:val="24"/>
        </w:rPr>
        <w:t xml:space="preserve"> ) where </w:t>
      </w:r>
      <w:r>
        <w:rPr>
          <w:rFonts w:eastAsia="Times New Roman" w:cs="Times New Roman" w:ascii="Times New Roman" w:hAnsi="Times New Roman"/>
          <w:i/>
          <w:sz w:val="24"/>
          <w:szCs w:val="24"/>
        </w:rPr>
        <w:t>x</w:t>
      </w:r>
      <w:r>
        <w:rPr>
          <w:rFonts w:eastAsia="Times New Roman" w:cs="Times New Roman" w:ascii="Times New Roman" w:hAnsi="Times New Roman"/>
          <w:i/>
          <w:sz w:val="24"/>
          <w:szCs w:val="24"/>
          <w:vertAlign w:val="subscript"/>
        </w:rPr>
        <w:t>L</w:t>
      </w:r>
      <w:r>
        <w:rPr>
          <w:rFonts w:eastAsia="Times New Roman" w:cs="Times New Roman" w:ascii="Times New Roman" w:hAnsi="Times New Roman"/>
          <w:sz w:val="24"/>
          <w:szCs w:val="24"/>
        </w:rPr>
        <w:t xml:space="preserve"> and </w:t>
      </w:r>
      <w:r>
        <w:rPr>
          <w:rFonts w:eastAsia="Times New Roman" w:cs="Times New Roman" w:ascii="Times New Roman" w:hAnsi="Times New Roman"/>
          <w:i/>
          <w:sz w:val="24"/>
          <w:szCs w:val="24"/>
        </w:rPr>
        <w:t>x</w:t>
      </w:r>
      <w:r>
        <w:rPr>
          <w:rFonts w:eastAsia="Times New Roman" w:cs="Times New Roman" w:ascii="Times New Roman" w:hAnsi="Times New Roman"/>
          <w:i/>
          <w:sz w:val="24"/>
          <w:szCs w:val="24"/>
          <w:vertAlign w:val="subscript"/>
        </w:rPr>
        <w:t>R</w:t>
      </w:r>
      <w:r>
        <w:rPr>
          <w:rFonts w:eastAsia="Times New Roman" w:cs="Times New Roman" w:ascii="Times New Roman" w:hAnsi="Times New Roman"/>
          <w:sz w:val="24"/>
          <w:szCs w:val="24"/>
        </w:rPr>
        <w:t xml:space="preserve"> are, respectively, the left and right child of </w:t>
      </w:r>
      <w:r>
        <w:rPr>
          <w:rFonts w:eastAsia="Times New Roman" w:cs="Times New Roman" w:ascii="Times New Roman" w:hAnsi="Times New Roman"/>
          <w:i/>
          <w:sz w:val="24"/>
          <w:szCs w:val="24"/>
        </w:rPr>
        <w:t>x</w:t>
      </w:r>
      <w:r>
        <w:rPr>
          <w:rFonts w:eastAsia="Times New Roman" w:cs="Times New Roman" w:ascii="Times New Roman" w:hAnsi="Times New Roman"/>
          <w:sz w:val="24"/>
          <w:szCs w:val="24"/>
        </w:rPr>
        <w:t>.</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Prove by </w:t>
      </w:r>
      <w:r>
        <w:rPr>
          <w:rFonts w:eastAsia="Times New Roman" w:cs="Times New Roman" w:ascii="Times New Roman" w:hAnsi="Times New Roman"/>
          <w:b/>
          <w:sz w:val="24"/>
          <w:szCs w:val="24"/>
        </w:rPr>
        <w:t>induction</w:t>
      </w:r>
      <w:r>
        <w:rPr>
          <w:rFonts w:eastAsia="Times New Roman" w:cs="Times New Roman" w:ascii="Times New Roman" w:hAnsi="Times New Roman"/>
          <w:sz w:val="24"/>
          <w:szCs w:val="24"/>
        </w:rPr>
        <w:t xml:space="preserve"> on </w:t>
      </w:r>
      <w:r>
        <w:rPr>
          <w:rFonts w:eastAsia="Times New Roman" w:cs="Times New Roman" w:ascii="Times New Roman" w:hAnsi="Times New Roman"/>
          <w:i/>
          <w:sz w:val="24"/>
          <w:szCs w:val="24"/>
        </w:rPr>
        <w:t>n</w:t>
      </w:r>
      <w:r>
        <w:rPr>
          <w:rFonts w:eastAsia="Times New Roman" w:cs="Times New Roman" w:ascii="Times New Roman" w:hAnsi="Times New Roman"/>
          <w:sz w:val="24"/>
          <w:szCs w:val="24"/>
        </w:rPr>
        <w:t xml:space="preserve"> that the </w:t>
      </w:r>
      <w:r>
        <w:rPr>
          <w:rFonts w:eastAsia="Courier New" w:cs="Courier New" w:ascii="Courier New" w:hAnsi="Courier New"/>
          <w:sz w:val="24"/>
          <w:szCs w:val="24"/>
        </w:rPr>
        <w:t>LazyBST</w:t>
      </w:r>
      <w:r>
        <w:rPr>
          <w:rFonts w:eastAsia="Times New Roman" w:cs="Times New Roman" w:ascii="Times New Roman" w:hAnsi="Times New Roman"/>
          <w:sz w:val="24"/>
          <w:szCs w:val="24"/>
        </w:rPr>
        <w:t xml:space="preserve">s in Project 3 are also height balanced by showing that every subtree in a </w:t>
      </w:r>
      <w:r>
        <w:rPr>
          <w:rFonts w:eastAsia="Courier New" w:cs="Courier New" w:ascii="Courier New" w:hAnsi="Courier New"/>
          <w:sz w:val="24"/>
          <w:szCs w:val="24"/>
        </w:rPr>
        <w:t>LazyBST</w:t>
      </w:r>
      <w:r>
        <w:rPr>
          <w:rFonts w:eastAsia="Times New Roman" w:cs="Times New Roman" w:ascii="Times New Roman" w:hAnsi="Times New Roman"/>
          <w:sz w:val="24"/>
          <w:szCs w:val="24"/>
        </w:rPr>
        <w:t xml:space="preserve"> with </w:t>
      </w:r>
      <w:r>
        <w:rPr>
          <w:rFonts w:eastAsia="Times New Roman" w:cs="Times New Roman" w:ascii="Times New Roman" w:hAnsi="Times New Roman"/>
          <w:i/>
          <w:sz w:val="24"/>
          <w:szCs w:val="24"/>
        </w:rPr>
        <w:t xml:space="preserve">n </w:t>
      </w:r>
      <w:r>
        <w:rPr>
          <w:rFonts w:eastAsia="Times New Roman" w:cs="Times New Roman" w:ascii="Times New Roman" w:hAnsi="Times New Roman"/>
          <w:sz w:val="24"/>
          <w:szCs w:val="24"/>
        </w:rPr>
        <w:t xml:space="preserve">nodes has height less than or equal to 3 log </w:t>
      </w:r>
      <w:r>
        <w:rPr>
          <w:rFonts w:eastAsia="Times New Roman" w:cs="Times New Roman" w:ascii="Times New Roman" w:hAnsi="Times New Roman"/>
          <w:i/>
          <w:sz w:val="24"/>
          <w:szCs w:val="24"/>
        </w:rPr>
        <w:t>n</w:t>
      </w:r>
      <w:r>
        <w:rPr>
          <w:rFonts w:eastAsia="Times New Roman" w:cs="Times New Roman" w:ascii="Times New Roman" w:hAnsi="Times New Roman"/>
          <w:sz w:val="24"/>
          <w:szCs w:val="24"/>
        </w:rPr>
        <w:t>.</w:t>
      </w:r>
    </w:p>
    <w:p>
      <w:pPr>
        <w:pStyle w:val="Normal"/>
        <w:spacing w:before="0" w:after="0"/>
        <w:ind w:left="0" w:right="0" w:hanging="0"/>
        <w:rPr/>
      </w:pPr>
      <w:r>
        <w:rPr/>
      </w:r>
    </w:p>
    <w:sectPr>
      <w:type w:val="nextPage"/>
      <w:pgSz w:w="12240" w:h="15840"/>
      <w:pgMar w:left="135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Gungsu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spacing w:before="240" w:after="120"/>
    </w:pPr>
    <w:rPr>
      <w:rFonts w:ascii="Liberation Sans" w:hAnsi="Liberation Sans" w:eastAsia="Tahoma"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LibreOffice/5.0.6.2$Linux_X86_64 LibreOffice_project/00$Build-2</Application>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seipp1 </cp:lastModifiedBy>
  <dcterms:modified xsi:type="dcterms:W3CDTF">2017-04-05T13:40:46Z</dcterms:modified>
  <cp:revision>1</cp:revision>
</cp:coreProperties>
</file>