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A26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A3949">
        <w:rPr>
          <w:rFonts w:ascii="Times New Roman" w:hAnsi="Times New Roman" w:cs="Times New Roman"/>
          <w:b/>
          <w:bCs/>
        </w:rPr>
        <w:t>Задание 1</w:t>
      </w:r>
    </w:p>
    <w:p w14:paraId="4F05328C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7110AF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Дано</w:t>
      </w:r>
    </w:p>
    <w:p w14:paraId="2D99CBAA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Данные хранятся в блоках памяти. Пользователь отправляет команды чтения данных из блоков в некотором порядке. Некоторые из этих команд можно объединить в кластеры, т.е. в группы команд в которых блоки часто читаются последовательно (друг за другом).  Пусть уже известны 2 алгоритма кластеризации команд, но неизвестно как сравнить какой из алгоритмов для множества последовательностей команд.</w:t>
      </w:r>
    </w:p>
    <w:p w14:paraId="0026F42E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723DC2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  <w:i/>
          <w:iCs/>
        </w:rPr>
        <w:t>Пример</w:t>
      </w:r>
    </w:p>
    <w:p w14:paraId="46B82C65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Последовательность команд:  2 5 7 2 5 3 8 7 2 5 7 2 3 5 7 2 5 7</w:t>
      </w:r>
    </w:p>
    <w:p w14:paraId="228BFCBB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А1 может выделить кластер 2 5 7</w:t>
      </w:r>
    </w:p>
    <w:p w14:paraId="6F6B43D5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Алгоритм А2 может выделить кластер 5 7 2 5</w:t>
      </w:r>
    </w:p>
    <w:p w14:paraId="01164189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DCE1B0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A3949">
        <w:rPr>
          <w:rFonts w:ascii="Times New Roman" w:hAnsi="Times New Roman" w:cs="Times New Roman"/>
          <w:i/>
          <w:iCs/>
        </w:rPr>
        <w:t>Найти</w:t>
      </w:r>
    </w:p>
    <w:p w14:paraId="2DCAEA44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предложить метрику для оценки качества алгоритмов кластеризации в двух случаях:</w:t>
      </w:r>
    </w:p>
    <w:p w14:paraId="5C8A0306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a) ограничения на память и вычислительные ресурсы отсутствуют,</w:t>
      </w:r>
    </w:p>
    <w:p w14:paraId="35A2F298" w14:textId="77777777" w:rsidR="000307B3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b) есть ограничения на память и вычислительные ресурсы.</w:t>
      </w:r>
    </w:p>
    <w:p w14:paraId="47417CE5" w14:textId="77777777" w:rsidR="00007347" w:rsidRPr="00CA3949" w:rsidRDefault="000307B3" w:rsidP="00626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3949">
        <w:rPr>
          <w:rFonts w:ascii="Times New Roman" w:hAnsi="Times New Roman" w:cs="Times New Roman"/>
        </w:rPr>
        <w:t>(написать явно формулу и/или алгоритм вычисления метрики)</w:t>
      </w:r>
    </w:p>
    <w:p w14:paraId="36614891" w14:textId="77777777" w:rsidR="00960ED8" w:rsidRPr="00CA3949" w:rsidRDefault="00960ED8" w:rsidP="00626C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151" w14:textId="77777777" w:rsidR="00960ED8" w:rsidRPr="00CA3949" w:rsidRDefault="00960ED8" w:rsidP="00626CB1">
      <w:pPr>
        <w:spacing w:after="0" w:line="240" w:lineRule="auto"/>
        <w:jc w:val="both"/>
        <w:rPr>
          <w:rFonts w:ascii="Times New Roman" w:hAnsi="Times New Roman" w:cs="Times New Roman"/>
          <w:i/>
          <w:iCs/>
          <w:lang w:val="ru-RU"/>
        </w:rPr>
      </w:pPr>
      <w:r w:rsidRPr="00CA3949">
        <w:rPr>
          <w:rFonts w:ascii="Times New Roman" w:hAnsi="Times New Roman" w:cs="Times New Roman"/>
          <w:i/>
          <w:iCs/>
          <w:lang w:val="ru-RU"/>
        </w:rPr>
        <w:t>Решение</w:t>
      </w:r>
    </w:p>
    <w:p w14:paraId="511E7492" w14:textId="77777777" w:rsidR="00960ED8" w:rsidRPr="00CA3949" w:rsidRDefault="00722414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CA3949">
        <w:rPr>
          <w:rFonts w:ascii="Times New Roman" w:hAnsi="Times New Roman" w:cs="Times New Roman"/>
          <w:lang w:val="ru-RU"/>
        </w:rPr>
        <w:t xml:space="preserve">Очевидно, что </w:t>
      </w:r>
      <w:r w:rsidR="00E74FD5" w:rsidRPr="00CA3949">
        <w:rPr>
          <w:rFonts w:ascii="Times New Roman" w:hAnsi="Times New Roman" w:cs="Times New Roman"/>
          <w:lang w:val="ru-RU"/>
        </w:rPr>
        <w:t>более эффективный кластер тот,</w:t>
      </w:r>
      <w:r w:rsidRPr="00CA3949">
        <w:rPr>
          <w:rFonts w:ascii="Times New Roman" w:hAnsi="Times New Roman" w:cs="Times New Roman"/>
          <w:lang w:val="ru-RU"/>
        </w:rPr>
        <w:t xml:space="preserve"> который имеет наибольшую плотность совпадений </w:t>
      </w:r>
      <w:r w:rsidR="00E74FD5" w:rsidRPr="00CA3949">
        <w:rPr>
          <w:rFonts w:ascii="Times New Roman" w:hAnsi="Times New Roman" w:cs="Times New Roman"/>
          <w:lang w:val="ru-RU"/>
        </w:rPr>
        <w:t xml:space="preserve">в реальной последовательности команд. Выявить частоту таких совпадений можно используя метрику Хемминга – поскольку в данном случае важным является полное совпадение команд, а не их близость в численном эквиваленте. </w:t>
      </w:r>
      <w:r w:rsidR="00626CB1" w:rsidRPr="00CA3949">
        <w:rPr>
          <w:rFonts w:ascii="Times New Roman" w:hAnsi="Times New Roman" w:cs="Times New Roman"/>
          <w:lang w:val="ru-RU"/>
        </w:rPr>
        <w:t>Теоретически длина последовательности команд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x</w:t>
      </w:r>
      <w:r w:rsidR="00626CB1" w:rsidRPr="00CA3949">
        <w:rPr>
          <w:rFonts w:ascii="Times New Roman" w:hAnsi="Times New Roman" w:cs="Times New Roman"/>
          <w:lang w:val="ru-RU"/>
        </w:rPr>
        <w:t xml:space="preserve"> бесконечна, а кластер </w:t>
      </w:r>
      <w:r w:rsidR="00CA3949" w:rsidRPr="00CA3949">
        <w:rPr>
          <w:rFonts w:ascii="Times New Roman" w:hAnsi="Times New Roman" w:cs="Times New Roman"/>
          <w:b/>
          <w:bCs/>
          <w:i/>
          <w:iCs/>
          <w:lang w:val="en-CA"/>
        </w:rPr>
        <w:t>c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626CB1" w:rsidRPr="00CA3949">
        <w:rPr>
          <w:rFonts w:ascii="Times New Roman" w:hAnsi="Times New Roman" w:cs="Times New Roman"/>
          <w:lang w:val="ru-RU"/>
        </w:rPr>
        <w:t>имеет конечную длину</w:t>
      </w:r>
      <w:r w:rsidR="00CA3949" w:rsidRPr="00CA3949">
        <w:rPr>
          <w:rFonts w:ascii="Times New Roman" w:hAnsi="Times New Roman" w:cs="Times New Roman"/>
          <w:lang w:val="ru-RU"/>
        </w:rPr>
        <w:t xml:space="preserve"> </w:t>
      </w:r>
      <w:r w:rsidR="00CA3949" w:rsidRPr="00CA3949">
        <w:rPr>
          <w:rFonts w:ascii="Times New Roman" w:hAnsi="Times New Roman" w:cs="Times New Roman"/>
          <w:i/>
          <w:iCs/>
          <w:lang w:val="en-CA"/>
        </w:rPr>
        <w:t>L</w:t>
      </w:r>
      <w:r w:rsidR="00626CB1" w:rsidRPr="00CA3949">
        <w:rPr>
          <w:rFonts w:ascii="Times New Roman" w:hAnsi="Times New Roman" w:cs="Times New Roman"/>
          <w:lang w:val="ru-RU"/>
        </w:rPr>
        <w:t xml:space="preserve"> представляющего его числового вектора – значит измерение расстояния Хэмминга является непрерывным процессом на каждом шагу поступления новой команды. Блок измерения расстояний должен быть инвариантен ко времени и по сути является структурой с конечным импульсным откликом каждый </w:t>
      </w:r>
      <w:r w:rsidR="00626CB1" w:rsidRPr="00CA3949">
        <w:rPr>
          <w:rFonts w:ascii="Times New Roman" w:hAnsi="Times New Roman" w:cs="Times New Roman"/>
          <w:i/>
          <w:iCs/>
          <w:lang w:val="en-CA"/>
        </w:rPr>
        <w:t>n</w:t>
      </w:r>
      <w:r w:rsidR="00626CB1" w:rsidRPr="00CA3949">
        <w:rPr>
          <w:rFonts w:ascii="Times New Roman" w:hAnsi="Times New Roman" w:cs="Times New Roman"/>
          <w:lang w:val="ru-RU"/>
        </w:rPr>
        <w:t xml:space="preserve">-й выход которого определяется выражением: </w:t>
      </w:r>
    </w:p>
    <w:p w14:paraId="186ADE35" w14:textId="77777777" w:rsidR="00626CB1" w:rsidRPr="00CA3949" w:rsidRDefault="00626CB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6DB5093" w14:textId="77777777" w:rsidR="00626CB1" w:rsidRPr="00CA3949" w:rsidRDefault="003C3504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L-1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ru-RU"/>
                            </w:rPr>
                            <m:t>n-i</m:t>
                          </m:r>
                        </m:sub>
                      </m:sSub>
                    </m:e>
                  </m:eqArr>
                </m:e>
              </m:d>
            </m:e>
          </m:nary>
        </m:oMath>
      </m:oMathPara>
    </w:p>
    <w:p w14:paraId="36AEEF85" w14:textId="77777777" w:rsidR="00626CB1" w:rsidRPr="00CA3949" w:rsidRDefault="00626CB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0278C2B" w14:textId="77777777" w:rsidR="00626CB1" w:rsidRDefault="00502B31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стоит учитывать, что частичные совпадения (т.е. не нулевые расстояни</w:t>
      </w:r>
      <w:r w:rsidR="00115ABB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не равные максимальному значению </w:t>
      </w:r>
      <w:r w:rsidRPr="00502B31">
        <w:rPr>
          <w:rFonts w:ascii="Times New Roman" w:hAnsi="Times New Roman" w:cs="Times New Roman"/>
          <w:i/>
          <w:iCs/>
          <w:lang w:val="en-CA"/>
        </w:rPr>
        <w:t>L</w:t>
      </w:r>
      <w:r w:rsidRPr="00115ABB">
        <w:rPr>
          <w:rFonts w:ascii="Times New Roman" w:hAnsi="Times New Roman" w:cs="Times New Roman"/>
          <w:lang w:val="ru-RU"/>
        </w:rPr>
        <w:t>)</w:t>
      </w:r>
      <w:r w:rsidR="00115ABB">
        <w:rPr>
          <w:rFonts w:ascii="Times New Roman" w:hAnsi="Times New Roman" w:cs="Times New Roman"/>
          <w:lang w:val="ru-RU"/>
        </w:rPr>
        <w:t xml:space="preserve"> также имеют значения, а значит более эффективный кластер тот, который имеет большую площадь под графиком процесса на выходе блока измерения расстояний. Если нет ограничения на память и вычислительные ресурсы, то можно интегрировать (накапливать) выход блока измерения расстояний бесконечно и иметь таким образом оценку эффективности </w:t>
      </w:r>
      <w:r w:rsidR="00C745BF">
        <w:rPr>
          <w:rFonts w:ascii="Times New Roman" w:hAnsi="Times New Roman" w:cs="Times New Roman"/>
          <w:lang w:val="ru-RU"/>
        </w:rPr>
        <w:t>того или иного кластера:</w:t>
      </w:r>
    </w:p>
    <w:p w14:paraId="38393912" w14:textId="77777777" w:rsidR="00C745BF" w:rsidRDefault="00C745BF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64F2D4D" w14:textId="77777777" w:rsidR="00C745BF" w:rsidRDefault="009F52D6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m:oMathPara>
        <m:oMath>
          <m:r>
            <w:rPr>
              <w:rFonts w:ascii="Cambria Math" w:hAnsi="Cambria Math" w:cs="Times New Roman"/>
              <w:lang w:val="en-CA"/>
            </w:rPr>
            <m:t>S</m:t>
          </m:r>
          <m:r>
            <w:rPr>
              <w:rFonts w:ascii="Cambria Math" w:hAnsi="Cambria Math" w:cs="Times New Roman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26899A92" w14:textId="77777777" w:rsidR="00C745BF" w:rsidRDefault="00C745BF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7FBA457" w14:textId="77777777" w:rsidR="00C745BF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 для примера в задании можем установить, что кластер А2 более эффективен:</w:t>
      </w:r>
    </w:p>
    <w:p w14:paraId="5BDC5427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E953F00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7D43D" wp14:editId="0055F87D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FB9F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7D4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5pt;margin-top:126pt;width:484.45pt;height:236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" filled="f" stroked="f">
                <v:textbox style="mso-fit-shape-to-text:t">
                  <w:txbxContent>
                    <w:p w14:paraId="7C2FB9F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A7C18" wp14:editId="61E796C2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97275" w14:textId="77777777" w:rsidR="00366C57" w:rsidRPr="00366C57" w:rsidRDefault="00366C57" w:rsidP="00366C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7C18" id="Text Box 2" o:spid="_x0000_s1027" type="#_x0000_t202" style="position:absolute;left:0;text-align:left;margin-left:17.3pt;margin-top:8.3pt;width:484.45pt;height:236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4K0yc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1FA97275" w14:textId="77777777" w:rsidR="00366C57" w:rsidRPr="00366C57" w:rsidRDefault="00366C57" w:rsidP="00366C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366C5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C8F8A3D" wp14:editId="79B70000">
            <wp:extent cx="6152515" cy="30086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CE1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85B1154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8B471F8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D85289C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Вообще алгоритм А2 оказывается более эффективным и при случайном поступлении команд с равномерным распределением между 2 и 8</w:t>
      </w:r>
      <w:r w:rsidR="000A57FD">
        <w:rPr>
          <w:rFonts w:ascii="Times New Roman" w:hAnsi="Times New Roman" w:cs="Times New Roman"/>
          <w:lang w:val="ru-RU"/>
        </w:rPr>
        <w:t>:</w:t>
      </w:r>
    </w:p>
    <w:p w14:paraId="3873C9B4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D0DE0D9" w14:textId="77777777" w:rsidR="00366C57" w:rsidRDefault="000A57FD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808E4" wp14:editId="09CA0DA4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7F204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808E4" id="Text Box 6" o:spid="_x0000_s1028" type="#_x0000_t202" style="position:absolute;left:0;text-align:left;margin-left:17.5pt;margin-top:127.7pt;width:484.45pt;height:236.9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70ONiC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7657F204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9F4F7" wp14:editId="0CB77DE7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9B1733" w14:textId="77777777" w:rsidR="000A57FD" w:rsidRPr="00366C57" w:rsidRDefault="000A57FD" w:rsidP="000A57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9F4F7" id="Text Box 5" o:spid="_x0000_s1029" type="#_x0000_t202" style="position:absolute;left:0;text-align:left;margin-left:17.5pt;margin-top:12.2pt;width:484.45pt;height:236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" filled="f" stroked="f">
                <v:textbox style="mso-fit-shape-to-text:t">
                  <w:txbxContent>
                    <w:p w14:paraId="579B1733" w14:textId="77777777" w:rsidR="000A57FD" w:rsidRPr="00366C57" w:rsidRDefault="000A57FD" w:rsidP="000A57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Pr="000A57F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665B60B" wp14:editId="3705CDDD">
            <wp:extent cx="6152515" cy="30086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23C" w14:textId="7777777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2FD73A1" w14:textId="77777777" w:rsidR="00366C57" w:rsidRDefault="00366C57" w:rsidP="00366C57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0499413" w14:textId="0A161127" w:rsidR="00366C57" w:rsidRDefault="00366C57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B9CCA41" w14:textId="437E8D97" w:rsidR="00145190" w:rsidRDefault="00145190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Несмотря на то что вероятность совпадения (при равновероятном появлении команд и </w:t>
      </w:r>
      <w:proofErr w:type="gramStart"/>
      <w:r>
        <w:rPr>
          <w:rFonts w:ascii="Times New Roman" w:hAnsi="Times New Roman" w:cs="Times New Roman"/>
          <w:lang w:val="en-CA"/>
        </w:rPr>
        <w:t>n</w:t>
      </w:r>
      <w:r w:rsidRPr="00145190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145190">
        <w:rPr>
          <w:rFonts w:ascii="Times New Roman" w:hAnsi="Times New Roman" w:cs="Times New Roman"/>
          <w:lang w:val="ru-RU"/>
        </w:rPr>
        <w:t xml:space="preserve"> </w:t>
      </w:r>
      <w:r w:rsidR="00BB5A88" w:rsidRPr="00BB5A88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>) кластера А2 ниже</w:t>
      </w:r>
      <w:r w:rsidR="00BB5A88" w:rsidRPr="00BB5A88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5EF18BBB" w14:textId="690AA9E0" w:rsidR="00145190" w:rsidRDefault="00145190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923F647" w14:textId="3067837D" w:rsidR="00BB5A88" w:rsidRDefault="00BB5A88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bookmarkStart w:id="0" w:name="_GoBack"/>
      <w:r w:rsidRPr="00BB5A88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4502ED8C" wp14:editId="1E514F9A">
            <wp:extent cx="6152515" cy="261048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2C2343" w14:textId="77777777" w:rsidR="00BB5A88" w:rsidRDefault="00BB5A88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1C2534D" w14:textId="76839E46"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Когда имеет место ограничение на память и вычислительные ресурсы мы не можем накапливать бесконечно, тогда необходимо либо периодически сбрасывать аккумулятор, либо можно применить усреднение, например, вычисление экспоненциально среднего значения:</w:t>
      </w:r>
    </w:p>
    <w:p w14:paraId="325BE2BC" w14:textId="77777777" w:rsidR="00145190" w:rsidRDefault="00145190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70285DE" w14:textId="77777777" w:rsidR="00651A4C" w:rsidRPr="00651A4C" w:rsidRDefault="003C3504" w:rsidP="00626CB1">
      <w:pPr>
        <w:spacing w:after="0" w:line="240" w:lineRule="auto"/>
        <w:jc w:val="both"/>
        <w:rPr>
          <w:rFonts w:ascii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=α*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lang w:val="ru-RU"/>
                </w:rPr>
                <m:t>1-α</m:t>
              </m:r>
            </m:e>
          </m:d>
          <m:r>
            <w:rPr>
              <w:rFonts w:ascii="Cambria Math" w:hAnsi="Cambria Math" w:cs="Times New Roman"/>
              <w:lang w:val="ru-RU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n-1</m:t>
              </m:r>
            </m:sub>
          </m:sSub>
        </m:oMath>
      </m:oMathPara>
    </w:p>
    <w:p w14:paraId="16D667C6" w14:textId="77777777" w:rsidR="000A57FD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3A57CD67" w14:textId="77777777"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56FC447" w14:textId="77777777" w:rsidR="00651A4C" w:rsidRDefault="00651A4C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таком варианте видно, что более эффективным оказался кластер А2</w:t>
      </w:r>
      <w:r w:rsidR="00442A82">
        <w:rPr>
          <w:rFonts w:ascii="Times New Roman" w:hAnsi="Times New Roman" w:cs="Times New Roman"/>
          <w:lang w:val="ru-RU"/>
        </w:rPr>
        <w:t xml:space="preserve"> – как для последовательности из примера, так и для случайной последовательности с коэффициентом экспоненциального фильтра 0,01:</w:t>
      </w:r>
    </w:p>
    <w:p w14:paraId="3BC9CC28" w14:textId="77777777" w:rsidR="00442A82" w:rsidRDefault="00442A82" w:rsidP="00626CB1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7A9F7BE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77983" wp14:editId="3DBD9BD0">
                <wp:simplePos x="0" y="0"/>
                <wp:positionH relativeFrom="column">
                  <wp:posOffset>222250</wp:posOffset>
                </wp:positionH>
                <wp:positionV relativeFrom="paragraph">
                  <wp:posOffset>1600320</wp:posOffset>
                </wp:positionV>
                <wp:extent cx="6152515" cy="3008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E95D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7983" id="Text Box 7" o:spid="_x0000_s1030" type="#_x0000_t202" style="position:absolute;left:0;text-align:left;margin-left:17.5pt;margin-top:126pt;width:484.45pt;height:236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" filled="f" stroked="f">
                <v:textbox style="mso-fit-shape-to-text:t">
                  <w:txbxContent>
                    <w:p w14:paraId="6CE9E95D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F52E8" wp14:editId="1CEC47AE">
                <wp:simplePos x="0" y="0"/>
                <wp:positionH relativeFrom="column">
                  <wp:posOffset>219578</wp:posOffset>
                </wp:positionH>
                <wp:positionV relativeFrom="paragraph">
                  <wp:posOffset>105122</wp:posOffset>
                </wp:positionV>
                <wp:extent cx="6152515" cy="30086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BE66B6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F52E8" id="Text Box 8" o:spid="_x0000_s1031" type="#_x0000_t202" style="position:absolute;left:0;text-align:left;margin-left:17.3pt;margin-top:8.3pt;width:484.45pt;height:236.9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" filled="f" stroked="f">
                <v:textbox style="mso-fit-shape-to-text:t">
                  <w:txbxContent>
                    <w:p w14:paraId="7BBE66B6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F8696EF" wp14:editId="5959158E">
            <wp:extent cx="6152515" cy="30086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0C5D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23F12B8C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1 – Эксперимент для примера в задании для 1800 шагов (последовательность команд циклически повторяется)</w:t>
      </w:r>
    </w:p>
    <w:p w14:paraId="76205294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510CE4DC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CD468" wp14:editId="208D823C">
                <wp:simplePos x="0" y="0"/>
                <wp:positionH relativeFrom="column">
                  <wp:posOffset>222250</wp:posOffset>
                </wp:positionH>
                <wp:positionV relativeFrom="paragraph">
                  <wp:posOffset>1621514</wp:posOffset>
                </wp:positionV>
                <wp:extent cx="6152515" cy="3008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E9932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CD468" id="Text Box 9" o:spid="_x0000_s1032" type="#_x0000_t202" style="position:absolute;left:0;text-align:left;margin-left:17.5pt;margin-top:127.7pt;width:484.45pt;height:236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" filled="f" stroked="f">
                <v:textbox style="mso-fit-shape-to-text:t">
                  <w:txbxContent>
                    <w:p w14:paraId="44AE9932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9F336" wp14:editId="31846065">
                <wp:simplePos x="0" y="0"/>
                <wp:positionH relativeFrom="column">
                  <wp:posOffset>222250</wp:posOffset>
                </wp:positionH>
                <wp:positionV relativeFrom="paragraph">
                  <wp:posOffset>155144</wp:posOffset>
                </wp:positionV>
                <wp:extent cx="6152515" cy="30086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00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A598D9" w14:textId="77777777" w:rsidR="00442A82" w:rsidRPr="00366C57" w:rsidRDefault="00442A82" w:rsidP="00442A8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F336" id="Text Box 10" o:spid="_x0000_s1033" type="#_x0000_t202" style="position:absolute;left:0;text-align:left;margin-left:17.5pt;margin-top:12.2pt;width:484.45pt;height:236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" filled="f" stroked="f">
                <v:textbox style="mso-fit-shape-to-text:t">
                  <w:txbxContent>
                    <w:p w14:paraId="73A598D9" w14:textId="77777777" w:rsidR="00442A82" w:rsidRPr="00366C57" w:rsidRDefault="00442A82" w:rsidP="00442A8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 w:rsidR="007C7607" w:rsidRPr="007C760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E72CD3F" wp14:editId="5538B976">
            <wp:extent cx="6152515" cy="3008630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7BE" w14:textId="77777777" w:rsidR="00442A82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DF9DC7A" w14:textId="7E15FD7F" w:rsidR="00670704" w:rsidRDefault="00442A82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2 – Эксперимент для примера в задании для 1800 шагов (последовательность команд случайна между 2 и 8)</w:t>
      </w:r>
    </w:p>
    <w:p w14:paraId="2CAADFE2" w14:textId="325BA690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0111A467" w14:textId="5992F9BD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8BEFE3" w14:textId="77777777" w:rsidR="00670704" w:rsidRDefault="006707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47EC0D1" w14:textId="3BB002A0" w:rsidR="00670704" w:rsidRP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ru-RU"/>
        </w:rPr>
      </w:pPr>
      <w:r w:rsidRPr="00145190">
        <w:rPr>
          <w:rFonts w:ascii="Times New Roman" w:hAnsi="Times New Roman" w:cs="Times New Roman"/>
          <w:b/>
          <w:bCs/>
          <w:lang w:val="ru-RU"/>
        </w:rPr>
        <w:lastRenderedPageBreak/>
        <w:t>Задание Ч</w:t>
      </w:r>
    </w:p>
    <w:p w14:paraId="6A619561" w14:textId="3CACA199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45C051FC" w14:textId="77777777" w:rsidR="00145190" w:rsidRDefault="00145190" w:rsidP="00442A8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sectPr w:rsidR="00145190" w:rsidSect="00D24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rgUAw9TmbywAAAA="/>
  </w:docVars>
  <w:rsids>
    <w:rsidRoot w:val="00BC17E1"/>
    <w:rsid w:val="00007347"/>
    <w:rsid w:val="000307B3"/>
    <w:rsid w:val="000A57FD"/>
    <w:rsid w:val="00115ABB"/>
    <w:rsid w:val="00145190"/>
    <w:rsid w:val="00366C57"/>
    <w:rsid w:val="003C3504"/>
    <w:rsid w:val="00442A82"/>
    <w:rsid w:val="00502B31"/>
    <w:rsid w:val="00626CB1"/>
    <w:rsid w:val="00651A4C"/>
    <w:rsid w:val="00670704"/>
    <w:rsid w:val="00722414"/>
    <w:rsid w:val="007C7607"/>
    <w:rsid w:val="00960ED8"/>
    <w:rsid w:val="009F52D6"/>
    <w:rsid w:val="00BB5A88"/>
    <w:rsid w:val="00BC17E1"/>
    <w:rsid w:val="00C745BF"/>
    <w:rsid w:val="00CA3949"/>
    <w:rsid w:val="00D243E3"/>
    <w:rsid w:val="00DD3328"/>
    <w:rsid w:val="00E7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1</cp:revision>
  <dcterms:created xsi:type="dcterms:W3CDTF">2019-10-16T07:30:00Z</dcterms:created>
  <dcterms:modified xsi:type="dcterms:W3CDTF">2019-10-16T13:25:00Z</dcterms:modified>
</cp:coreProperties>
</file>