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D9C0F1" w14:textId="3895ECC2" w:rsidR="00C67034" w:rsidRPr="00D3463D" w:rsidRDefault="4EF8CAAC" w:rsidP="001B6C7D">
      <w:pPr>
        <w:framePr w:w="9459" w:h="1148" w:hRule="exact" w:hSpace="187" w:vSpace="187" w:wrap="notBeside" w:vAnchor="text" w:hAnchor="page" w:x="1373" w:y="1161"/>
        <w:jc w:val="center"/>
        <w:rPr>
          <w:sz w:val="18"/>
          <w:szCs w:val="18"/>
        </w:rPr>
      </w:pPr>
      <w:proofErr w:type="spellStart"/>
      <w:r w:rsidRPr="00D3463D">
        <w:rPr>
          <w:sz w:val="18"/>
          <w:szCs w:val="18"/>
        </w:rPr>
        <w:t>Chanalata</w:t>
      </w:r>
      <w:proofErr w:type="spellEnd"/>
      <w:r w:rsidRPr="00D3463D">
        <w:rPr>
          <w:sz w:val="18"/>
          <w:szCs w:val="18"/>
        </w:rPr>
        <w:t xml:space="preserve"> Charlotte</w:t>
      </w:r>
      <w:r w:rsidR="00740E25" w:rsidRPr="00D3463D">
        <w:rPr>
          <w:sz w:val="18"/>
          <w:szCs w:val="18"/>
        </w:rPr>
        <w:t>,</w:t>
      </w:r>
      <w:r w:rsidR="00C67034" w:rsidRPr="00D3463D">
        <w:rPr>
          <w:sz w:val="18"/>
          <w:szCs w:val="18"/>
        </w:rPr>
        <w:t xml:space="preserve"> </w:t>
      </w:r>
      <w:r w:rsidR="00D5691C" w:rsidRPr="00D3463D">
        <w:rPr>
          <w:sz w:val="18"/>
          <w:szCs w:val="18"/>
        </w:rPr>
        <w:t>Espinosa</w:t>
      </w:r>
      <w:r w:rsidR="00740E25" w:rsidRPr="00D3463D">
        <w:rPr>
          <w:sz w:val="18"/>
          <w:szCs w:val="18"/>
        </w:rPr>
        <w:t xml:space="preserve"> </w:t>
      </w:r>
      <w:r w:rsidR="00D5691C" w:rsidRPr="00D3463D">
        <w:rPr>
          <w:sz w:val="18"/>
          <w:szCs w:val="18"/>
        </w:rPr>
        <w:t>Bryan</w:t>
      </w:r>
      <w:r w:rsidR="009E0FE9">
        <w:rPr>
          <w:sz w:val="18"/>
          <w:szCs w:val="18"/>
        </w:rPr>
        <w:t xml:space="preserve"> y </w:t>
      </w:r>
      <w:r w:rsidR="009E0FE9" w:rsidRPr="00D3463D">
        <w:rPr>
          <w:sz w:val="18"/>
          <w:szCs w:val="18"/>
        </w:rPr>
        <w:t>Leones Daniel</w:t>
      </w:r>
    </w:p>
    <w:p w14:paraId="43FDC19F" w14:textId="2B100C00" w:rsidR="00C67034" w:rsidRPr="00D3463D" w:rsidRDefault="00C67034" w:rsidP="001B6C7D">
      <w:pPr>
        <w:framePr w:w="9459" w:h="1148" w:hRule="exact" w:hSpace="187" w:vSpace="187" w:wrap="notBeside" w:vAnchor="text" w:hAnchor="page" w:x="1373" w:y="1161"/>
        <w:jc w:val="center"/>
        <w:rPr>
          <w:i/>
          <w:iCs/>
          <w:sz w:val="18"/>
          <w:szCs w:val="18"/>
        </w:rPr>
      </w:pPr>
      <w:r w:rsidRPr="00D3463D">
        <w:rPr>
          <w:i/>
          <w:iCs/>
          <w:sz w:val="18"/>
          <w:szCs w:val="18"/>
        </w:rPr>
        <w:t>Facultad de</w:t>
      </w:r>
      <w:r w:rsidR="00EC3A64" w:rsidRPr="00D3463D">
        <w:rPr>
          <w:i/>
          <w:iCs/>
          <w:sz w:val="18"/>
          <w:szCs w:val="18"/>
        </w:rPr>
        <w:t xml:space="preserve"> Ingeniería en El</w:t>
      </w:r>
      <w:r w:rsidR="00CD0C5C" w:rsidRPr="00D3463D">
        <w:rPr>
          <w:i/>
          <w:iCs/>
          <w:sz w:val="18"/>
          <w:szCs w:val="18"/>
        </w:rPr>
        <w:t>ectricidad</w:t>
      </w:r>
      <w:r w:rsidR="000D080D" w:rsidRPr="00D3463D">
        <w:rPr>
          <w:i/>
          <w:iCs/>
          <w:sz w:val="18"/>
          <w:szCs w:val="18"/>
        </w:rPr>
        <w:t xml:space="preserve"> y Computación</w:t>
      </w:r>
    </w:p>
    <w:p w14:paraId="14DEC046" w14:textId="09FEE9B5" w:rsidR="00D5691C" w:rsidRPr="00D3463D" w:rsidRDefault="00D5691C" w:rsidP="001B6C7D">
      <w:pPr>
        <w:framePr w:w="9459" w:h="1148" w:hRule="exact" w:hSpace="187" w:vSpace="187" w:wrap="notBeside" w:vAnchor="text" w:hAnchor="page" w:x="1373" w:y="1161"/>
        <w:jc w:val="center"/>
        <w:rPr>
          <w:i/>
          <w:iCs/>
          <w:sz w:val="18"/>
          <w:szCs w:val="18"/>
        </w:rPr>
      </w:pPr>
      <w:r w:rsidRPr="00D3463D">
        <w:rPr>
          <w:i/>
          <w:iCs/>
          <w:sz w:val="18"/>
          <w:szCs w:val="18"/>
        </w:rPr>
        <w:t>Escuela Superior Politécnica del Litoral.</w:t>
      </w:r>
    </w:p>
    <w:p w14:paraId="1E0EAEC5" w14:textId="2B154CB5" w:rsidR="009703C2" w:rsidRPr="00D3463D" w:rsidRDefault="005F458B" w:rsidP="001B6C7D">
      <w:pPr>
        <w:framePr w:w="9459" w:h="1148" w:hRule="exact" w:hSpace="187" w:vSpace="187" w:wrap="notBeside" w:vAnchor="text" w:hAnchor="page" w:x="1373" w:y="1161"/>
        <w:jc w:val="center"/>
        <w:rPr>
          <w:sz w:val="18"/>
          <w:szCs w:val="18"/>
        </w:rPr>
      </w:pPr>
      <w:r w:rsidRPr="00D3463D">
        <w:rPr>
          <w:sz w:val="18"/>
          <w:szCs w:val="18"/>
        </w:rPr>
        <w:t>Guayaquil, Ecuador</w:t>
      </w:r>
    </w:p>
    <w:p w14:paraId="497826A6" w14:textId="5F32DC2B" w:rsidR="005F458B" w:rsidRPr="00D3463D" w:rsidRDefault="005737C7" w:rsidP="001B6C7D">
      <w:pPr>
        <w:framePr w:w="9459" w:h="1148" w:hRule="exact" w:hSpace="187" w:vSpace="187" w:wrap="notBeside" w:vAnchor="text" w:hAnchor="page" w:x="1373" w:y="1161"/>
        <w:jc w:val="center"/>
        <w:rPr>
          <w:rFonts w:ascii="Courier New" w:hAnsi="Courier New" w:cs="Courier New"/>
        </w:rPr>
      </w:pPr>
      <w:r w:rsidRPr="00D3463D">
        <w:rPr>
          <w:sz w:val="18"/>
          <w:szCs w:val="18"/>
        </w:rPr>
        <w:t>Emails</w:t>
      </w:r>
      <w:r w:rsidR="00343482" w:rsidRPr="00D3463D">
        <w:rPr>
          <w:sz w:val="18"/>
          <w:szCs w:val="18"/>
        </w:rPr>
        <w:t>: {</w:t>
      </w:r>
      <w:proofErr w:type="spellStart"/>
      <w:r w:rsidR="00453546" w:rsidRPr="00D3463D">
        <w:rPr>
          <w:sz w:val="18"/>
          <w:szCs w:val="18"/>
        </w:rPr>
        <w:t>chchzamb</w:t>
      </w:r>
      <w:proofErr w:type="spellEnd"/>
      <w:r w:rsidR="00453546" w:rsidRPr="00D3463D">
        <w:rPr>
          <w:sz w:val="18"/>
          <w:szCs w:val="18"/>
        </w:rPr>
        <w:t xml:space="preserve">, </w:t>
      </w:r>
      <w:proofErr w:type="spellStart"/>
      <w:r w:rsidR="00453546" w:rsidRPr="00D3463D">
        <w:rPr>
          <w:sz w:val="18"/>
          <w:szCs w:val="18"/>
        </w:rPr>
        <w:t>daleones</w:t>
      </w:r>
      <w:proofErr w:type="spellEnd"/>
      <w:r w:rsidR="00951E77" w:rsidRPr="00D3463D">
        <w:rPr>
          <w:sz w:val="18"/>
          <w:szCs w:val="18"/>
        </w:rPr>
        <w:t xml:space="preserve"> y </w:t>
      </w:r>
      <w:proofErr w:type="spellStart"/>
      <w:r w:rsidR="00951E77" w:rsidRPr="00D3463D">
        <w:rPr>
          <w:sz w:val="18"/>
          <w:szCs w:val="18"/>
        </w:rPr>
        <w:t>bsespino</w:t>
      </w:r>
      <w:proofErr w:type="spellEnd"/>
      <w:r w:rsidR="006C3B02" w:rsidRPr="00D3463D">
        <w:rPr>
          <w:sz w:val="18"/>
          <w:szCs w:val="18"/>
        </w:rPr>
        <w:t>}</w:t>
      </w:r>
      <w:r w:rsidR="00D336A4" w:rsidRPr="00D3463D">
        <w:rPr>
          <w:sz w:val="18"/>
          <w:szCs w:val="18"/>
        </w:rPr>
        <w:t>@espol.edu.ec</w:t>
      </w:r>
    </w:p>
    <w:p w14:paraId="703AA3F6" w14:textId="0E12A654" w:rsidR="00B50FA4" w:rsidRPr="005A2CF9" w:rsidRDefault="00E76AD8" w:rsidP="009703C2">
      <w:pPr>
        <w:pStyle w:val="Ttulo"/>
        <w:framePr w:h="1710" w:hRule="exact" w:wrap="notBeside" w:x="1530" w:y="-152"/>
      </w:pPr>
      <w:r w:rsidRPr="004D1548">
        <w:rPr>
          <w:sz w:val="28"/>
          <w:szCs w:val="28"/>
        </w:rPr>
        <w:t xml:space="preserve">Proyecto de </w:t>
      </w:r>
      <w:r w:rsidR="00512502" w:rsidRPr="004D1548">
        <w:rPr>
          <w:sz w:val="28"/>
          <w:szCs w:val="28"/>
        </w:rPr>
        <w:t xml:space="preserve">Sistemas Digitales </w:t>
      </w:r>
      <w:r w:rsidR="00190F54" w:rsidRPr="004D1548">
        <w:rPr>
          <w:sz w:val="28"/>
          <w:szCs w:val="28"/>
        </w:rPr>
        <w:t>II</w:t>
      </w:r>
      <w:r>
        <w:br/>
      </w:r>
      <w:r w:rsidR="001B6C7D" w:rsidRPr="001B6C7D">
        <w:rPr>
          <w:sz w:val="40"/>
          <w:szCs w:val="40"/>
        </w:rPr>
        <w:t xml:space="preserve">Sistema digital </w:t>
      </w:r>
      <w:r w:rsidR="00FA7374">
        <w:rPr>
          <w:sz w:val="40"/>
          <w:szCs w:val="40"/>
        </w:rPr>
        <w:t xml:space="preserve">con FPGA </w:t>
      </w:r>
      <w:r w:rsidR="001B6C7D" w:rsidRPr="001B6C7D">
        <w:rPr>
          <w:sz w:val="40"/>
          <w:szCs w:val="40"/>
        </w:rPr>
        <w:t xml:space="preserve">de registro de personas en un sistema hospitalario </w:t>
      </w:r>
      <w:r w:rsidR="00E2233B" w:rsidRPr="001B6C7D">
        <w:rPr>
          <w:sz w:val="40"/>
          <w:szCs w:val="40"/>
        </w:rPr>
        <w:t>de Guayaquil.</w:t>
      </w:r>
    </w:p>
    <w:p w14:paraId="0A161490" w14:textId="77777777" w:rsidR="00F260D0" w:rsidRDefault="009B0EBE" w:rsidP="002506D9">
      <w:pPr>
        <w:pStyle w:val="Ttulo1"/>
        <w:numPr>
          <w:ilvl w:val="0"/>
          <w:numId w:val="0"/>
        </w:numPr>
      </w:pPr>
      <w:r w:rsidRPr="009B0EBE">
        <w:t>RESUMEN</w:t>
      </w:r>
    </w:p>
    <w:p w14:paraId="4E9C2FA6" w14:textId="77777777" w:rsidR="00F6661C" w:rsidRDefault="00F6661C" w:rsidP="00F6661C"/>
    <w:p w14:paraId="28AB8224" w14:textId="5C23B9ED" w:rsidR="00F6661C" w:rsidRPr="00F6661C" w:rsidRDefault="00F6661C" w:rsidP="00F6661C">
      <w:pPr>
        <w:jc w:val="both"/>
      </w:pPr>
      <w:r>
        <w:t>E</w:t>
      </w:r>
      <w:r w:rsidRPr="00F6661C">
        <w:t xml:space="preserve">l </w:t>
      </w:r>
      <w:r>
        <w:t xml:space="preserve">presente </w:t>
      </w:r>
      <w:r w:rsidRPr="00F6661C">
        <w:t xml:space="preserve">proyecto </w:t>
      </w:r>
      <w:r w:rsidR="00F15D14">
        <w:t>busca</w:t>
      </w:r>
      <w:r w:rsidRPr="00F6661C">
        <w:t xml:space="preserve"> facilitar la priorización </w:t>
      </w:r>
      <w:r w:rsidR="00F15D14">
        <w:t xml:space="preserve">de atención </w:t>
      </w:r>
      <w:r w:rsidRPr="00F6661C">
        <w:t>de las personas</w:t>
      </w:r>
      <w:r w:rsidR="00035706" w:rsidRPr="00035706">
        <w:t xml:space="preserve"> </w:t>
      </w:r>
      <w:r w:rsidR="00035706" w:rsidRPr="00F6661C">
        <w:t>con enfermedades respiratorias</w:t>
      </w:r>
      <w:r w:rsidRPr="00F6661C">
        <w:t xml:space="preserve">, diseñando un sistema digital de registro para el ingreso </w:t>
      </w:r>
      <w:r w:rsidR="00035706">
        <w:t>de l</w:t>
      </w:r>
      <w:r w:rsidRPr="00F6661C">
        <w:t>os registros</w:t>
      </w:r>
      <w:r w:rsidR="00035706">
        <w:t>. Donde</w:t>
      </w:r>
      <w:r w:rsidRPr="00F6661C">
        <w:t xml:space="preserve"> se ordenarán de manera descendiente, de tal forma que se pueda obtener un registro desde la persona con un grado más delicado de salud hasta la persona con un estado de salud leve.</w:t>
      </w:r>
    </w:p>
    <w:p w14:paraId="488F84E8" w14:textId="77777777" w:rsidR="00997A5C" w:rsidRDefault="00997A5C" w:rsidP="002506D9">
      <w:pPr>
        <w:jc w:val="both"/>
      </w:pPr>
    </w:p>
    <w:p w14:paraId="73C3FA26" w14:textId="0DACE51E" w:rsidR="00997A5C" w:rsidRDefault="00997A5C" w:rsidP="002506D9">
      <w:pPr>
        <w:jc w:val="both"/>
      </w:pPr>
      <w:r>
        <w:rPr>
          <w:b/>
          <w:bCs/>
        </w:rPr>
        <w:t xml:space="preserve">Palabra clave: </w:t>
      </w:r>
      <w:r w:rsidR="00FA2497">
        <w:t>sistema</w:t>
      </w:r>
      <w:r w:rsidR="001330F0">
        <w:t>s</w:t>
      </w:r>
      <w:r w:rsidR="00FA2497">
        <w:t xml:space="preserve"> digital</w:t>
      </w:r>
      <w:r w:rsidR="001330F0">
        <w:t>es, ordenamiento</w:t>
      </w:r>
      <w:r w:rsidR="0003160D">
        <w:t xml:space="preserve"> y registros.</w:t>
      </w:r>
    </w:p>
    <w:p w14:paraId="40608189" w14:textId="77777777" w:rsidR="00997A5C" w:rsidRDefault="00997A5C" w:rsidP="00997A5C">
      <w:pPr>
        <w:pStyle w:val="Ttulo1"/>
        <w:numPr>
          <w:ilvl w:val="0"/>
          <w:numId w:val="0"/>
        </w:numPr>
      </w:pPr>
      <w:r>
        <w:t>ABSTRACT</w:t>
      </w:r>
    </w:p>
    <w:p w14:paraId="515636D1" w14:textId="0B2EF669" w:rsidR="00997A5C" w:rsidRPr="00997A5C" w:rsidRDefault="00FA2497" w:rsidP="00FA2497">
      <w:pPr>
        <w:jc w:val="both"/>
      </w:pPr>
      <w:proofErr w:type="spellStart"/>
      <w:r w:rsidRPr="00FA2497">
        <w:t>This</w:t>
      </w:r>
      <w:proofErr w:type="spellEnd"/>
      <w:r w:rsidRPr="00FA2497">
        <w:t xml:space="preserve"> </w:t>
      </w:r>
      <w:proofErr w:type="spellStart"/>
      <w:r w:rsidRPr="00FA2497">
        <w:t>project</w:t>
      </w:r>
      <w:proofErr w:type="spellEnd"/>
      <w:r w:rsidRPr="00FA2497">
        <w:t xml:space="preserve"> </w:t>
      </w:r>
      <w:proofErr w:type="spellStart"/>
      <w:r w:rsidRPr="00FA2497">
        <w:t>seeks</w:t>
      </w:r>
      <w:proofErr w:type="spellEnd"/>
      <w:r w:rsidRPr="00FA2497">
        <w:t xml:space="preserve"> </w:t>
      </w:r>
      <w:proofErr w:type="spellStart"/>
      <w:r w:rsidRPr="00FA2497">
        <w:t>to</w:t>
      </w:r>
      <w:proofErr w:type="spellEnd"/>
      <w:r w:rsidRPr="00FA2497">
        <w:t xml:space="preserve"> </w:t>
      </w:r>
      <w:proofErr w:type="spellStart"/>
      <w:r w:rsidRPr="00FA2497">
        <w:t>facilitate</w:t>
      </w:r>
      <w:proofErr w:type="spellEnd"/>
      <w:r w:rsidRPr="00FA2497">
        <w:t xml:space="preserve"> </w:t>
      </w:r>
      <w:proofErr w:type="spellStart"/>
      <w:r w:rsidRPr="00FA2497">
        <w:t>the</w:t>
      </w:r>
      <w:proofErr w:type="spellEnd"/>
      <w:r w:rsidRPr="00FA2497">
        <w:t xml:space="preserve"> </w:t>
      </w:r>
      <w:proofErr w:type="spellStart"/>
      <w:r w:rsidRPr="00FA2497">
        <w:t>prioritization</w:t>
      </w:r>
      <w:proofErr w:type="spellEnd"/>
      <w:r w:rsidRPr="00FA2497">
        <w:t xml:space="preserve"> </w:t>
      </w:r>
      <w:proofErr w:type="spellStart"/>
      <w:r w:rsidRPr="00FA2497">
        <w:t>of</w:t>
      </w:r>
      <w:proofErr w:type="spellEnd"/>
      <w:r w:rsidRPr="00FA2497">
        <w:t xml:space="preserve"> care </w:t>
      </w:r>
      <w:proofErr w:type="spellStart"/>
      <w:r w:rsidRPr="00FA2497">
        <w:t>for</w:t>
      </w:r>
      <w:proofErr w:type="spellEnd"/>
      <w:r w:rsidRPr="00FA2497">
        <w:t xml:space="preserve"> </w:t>
      </w:r>
      <w:proofErr w:type="spellStart"/>
      <w:r w:rsidRPr="00FA2497">
        <w:t>people</w:t>
      </w:r>
      <w:proofErr w:type="spellEnd"/>
      <w:r w:rsidRPr="00FA2497">
        <w:t xml:space="preserve"> </w:t>
      </w:r>
      <w:proofErr w:type="spellStart"/>
      <w:r w:rsidRPr="00FA2497">
        <w:t>with</w:t>
      </w:r>
      <w:proofErr w:type="spellEnd"/>
      <w:r w:rsidRPr="00FA2497">
        <w:t xml:space="preserve"> </w:t>
      </w:r>
      <w:proofErr w:type="spellStart"/>
      <w:r w:rsidRPr="00FA2497">
        <w:t>respiratory</w:t>
      </w:r>
      <w:proofErr w:type="spellEnd"/>
      <w:r w:rsidRPr="00FA2497">
        <w:t xml:space="preserve"> </w:t>
      </w:r>
      <w:proofErr w:type="spellStart"/>
      <w:r w:rsidRPr="00FA2497">
        <w:t>diseases</w:t>
      </w:r>
      <w:proofErr w:type="spellEnd"/>
      <w:r w:rsidRPr="00FA2497">
        <w:t xml:space="preserve">, </w:t>
      </w:r>
      <w:proofErr w:type="spellStart"/>
      <w:r w:rsidRPr="00FA2497">
        <w:t>designing</w:t>
      </w:r>
      <w:proofErr w:type="spellEnd"/>
      <w:r w:rsidRPr="00FA2497">
        <w:t xml:space="preserve"> a digital </w:t>
      </w:r>
      <w:proofErr w:type="spellStart"/>
      <w:r w:rsidRPr="00FA2497">
        <w:t>registration</w:t>
      </w:r>
      <w:proofErr w:type="spellEnd"/>
      <w:r w:rsidRPr="00FA2497">
        <w:t xml:space="preserve"> </w:t>
      </w:r>
      <w:proofErr w:type="spellStart"/>
      <w:r w:rsidRPr="00FA2497">
        <w:t>system</w:t>
      </w:r>
      <w:proofErr w:type="spellEnd"/>
      <w:r w:rsidRPr="00FA2497">
        <w:t xml:space="preserve"> </w:t>
      </w:r>
      <w:proofErr w:type="spellStart"/>
      <w:r w:rsidRPr="00FA2497">
        <w:t>for</w:t>
      </w:r>
      <w:proofErr w:type="spellEnd"/>
      <w:r w:rsidRPr="00FA2497">
        <w:t xml:space="preserve"> </w:t>
      </w:r>
      <w:proofErr w:type="spellStart"/>
      <w:r w:rsidRPr="00FA2497">
        <w:t>the</w:t>
      </w:r>
      <w:proofErr w:type="spellEnd"/>
      <w:r w:rsidRPr="00FA2497">
        <w:t xml:space="preserve"> </w:t>
      </w:r>
      <w:proofErr w:type="spellStart"/>
      <w:r w:rsidRPr="00FA2497">
        <w:t>entry</w:t>
      </w:r>
      <w:proofErr w:type="spellEnd"/>
      <w:r w:rsidRPr="00FA2497">
        <w:t xml:space="preserve"> </w:t>
      </w:r>
      <w:proofErr w:type="spellStart"/>
      <w:r w:rsidRPr="00FA2497">
        <w:t>of</w:t>
      </w:r>
      <w:proofErr w:type="spellEnd"/>
      <w:r w:rsidRPr="00FA2497">
        <w:t xml:space="preserve"> </w:t>
      </w:r>
      <w:proofErr w:type="spellStart"/>
      <w:r w:rsidRPr="00FA2497">
        <w:t>records</w:t>
      </w:r>
      <w:proofErr w:type="spellEnd"/>
      <w:r w:rsidRPr="00FA2497">
        <w:t xml:space="preserve">. </w:t>
      </w:r>
      <w:proofErr w:type="spellStart"/>
      <w:r w:rsidRPr="00FA2497">
        <w:t>Where</w:t>
      </w:r>
      <w:proofErr w:type="spellEnd"/>
      <w:r w:rsidRPr="00FA2497">
        <w:t xml:space="preserve"> </w:t>
      </w:r>
      <w:proofErr w:type="spellStart"/>
      <w:r w:rsidRPr="00FA2497">
        <w:t>they</w:t>
      </w:r>
      <w:proofErr w:type="spellEnd"/>
      <w:r w:rsidRPr="00FA2497">
        <w:t xml:space="preserve"> </w:t>
      </w:r>
      <w:proofErr w:type="spellStart"/>
      <w:r w:rsidRPr="00FA2497">
        <w:t>will</w:t>
      </w:r>
      <w:proofErr w:type="spellEnd"/>
      <w:r w:rsidRPr="00FA2497">
        <w:t xml:space="preserve"> be </w:t>
      </w:r>
      <w:proofErr w:type="spellStart"/>
      <w:r w:rsidRPr="00FA2497">
        <w:t>ordered</w:t>
      </w:r>
      <w:proofErr w:type="spellEnd"/>
      <w:r w:rsidRPr="00FA2497">
        <w:t xml:space="preserve"> in a </w:t>
      </w:r>
      <w:proofErr w:type="spellStart"/>
      <w:r w:rsidRPr="00FA2497">
        <w:t>descending</w:t>
      </w:r>
      <w:proofErr w:type="spellEnd"/>
      <w:r w:rsidRPr="00FA2497">
        <w:t xml:space="preserve"> </w:t>
      </w:r>
      <w:proofErr w:type="spellStart"/>
      <w:r w:rsidRPr="00FA2497">
        <w:t>order</w:t>
      </w:r>
      <w:proofErr w:type="spellEnd"/>
      <w:r w:rsidRPr="00FA2497">
        <w:t xml:space="preserve">, so </w:t>
      </w:r>
      <w:proofErr w:type="spellStart"/>
      <w:r w:rsidRPr="00FA2497">
        <w:t>that</w:t>
      </w:r>
      <w:proofErr w:type="spellEnd"/>
      <w:r w:rsidRPr="00FA2497">
        <w:t xml:space="preserve"> a </w:t>
      </w:r>
      <w:proofErr w:type="spellStart"/>
      <w:r w:rsidRPr="00FA2497">
        <w:t>record</w:t>
      </w:r>
      <w:proofErr w:type="spellEnd"/>
      <w:r w:rsidRPr="00FA2497">
        <w:t xml:space="preserve"> can be </w:t>
      </w:r>
      <w:proofErr w:type="spellStart"/>
      <w:r w:rsidRPr="00FA2497">
        <w:t>obtained</w:t>
      </w:r>
      <w:proofErr w:type="spellEnd"/>
      <w:r w:rsidRPr="00FA2497">
        <w:t xml:space="preserve"> </w:t>
      </w:r>
      <w:proofErr w:type="spellStart"/>
      <w:r w:rsidRPr="00FA2497">
        <w:t>from</w:t>
      </w:r>
      <w:proofErr w:type="spellEnd"/>
      <w:r w:rsidRPr="00FA2497">
        <w:t xml:space="preserve"> </w:t>
      </w:r>
      <w:proofErr w:type="spellStart"/>
      <w:r w:rsidRPr="00FA2497">
        <w:t>the</w:t>
      </w:r>
      <w:proofErr w:type="spellEnd"/>
      <w:r w:rsidRPr="00FA2497">
        <w:t xml:space="preserve"> </w:t>
      </w:r>
      <w:proofErr w:type="spellStart"/>
      <w:r w:rsidRPr="00FA2497">
        <w:t>person</w:t>
      </w:r>
      <w:proofErr w:type="spellEnd"/>
      <w:r w:rsidRPr="00FA2497">
        <w:t xml:space="preserve"> </w:t>
      </w:r>
      <w:proofErr w:type="spellStart"/>
      <w:r w:rsidRPr="00FA2497">
        <w:t>with</w:t>
      </w:r>
      <w:proofErr w:type="spellEnd"/>
      <w:r w:rsidRPr="00FA2497">
        <w:t xml:space="preserve"> a more </w:t>
      </w:r>
      <w:proofErr w:type="spellStart"/>
      <w:r w:rsidRPr="00FA2497">
        <w:t>delicate</w:t>
      </w:r>
      <w:proofErr w:type="spellEnd"/>
      <w:r w:rsidRPr="00FA2497">
        <w:t xml:space="preserve"> </w:t>
      </w:r>
      <w:proofErr w:type="spellStart"/>
      <w:r w:rsidRPr="00FA2497">
        <w:t>degree</w:t>
      </w:r>
      <w:proofErr w:type="spellEnd"/>
      <w:r w:rsidRPr="00FA2497">
        <w:t xml:space="preserve"> </w:t>
      </w:r>
      <w:proofErr w:type="spellStart"/>
      <w:r w:rsidRPr="00FA2497">
        <w:t>of</w:t>
      </w:r>
      <w:proofErr w:type="spellEnd"/>
      <w:r w:rsidRPr="00FA2497">
        <w:t xml:space="preserve"> </w:t>
      </w:r>
      <w:proofErr w:type="spellStart"/>
      <w:r w:rsidRPr="00FA2497">
        <w:t>health</w:t>
      </w:r>
      <w:proofErr w:type="spellEnd"/>
      <w:r w:rsidRPr="00FA2497">
        <w:t xml:space="preserve"> </w:t>
      </w:r>
      <w:proofErr w:type="spellStart"/>
      <w:r w:rsidRPr="00FA2497">
        <w:t>to</w:t>
      </w:r>
      <w:proofErr w:type="spellEnd"/>
      <w:r w:rsidRPr="00FA2497">
        <w:t xml:space="preserve"> </w:t>
      </w:r>
      <w:proofErr w:type="spellStart"/>
      <w:r w:rsidRPr="00FA2497">
        <w:t>the</w:t>
      </w:r>
      <w:proofErr w:type="spellEnd"/>
      <w:r w:rsidRPr="00FA2497">
        <w:t xml:space="preserve"> </w:t>
      </w:r>
      <w:proofErr w:type="spellStart"/>
      <w:r w:rsidRPr="00FA2497">
        <w:t>person</w:t>
      </w:r>
      <w:proofErr w:type="spellEnd"/>
      <w:r w:rsidRPr="00FA2497">
        <w:t xml:space="preserve"> </w:t>
      </w:r>
      <w:proofErr w:type="spellStart"/>
      <w:r w:rsidRPr="00FA2497">
        <w:t>with</w:t>
      </w:r>
      <w:proofErr w:type="spellEnd"/>
      <w:r w:rsidRPr="00FA2497">
        <w:t xml:space="preserve"> a </w:t>
      </w:r>
      <w:proofErr w:type="spellStart"/>
      <w:r w:rsidRPr="00FA2497">
        <w:t>mild</w:t>
      </w:r>
      <w:proofErr w:type="spellEnd"/>
      <w:r w:rsidRPr="00FA2497">
        <w:t xml:space="preserve"> </w:t>
      </w:r>
      <w:proofErr w:type="spellStart"/>
      <w:r w:rsidRPr="00FA2497">
        <w:t>state</w:t>
      </w:r>
      <w:proofErr w:type="spellEnd"/>
      <w:r w:rsidRPr="00FA2497">
        <w:t xml:space="preserve"> </w:t>
      </w:r>
      <w:proofErr w:type="spellStart"/>
      <w:r w:rsidRPr="00FA2497">
        <w:t>of</w:t>
      </w:r>
      <w:proofErr w:type="spellEnd"/>
      <w:r w:rsidRPr="00FA2497">
        <w:t xml:space="preserve"> </w:t>
      </w:r>
      <w:proofErr w:type="spellStart"/>
      <w:r w:rsidRPr="00FA2497">
        <w:t>health</w:t>
      </w:r>
      <w:proofErr w:type="spellEnd"/>
      <w:r w:rsidRPr="00FA2497">
        <w:t>.</w:t>
      </w:r>
    </w:p>
    <w:p w14:paraId="548DDCBA" w14:textId="77777777" w:rsidR="00966DAB" w:rsidRDefault="00966DAB" w:rsidP="002506D9">
      <w:pPr>
        <w:jc w:val="both"/>
        <w:rPr>
          <w:lang w:val="en-US"/>
        </w:rPr>
      </w:pPr>
    </w:p>
    <w:p w14:paraId="684B082B" w14:textId="48E7EA9B" w:rsidR="0047688A" w:rsidRDefault="00966DAB" w:rsidP="002506D9">
      <w:pPr>
        <w:jc w:val="both"/>
        <w:rPr>
          <w:lang w:val="en-US"/>
        </w:rPr>
      </w:pPr>
      <w:r>
        <w:rPr>
          <w:b/>
          <w:bCs/>
          <w:lang w:val="en-US"/>
        </w:rPr>
        <w:t xml:space="preserve">Key words: </w:t>
      </w:r>
      <w:r w:rsidR="0047688A" w:rsidRPr="0047688A">
        <w:rPr>
          <w:lang w:val="en-US"/>
        </w:rPr>
        <w:t>digital systems, ordering and records.</w:t>
      </w:r>
    </w:p>
    <w:p w14:paraId="2EF1B70C" w14:textId="77777777" w:rsidR="00966DAB" w:rsidRDefault="00966DAB" w:rsidP="00C45CFD">
      <w:pPr>
        <w:pStyle w:val="Ttulo1"/>
        <w:numPr>
          <w:ilvl w:val="0"/>
          <w:numId w:val="3"/>
        </w:numPr>
        <w:ind w:left="851" w:right="504"/>
      </w:pPr>
      <w:r>
        <w:t>INTRODUCCIÓN</w:t>
      </w:r>
    </w:p>
    <w:p w14:paraId="288443D0" w14:textId="437825EA" w:rsidR="003221E1" w:rsidRDefault="00F6586C" w:rsidP="00202629">
      <w:pPr>
        <w:jc w:val="both"/>
      </w:pPr>
      <w:r w:rsidRPr="00F6586C">
        <w:t>Pese al avance tecnológico de las últimas décadas y a los múltiples beneficios documentados, la implementación de Tecnologías de la Información y Comunicación (TIC) en salud continúa siendo un importante desafío para las organizaciones de salud.</w:t>
      </w:r>
      <w:sdt>
        <w:sdtPr>
          <w:id w:val="-514913912"/>
          <w:citation/>
        </w:sdtPr>
        <w:sdtEndPr/>
        <w:sdtContent>
          <w:r w:rsidR="0036441E">
            <w:fldChar w:fldCharType="begin"/>
          </w:r>
          <w:r w:rsidR="0036441E">
            <w:instrText xml:space="preserve"> CITATION Fer151 \l 3082 </w:instrText>
          </w:r>
          <w:r w:rsidR="0036441E">
            <w:fldChar w:fldCharType="separate"/>
          </w:r>
          <w:r w:rsidR="002832CB">
            <w:rPr>
              <w:noProof/>
            </w:rPr>
            <w:t xml:space="preserve"> [1]</w:t>
          </w:r>
          <w:r w:rsidR="0036441E">
            <w:fldChar w:fldCharType="end"/>
          </w:r>
        </w:sdtContent>
      </w:sdt>
      <w:r w:rsidRPr="00F6586C">
        <w:t xml:space="preserve"> </w:t>
      </w:r>
      <w:r w:rsidR="00202629">
        <w:t xml:space="preserve">En el momento actual, se hace preciso optimizar los recursos sanitarios con el fin de lograr un coste-beneficio asumible para cualquier sistema de salud, dado que los recursos económicos son escasos. La Enfermería no debe ser ajena al progreso de los avances informáticos y debe valerse de ellos para evolucionar al mismo ritmo que estas nuevas tecnologías lo hacen. La aparición de Internet y sus derivados (redes sociales, foros, páginas Webs, etc.) que se engloban dentro de las denominadas Tecnologías de la Información y Comunicación (TIC), suponen herramientas muy interesantes aplicables en el sector sanitario. </w:t>
      </w:r>
      <w:sdt>
        <w:sdtPr>
          <w:id w:val="-1040594574"/>
          <w:citation/>
        </w:sdtPr>
        <w:sdtEndPr/>
        <w:sdtContent>
          <w:r w:rsidR="00862C9A">
            <w:fldChar w:fldCharType="begin"/>
          </w:r>
          <w:r w:rsidR="00F15BAB">
            <w:instrText xml:space="preserve">CITATION Lui151 \l 3082 </w:instrText>
          </w:r>
          <w:r w:rsidR="00862C9A">
            <w:fldChar w:fldCharType="separate"/>
          </w:r>
          <w:r w:rsidR="002832CB">
            <w:rPr>
              <w:noProof/>
            </w:rPr>
            <w:t>[2]</w:t>
          </w:r>
          <w:r w:rsidR="00862C9A">
            <w:fldChar w:fldCharType="end"/>
          </w:r>
        </w:sdtContent>
      </w:sdt>
    </w:p>
    <w:p w14:paraId="16FFE62A" w14:textId="4D097831" w:rsidR="003221E1" w:rsidRDefault="001C21D4" w:rsidP="00C45CFD">
      <w:pPr>
        <w:pStyle w:val="Ttulo1"/>
        <w:numPr>
          <w:ilvl w:val="0"/>
          <w:numId w:val="3"/>
        </w:numPr>
        <w:ind w:right="504"/>
      </w:pPr>
      <w:r>
        <w:t>OBJETIVOS</w:t>
      </w:r>
    </w:p>
    <w:p w14:paraId="58577BA6" w14:textId="0D8B2DE5" w:rsidR="003221E1" w:rsidRDefault="00BC4BA8" w:rsidP="007F1228">
      <w:pPr>
        <w:pStyle w:val="Ttulo2"/>
      </w:pPr>
      <w:r>
        <w:t>OBJETIVO GENERAL</w:t>
      </w:r>
      <w:r w:rsidR="003221E1" w:rsidRPr="00F6586C">
        <w:t xml:space="preserve"> </w:t>
      </w:r>
    </w:p>
    <w:p w14:paraId="05260839" w14:textId="77777777" w:rsidR="00435D40" w:rsidRDefault="00435D40" w:rsidP="003221E1">
      <w:pPr>
        <w:jc w:val="both"/>
      </w:pPr>
    </w:p>
    <w:p w14:paraId="3480FB19" w14:textId="4FA447C1" w:rsidR="004F092B" w:rsidRDefault="00FD05DB" w:rsidP="00435D40">
      <w:pPr>
        <w:jc w:val="both"/>
      </w:pPr>
      <w:r w:rsidRPr="00435D40">
        <w:t xml:space="preserve">Implementar un sistema digital </w:t>
      </w:r>
      <w:r w:rsidR="00475E83" w:rsidRPr="00435D40">
        <w:t>utilizando FPGA</w:t>
      </w:r>
      <w:r w:rsidR="00D418B5" w:rsidRPr="00435D40">
        <w:t xml:space="preserve"> que permita el registro y ordenamiento de los pacientes que sufren algún tipo de enfermedad respiratoria teniendo en cuenta la gravedad de sus síntomas.</w:t>
      </w:r>
    </w:p>
    <w:p w14:paraId="1E8F5829" w14:textId="77777777" w:rsidR="00435D40" w:rsidRPr="00435D40" w:rsidRDefault="00435D40" w:rsidP="00435D40">
      <w:pPr>
        <w:jc w:val="both"/>
      </w:pPr>
    </w:p>
    <w:p w14:paraId="59A7C183" w14:textId="736F6065" w:rsidR="00435D40" w:rsidRDefault="00D418B5" w:rsidP="00ED4124">
      <w:pPr>
        <w:pStyle w:val="Ttulo2"/>
      </w:pPr>
      <w:r w:rsidRPr="00B81351">
        <w:t>OBJETI</w:t>
      </w:r>
      <w:r>
        <w:t>VOS ESPECÍFICOS</w:t>
      </w:r>
    </w:p>
    <w:p w14:paraId="1E80B476" w14:textId="77777777" w:rsidR="00ED4124" w:rsidRPr="00ED4124" w:rsidRDefault="00ED4124" w:rsidP="00ED4124"/>
    <w:p w14:paraId="358F2CF1" w14:textId="6D08D823" w:rsidR="00D418B5" w:rsidRPr="00702AD9" w:rsidRDefault="00773DD5" w:rsidP="00C45CFD">
      <w:pPr>
        <w:pStyle w:val="Prrafodelista"/>
        <w:numPr>
          <w:ilvl w:val="0"/>
          <w:numId w:val="6"/>
        </w:numPr>
        <w:jc w:val="both"/>
        <w:rPr>
          <w:rFonts w:ascii="Times New Roman" w:hAnsi="Times New Roman"/>
          <w:sz w:val="20"/>
          <w:szCs w:val="20"/>
        </w:rPr>
      </w:pPr>
      <w:r w:rsidRPr="00702AD9">
        <w:rPr>
          <w:rFonts w:ascii="Times New Roman" w:hAnsi="Times New Roman"/>
          <w:sz w:val="20"/>
          <w:szCs w:val="20"/>
        </w:rPr>
        <w:t>Ingresar el registro de los datos personales y los síntomas de los pacientes con enfermedades respiratorias.</w:t>
      </w:r>
    </w:p>
    <w:p w14:paraId="3619AF06" w14:textId="77777777" w:rsidR="00435D40" w:rsidRPr="00702AD9" w:rsidRDefault="00435D40" w:rsidP="00435D40">
      <w:pPr>
        <w:pStyle w:val="Prrafodelista"/>
        <w:jc w:val="both"/>
        <w:rPr>
          <w:rFonts w:ascii="Times New Roman" w:eastAsia="Times New Roman" w:hAnsi="Times New Roman"/>
          <w:sz w:val="20"/>
          <w:szCs w:val="20"/>
          <w:lang w:val="es-ES"/>
        </w:rPr>
      </w:pPr>
    </w:p>
    <w:p w14:paraId="61B09E5B" w14:textId="46B4C82E" w:rsidR="009F0574" w:rsidRPr="00702AD9" w:rsidRDefault="003026DC" w:rsidP="00C45CFD">
      <w:pPr>
        <w:pStyle w:val="Prrafodelista"/>
        <w:numPr>
          <w:ilvl w:val="0"/>
          <w:numId w:val="6"/>
        </w:numPr>
        <w:jc w:val="both"/>
        <w:rPr>
          <w:rFonts w:ascii="Times New Roman" w:hAnsi="Times New Roman"/>
          <w:sz w:val="20"/>
          <w:szCs w:val="20"/>
        </w:rPr>
      </w:pPr>
      <w:r>
        <w:rPr>
          <w:rFonts w:ascii="Times New Roman" w:hAnsi="Times New Roman"/>
          <w:sz w:val="20"/>
          <w:szCs w:val="20"/>
        </w:rPr>
        <w:t>Ordenar los pacientes desde los m</w:t>
      </w:r>
      <w:r w:rsidR="00EC6588">
        <w:rPr>
          <w:rFonts w:ascii="Times New Roman" w:hAnsi="Times New Roman"/>
          <w:sz w:val="20"/>
          <w:szCs w:val="20"/>
        </w:rPr>
        <w:t>ás vulnerables hasta los menos propensos agravar su situación de salud.</w:t>
      </w:r>
    </w:p>
    <w:p w14:paraId="3BE02684" w14:textId="77777777" w:rsidR="00435D40" w:rsidRPr="00702AD9" w:rsidRDefault="00435D40" w:rsidP="00435D40">
      <w:pPr>
        <w:pStyle w:val="Prrafodelista"/>
        <w:jc w:val="both"/>
        <w:rPr>
          <w:rFonts w:ascii="Times New Roman" w:eastAsia="Times New Roman" w:hAnsi="Times New Roman"/>
          <w:sz w:val="20"/>
          <w:szCs w:val="20"/>
          <w:lang w:val="es-ES"/>
        </w:rPr>
      </w:pPr>
    </w:p>
    <w:p w14:paraId="0FB53D90" w14:textId="1AAFD432" w:rsidR="00C07E6B" w:rsidRPr="00702AD9" w:rsidRDefault="00EC6588" w:rsidP="00C45CFD">
      <w:pPr>
        <w:pStyle w:val="Prrafodelista"/>
        <w:numPr>
          <w:ilvl w:val="0"/>
          <w:numId w:val="6"/>
        </w:numPr>
        <w:jc w:val="both"/>
        <w:rPr>
          <w:rFonts w:ascii="Times New Roman" w:hAnsi="Times New Roman"/>
          <w:sz w:val="20"/>
          <w:szCs w:val="20"/>
        </w:rPr>
      </w:pPr>
      <w:r>
        <w:rPr>
          <w:rFonts w:ascii="Times New Roman" w:hAnsi="Times New Roman"/>
          <w:sz w:val="20"/>
          <w:szCs w:val="20"/>
        </w:rPr>
        <w:t>Presentar la lista de</w:t>
      </w:r>
      <w:r w:rsidR="00C07E6B" w:rsidRPr="00702AD9">
        <w:rPr>
          <w:rFonts w:ascii="Times New Roman" w:hAnsi="Times New Roman"/>
          <w:sz w:val="20"/>
          <w:szCs w:val="20"/>
        </w:rPr>
        <w:t xml:space="preserve"> pacientes con enfermedades respiratorias </w:t>
      </w:r>
      <w:r>
        <w:rPr>
          <w:rFonts w:ascii="Times New Roman" w:hAnsi="Times New Roman"/>
          <w:sz w:val="20"/>
          <w:szCs w:val="20"/>
        </w:rPr>
        <w:t>ordenada</w:t>
      </w:r>
      <w:r w:rsidR="00C07E6B" w:rsidRPr="00702AD9">
        <w:rPr>
          <w:rFonts w:ascii="Times New Roman" w:hAnsi="Times New Roman"/>
          <w:sz w:val="20"/>
          <w:szCs w:val="20"/>
        </w:rPr>
        <w:t xml:space="preserve"> </w:t>
      </w:r>
      <w:r w:rsidR="00546459">
        <w:rPr>
          <w:rFonts w:ascii="Times New Roman" w:hAnsi="Times New Roman"/>
          <w:sz w:val="20"/>
          <w:szCs w:val="20"/>
        </w:rPr>
        <w:t>y con sus respectivos datos personales.</w:t>
      </w:r>
    </w:p>
    <w:p w14:paraId="4B5D7144" w14:textId="3E182B65" w:rsidR="00D4422F" w:rsidRPr="00705502" w:rsidRDefault="00E8175A" w:rsidP="00C45CFD">
      <w:pPr>
        <w:pStyle w:val="Ttulo1"/>
        <w:numPr>
          <w:ilvl w:val="0"/>
          <w:numId w:val="3"/>
        </w:numPr>
        <w:ind w:left="567"/>
      </w:pPr>
      <w:bookmarkStart w:id="0" w:name="_Hlk80948755"/>
      <w:r>
        <w:t>TRABAJOS RELACIONADOS</w:t>
      </w:r>
      <w:bookmarkEnd w:id="0"/>
    </w:p>
    <w:p w14:paraId="57C2B352" w14:textId="77777777" w:rsidR="00216CDC" w:rsidRDefault="00216CDC" w:rsidP="00216CDC">
      <w:pPr>
        <w:keepNext/>
      </w:pPr>
    </w:p>
    <w:p w14:paraId="472CD8BF" w14:textId="65AB6E1B" w:rsidR="008B62D3" w:rsidRDefault="00A14D2B" w:rsidP="0012041E">
      <w:pPr>
        <w:jc w:val="both"/>
        <w:rPr>
          <w:b/>
          <w:bCs/>
        </w:rPr>
      </w:pPr>
      <w:proofErr w:type="spellStart"/>
      <w:r w:rsidRPr="00A14D2B">
        <w:t>Sameera</w:t>
      </w:r>
      <w:proofErr w:type="spellEnd"/>
      <w:r w:rsidRPr="00A14D2B">
        <w:t xml:space="preserve"> </w:t>
      </w:r>
      <w:proofErr w:type="spellStart"/>
      <w:r w:rsidRPr="00A14D2B">
        <w:t>Madushanka</w:t>
      </w:r>
      <w:proofErr w:type="spellEnd"/>
      <w:r w:rsidRPr="00A14D2B">
        <w:t xml:space="preserve"> </w:t>
      </w:r>
      <w:proofErr w:type="spellStart"/>
      <w:r w:rsidRPr="00A14D2B">
        <w:t>Palliyaguru</w:t>
      </w:r>
      <w:proofErr w:type="spellEnd"/>
      <w:r w:rsidRPr="00A14D2B">
        <w:t xml:space="preserve"> de la Escuela de Informática de la Universidad de Colombo presentó como tesis para obtener el título de Máster en Tecnología de la información, el tema de sistema automatizado de registro de historia de pacientes para el grupo de hospitales </w:t>
      </w:r>
      <w:proofErr w:type="spellStart"/>
      <w:r w:rsidRPr="00A14D2B">
        <w:t>Asiri</w:t>
      </w:r>
      <w:proofErr w:type="spellEnd"/>
      <w:r w:rsidRPr="00A14D2B">
        <w:t xml:space="preserve">. Este tema estaba basado en mejorar el sistema con el que cuenta este grupo de hospitales a un sistema centralizado con el fin de integrar la farmacia, el laboratorio, el proceso de registro de pacientes y la participación de los médicos en el diagnóstico pronto del paciente. Este trabaja como la conexión de todas las partes mencionadas anteriormente para que el médico pueda tener una mejor y rápida visualización del estado del paciente incluyendo historiales médicos anteriores. Desarrollado con </w:t>
      </w:r>
      <w:proofErr w:type="spellStart"/>
      <w:r w:rsidRPr="00A14D2B">
        <w:t>php</w:t>
      </w:r>
      <w:proofErr w:type="spellEnd"/>
      <w:r w:rsidRPr="00A14D2B">
        <w:t xml:space="preserve">, </w:t>
      </w:r>
      <w:proofErr w:type="spellStart"/>
      <w:r w:rsidRPr="00A14D2B">
        <w:t>javascript</w:t>
      </w:r>
      <w:proofErr w:type="spellEnd"/>
      <w:r w:rsidRPr="00A14D2B">
        <w:t xml:space="preserve"> y base de datos MYSQL</w:t>
      </w:r>
      <w:r w:rsidR="00FB0E80">
        <w:t>.</w:t>
      </w:r>
      <w:r>
        <w:t xml:space="preserve"> </w:t>
      </w:r>
      <w:sdt>
        <w:sdtPr>
          <w:id w:val="1921365977"/>
          <w:citation/>
        </w:sdtPr>
        <w:sdtEndPr/>
        <w:sdtContent>
          <w:r w:rsidR="00CC6A1E">
            <w:fldChar w:fldCharType="begin"/>
          </w:r>
          <w:r w:rsidR="00CC6A1E">
            <w:rPr>
              <w:b/>
              <w:bCs/>
            </w:rPr>
            <w:instrText xml:space="preserve"> CITATION MAd21 \l 3082 </w:instrText>
          </w:r>
          <w:r w:rsidR="00CC6A1E">
            <w:fldChar w:fldCharType="separate"/>
          </w:r>
          <w:r w:rsidR="002832CB">
            <w:rPr>
              <w:noProof/>
            </w:rPr>
            <w:t>[3]</w:t>
          </w:r>
          <w:r w:rsidR="00CC6A1E">
            <w:fldChar w:fldCharType="end"/>
          </w:r>
        </w:sdtContent>
      </w:sdt>
    </w:p>
    <w:p w14:paraId="41083C24" w14:textId="77777777" w:rsidR="0027005F" w:rsidRDefault="0027005F" w:rsidP="0012041E">
      <w:pPr>
        <w:jc w:val="both"/>
        <w:rPr>
          <w:b/>
          <w:bCs/>
        </w:rPr>
      </w:pPr>
    </w:p>
    <w:p w14:paraId="6C07D499" w14:textId="70968C5B" w:rsidR="00FB0E80" w:rsidRDefault="0027005F" w:rsidP="0012041E">
      <w:pPr>
        <w:jc w:val="both"/>
        <w:rPr>
          <w:b/>
          <w:bCs/>
        </w:rPr>
      </w:pPr>
      <w:r w:rsidRPr="0027005F">
        <w:t xml:space="preserve">Las características empleadas para este sistema cuentan con sistema de gestión de citas en línea que ayuda al paciente a la gestión del agendamiento de citas sin problemas en horas de pico de </w:t>
      </w:r>
      <w:r w:rsidR="00CC6A1E" w:rsidRPr="0027005F">
        <w:t>botella.</w:t>
      </w:r>
      <w:r w:rsidRPr="0027005F">
        <w:t xml:space="preserve"> Gestión de pacientes internos ayuda a reorganizar la disponibilidad de las camas para los pacientes que poseen un mayor estado crítico que el de los demás pacientes. Gestión de pacientes externos reduce el tiempo de espera de los pacientes dados de alta. Estas características describen lo cuán importante fue establecer una relación entre máquina-persona para agilitar la reducción de tiempo en pacientes con síntomas más críticos que en otros a pesar de ser pacientes de ese grupo hospitalario o paciente primerizo.</w:t>
      </w:r>
      <w:r w:rsidRPr="0027005F">
        <w:rPr>
          <w:b/>
          <w:bCs/>
        </w:rPr>
        <w:t xml:space="preserve"> </w:t>
      </w:r>
      <w:sdt>
        <w:sdtPr>
          <w:rPr>
            <w:b/>
            <w:bCs/>
          </w:rPr>
          <w:id w:val="-311409643"/>
          <w:citation/>
        </w:sdtPr>
        <w:sdtEndPr/>
        <w:sdtContent>
          <w:r w:rsidR="00CC6A1E">
            <w:rPr>
              <w:b/>
              <w:bCs/>
            </w:rPr>
            <w:fldChar w:fldCharType="begin"/>
          </w:r>
          <w:r w:rsidR="00CC6A1E">
            <w:rPr>
              <w:b/>
              <w:bCs/>
            </w:rPr>
            <w:instrText xml:space="preserve"> CITATION Fer151 \l 3082 </w:instrText>
          </w:r>
          <w:r w:rsidR="00CC6A1E">
            <w:rPr>
              <w:b/>
              <w:bCs/>
            </w:rPr>
            <w:fldChar w:fldCharType="separate"/>
          </w:r>
          <w:r w:rsidR="002832CB">
            <w:rPr>
              <w:noProof/>
            </w:rPr>
            <w:t>[1]</w:t>
          </w:r>
          <w:r w:rsidR="00CC6A1E">
            <w:rPr>
              <w:b/>
              <w:bCs/>
            </w:rPr>
            <w:fldChar w:fldCharType="end"/>
          </w:r>
        </w:sdtContent>
      </w:sdt>
    </w:p>
    <w:p w14:paraId="19EA23DD" w14:textId="77777777" w:rsidR="0027005F" w:rsidRDefault="0027005F" w:rsidP="0012041E">
      <w:pPr>
        <w:jc w:val="both"/>
        <w:rPr>
          <w:b/>
          <w:bCs/>
        </w:rPr>
      </w:pPr>
    </w:p>
    <w:p w14:paraId="5AFB017C" w14:textId="77777777" w:rsidR="001D14EB" w:rsidRDefault="001D14EB" w:rsidP="003E1B30">
      <w:pPr>
        <w:keepNext/>
        <w:jc w:val="center"/>
      </w:pPr>
      <w:r>
        <w:rPr>
          <w:rFonts w:asciiTheme="minorHAnsi" w:eastAsia="Verdana" w:hAnsiTheme="minorHAnsi" w:cstheme="minorHAnsi"/>
          <w:iCs/>
          <w:noProof/>
        </w:rPr>
        <w:lastRenderedPageBreak/>
        <w:drawing>
          <wp:inline distT="0" distB="0" distL="0" distR="0" wp14:anchorId="13061FC2" wp14:editId="04913A77">
            <wp:extent cx="1959448" cy="2183504"/>
            <wp:effectExtent l="0" t="0" r="3175" b="7620"/>
            <wp:docPr id="2" name="Imagen 2" descr="Un conjunto de letras blancas en un fondo blan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Un conjunto de letras blancas en un fondo blanco&#10;&#10;Descripción generada automáticamente con confianza baja"/>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983212" cy="2209985"/>
                    </a:xfrm>
                    <a:prstGeom prst="rect">
                      <a:avLst/>
                    </a:prstGeom>
                  </pic:spPr>
                </pic:pic>
              </a:graphicData>
            </a:graphic>
          </wp:inline>
        </w:drawing>
      </w:r>
    </w:p>
    <w:p w14:paraId="1E83E324" w14:textId="0CB7804C" w:rsidR="008B62D3" w:rsidRPr="00795724" w:rsidRDefault="001D14EB" w:rsidP="00350094">
      <w:pPr>
        <w:ind w:left="142"/>
        <w:jc w:val="center"/>
        <w:rPr>
          <w:rStyle w:val="Hipervnculo"/>
          <w:color w:val="323E4F" w:themeColor="text2" w:themeShade="BF"/>
          <w:sz w:val="16"/>
          <w:szCs w:val="16"/>
        </w:rPr>
      </w:pPr>
      <w:r w:rsidRPr="0088652B">
        <w:rPr>
          <w:color w:val="323E4F" w:themeColor="text2" w:themeShade="BF"/>
          <w:sz w:val="16"/>
          <w:szCs w:val="16"/>
        </w:rPr>
        <w:t xml:space="preserve">Figura </w:t>
      </w:r>
      <w:r w:rsidRPr="0088652B">
        <w:rPr>
          <w:color w:val="323E4F" w:themeColor="text2" w:themeShade="BF"/>
          <w:sz w:val="16"/>
          <w:szCs w:val="16"/>
        </w:rPr>
        <w:fldChar w:fldCharType="begin"/>
      </w:r>
      <w:r w:rsidRPr="0088652B">
        <w:rPr>
          <w:color w:val="323E4F" w:themeColor="text2" w:themeShade="BF"/>
          <w:sz w:val="16"/>
          <w:szCs w:val="16"/>
        </w:rPr>
        <w:instrText xml:space="preserve"> SEQ Figura \* ARABIC </w:instrText>
      </w:r>
      <w:r w:rsidRPr="0088652B">
        <w:rPr>
          <w:color w:val="323E4F" w:themeColor="text2" w:themeShade="BF"/>
          <w:sz w:val="16"/>
          <w:szCs w:val="16"/>
        </w:rPr>
        <w:fldChar w:fldCharType="separate"/>
      </w:r>
      <w:r w:rsidR="00763EDA" w:rsidRPr="0088652B">
        <w:rPr>
          <w:noProof/>
          <w:color w:val="323E4F" w:themeColor="text2" w:themeShade="BF"/>
          <w:sz w:val="16"/>
          <w:szCs w:val="16"/>
        </w:rPr>
        <w:t>1</w:t>
      </w:r>
      <w:r w:rsidRPr="0088652B">
        <w:rPr>
          <w:color w:val="323E4F" w:themeColor="text2" w:themeShade="BF"/>
          <w:sz w:val="16"/>
          <w:szCs w:val="16"/>
        </w:rPr>
        <w:fldChar w:fldCharType="end"/>
      </w:r>
      <w:r w:rsidR="007E0345" w:rsidRPr="0088652B">
        <w:rPr>
          <w:color w:val="323E4F" w:themeColor="text2" w:themeShade="BF"/>
          <w:sz w:val="16"/>
          <w:szCs w:val="16"/>
        </w:rPr>
        <w:t>.</w:t>
      </w:r>
      <w:r w:rsidR="007E0345" w:rsidRPr="00795724">
        <w:rPr>
          <w:color w:val="323E4F" w:themeColor="text2" w:themeShade="BF"/>
          <w:sz w:val="16"/>
          <w:szCs w:val="16"/>
        </w:rPr>
        <w:t xml:space="preserve"> Descripción mediante diagrama de bloques</w:t>
      </w:r>
      <w:r w:rsidR="00AF6A20" w:rsidRPr="00795724">
        <w:rPr>
          <w:color w:val="323E4F" w:themeColor="text2" w:themeShade="BF"/>
          <w:sz w:val="16"/>
          <w:szCs w:val="16"/>
        </w:rPr>
        <w:t xml:space="preserve">. </w:t>
      </w:r>
      <w:proofErr w:type="gramStart"/>
      <w:r w:rsidR="00AF6A20" w:rsidRPr="00795724">
        <w:rPr>
          <w:color w:val="323E4F" w:themeColor="text2" w:themeShade="BF"/>
          <w:sz w:val="16"/>
          <w:szCs w:val="16"/>
        </w:rPr>
        <w:t>L</w:t>
      </w:r>
      <w:r w:rsidR="0044270F" w:rsidRPr="00795724">
        <w:rPr>
          <w:color w:val="323E4F" w:themeColor="text2" w:themeShade="BF"/>
          <w:sz w:val="16"/>
          <w:szCs w:val="16"/>
        </w:rPr>
        <w:t>ink</w:t>
      </w:r>
      <w:proofErr w:type="gramEnd"/>
      <w:r w:rsidR="0044270F" w:rsidRPr="00795724">
        <w:rPr>
          <w:color w:val="323E4F" w:themeColor="text2" w:themeShade="BF"/>
          <w:sz w:val="16"/>
          <w:szCs w:val="16"/>
        </w:rPr>
        <w:t xml:space="preserve">: </w:t>
      </w:r>
      <w:hyperlink r:id="rId12" w:history="1">
        <w:r w:rsidR="0044270F" w:rsidRPr="00795724">
          <w:rPr>
            <w:rStyle w:val="Hipervnculo"/>
            <w:color w:val="323E4F" w:themeColor="text2" w:themeShade="BF"/>
            <w:sz w:val="16"/>
            <w:szCs w:val="16"/>
          </w:rPr>
          <w:t>https://dl.ucsc.cmb.ac.lk/jspui/bitstream/123456789/4500/1/2017%20MIT%20049.pdf</w:t>
        </w:r>
      </w:hyperlink>
    </w:p>
    <w:p w14:paraId="44ADA80E" w14:textId="6F2D2459" w:rsidR="008B62D3" w:rsidRPr="00216CDC" w:rsidRDefault="00480E09" w:rsidP="0012041E">
      <w:pPr>
        <w:jc w:val="both"/>
      </w:pPr>
      <w:r w:rsidRPr="00480E09">
        <w:t xml:space="preserve">Otro trabajo relacionado a este tema realizado por </w:t>
      </w:r>
      <w:proofErr w:type="spellStart"/>
      <w:r w:rsidRPr="00480E09">
        <w:t>Geertruid</w:t>
      </w:r>
      <w:proofErr w:type="spellEnd"/>
      <w:r w:rsidRPr="00480E09">
        <w:t xml:space="preserve"> M.H. Marres, Luc </w:t>
      </w:r>
      <w:proofErr w:type="spellStart"/>
      <w:r w:rsidRPr="00480E09">
        <w:t>Taal</w:t>
      </w:r>
      <w:proofErr w:type="spellEnd"/>
      <w:r w:rsidRPr="00480E09">
        <w:t xml:space="preserve">, Michael </w:t>
      </w:r>
      <w:proofErr w:type="spellStart"/>
      <w:proofErr w:type="gramStart"/>
      <w:r w:rsidRPr="00480E09">
        <w:t>Bemelman</w:t>
      </w:r>
      <w:proofErr w:type="spellEnd"/>
      <w:r w:rsidRPr="00480E09">
        <w:t xml:space="preserve"> ,</w:t>
      </w:r>
      <w:proofErr w:type="gramEnd"/>
      <w:r w:rsidRPr="00480E09">
        <w:t xml:space="preserve"> Jos </w:t>
      </w:r>
      <w:proofErr w:type="spellStart"/>
      <w:r w:rsidRPr="00480E09">
        <w:t>Bouman</w:t>
      </w:r>
      <w:proofErr w:type="spellEnd"/>
      <w:r w:rsidRPr="00480E09">
        <w:t xml:space="preserve"> y Luke P.H. </w:t>
      </w:r>
      <w:proofErr w:type="spellStart"/>
      <w:r w:rsidRPr="00480E09">
        <w:t>Leenen</w:t>
      </w:r>
      <w:proofErr w:type="spellEnd"/>
      <w:r w:rsidRPr="00480E09">
        <w:t xml:space="preserve"> es el de sistema de seguimiento y localización de víctimas(</w:t>
      </w:r>
      <w:proofErr w:type="spellStart"/>
      <w:r w:rsidRPr="00480E09">
        <w:t>ViTTS</w:t>
      </w:r>
      <w:proofErr w:type="spellEnd"/>
      <w:r w:rsidRPr="00480E09">
        <w:t xml:space="preserve">) para víctimas de incidentes graves. La finalidad de este documento es mejorar la respuesta inmediata y coordinada por parte de diferentes organizaciones. Problema que radica en la falta de comunicación, coordinación de las múltiples ubicaciones geográficas y localización de los pacientes, dificulta obtener o llevar una respuesta eficaz y gestiona o provoca la angustia en el público. Por lo que se fomentó la idea de crear el sistema antes mencionado. Este sistema fue creado para enfrentar grandes catástrofes alrededor del mundo. El proceso que se desarrolló basándose en un </w:t>
      </w:r>
      <w:proofErr w:type="spellStart"/>
      <w:r w:rsidRPr="00480E09">
        <w:t>ViTTS</w:t>
      </w:r>
      <w:proofErr w:type="spellEnd"/>
      <w:r w:rsidRPr="00480E09">
        <w:t xml:space="preserve"> en línea en una red inalámbrica con </w:t>
      </w:r>
      <w:proofErr w:type="spellStart"/>
      <w:r w:rsidRPr="00480E09">
        <w:t>routers</w:t>
      </w:r>
      <w:proofErr w:type="spellEnd"/>
      <w:r w:rsidRPr="00480E09">
        <w:t xml:space="preserve"> en las ambulancias, registro directo (eficaz y rápido) en línea de las víctimas y los datos de las lesiones causadas por la catástrofe mediante tarjetas con códigos de barras. La viabilidad y la utilidad de este sistema se probó en simulacros de catástrofe en Reino Unido. Proyecto publicado por la Universidad Cambridge, el 13 de mayo del 2013. La formación de este proyecto contrajo situaciones satisfactorias tanto para el médico como para la persona con mayor lesión, cuestión de que por medio de una base de datos se produjo datos con precisión, la disponibilidad del tiempo y una visión general de los pacientes en un tiempo real, dando prioridad a las víctimas con mayores lesiones, datos en consideración que más usaban eran el número de código de barras, la gravedad de la lesión y la ubicación de la víctima en tiempo real. El </w:t>
      </w:r>
      <w:proofErr w:type="spellStart"/>
      <w:r w:rsidRPr="00480E09">
        <w:t>ViTTS</w:t>
      </w:r>
      <w:proofErr w:type="spellEnd"/>
      <w:r w:rsidRPr="00480E09">
        <w:t xml:space="preserve"> proporciona un sistema para el registro temprano y único de las víctimas cerca del lugar del impacto o de la catástrofe, objetivo que es necesario para poder generar una respuesta adecuada a la misma.</w:t>
      </w:r>
      <w:sdt>
        <w:sdtPr>
          <w:id w:val="-2111121012"/>
          <w:citation/>
        </w:sdtPr>
        <w:sdtEndPr/>
        <w:sdtContent>
          <w:r w:rsidR="007F3FD2">
            <w:fldChar w:fldCharType="begin"/>
          </w:r>
          <w:r w:rsidR="007F3FD2">
            <w:instrText xml:space="preserve"> CITATION Gee \l 3082 </w:instrText>
          </w:r>
          <w:r w:rsidR="007F3FD2">
            <w:fldChar w:fldCharType="separate"/>
          </w:r>
          <w:r w:rsidR="002832CB">
            <w:rPr>
              <w:noProof/>
            </w:rPr>
            <w:t xml:space="preserve"> [4]</w:t>
          </w:r>
          <w:r w:rsidR="007F3FD2">
            <w:fldChar w:fldCharType="end"/>
          </w:r>
        </w:sdtContent>
      </w:sdt>
    </w:p>
    <w:p w14:paraId="551501F8" w14:textId="1A5D4521" w:rsidR="00CA6141" w:rsidRPr="00CA6141" w:rsidRDefault="00E8175A" w:rsidP="00C45CFD">
      <w:pPr>
        <w:pStyle w:val="Ttulo1"/>
        <w:numPr>
          <w:ilvl w:val="0"/>
          <w:numId w:val="3"/>
        </w:numPr>
        <w:ind w:left="284"/>
      </w:pPr>
      <w:r>
        <w:t>METODOLOGÍA EXPERIMENTAL</w:t>
      </w:r>
    </w:p>
    <w:p w14:paraId="21F95B9D" w14:textId="77777777" w:rsidR="00CA6141" w:rsidRPr="00CA6141" w:rsidRDefault="00CA6141" w:rsidP="00CA6141">
      <w:pPr>
        <w:ind w:left="720"/>
        <w:rPr>
          <w:i/>
          <w:iCs/>
        </w:rPr>
      </w:pPr>
    </w:p>
    <w:p w14:paraId="0EF100CD" w14:textId="6F74415A" w:rsidR="009D3A6E" w:rsidRDefault="009F103F" w:rsidP="009D3A6E">
      <w:pPr>
        <w:jc w:val="both"/>
      </w:pPr>
      <w:r w:rsidRPr="009F103F">
        <w:t xml:space="preserve">Al inicio del sistema se le pide ingresar al usuario los diferentes campos: número de cédula, peso [kg], altura [cm] y edad, para ello cuenta con un teclado decimal.  Este podrá diagnosticar 3 enfermedades respiratorias como son: </w:t>
      </w:r>
      <w:proofErr w:type="spellStart"/>
      <w:r w:rsidRPr="009F103F">
        <w:t>Covid</w:t>
      </w:r>
      <w:proofErr w:type="spellEnd"/>
      <w:r w:rsidRPr="009F103F">
        <w:t xml:space="preserve">, Gripe y Resfriado, donde el usuario podrá ingresar al menos 4 síntomas a través de una serie switches: Fiebre, Fatiga, Tos, Pérdida de olfato o gusto, dolores musculares, dolor de </w:t>
      </w:r>
      <w:r w:rsidRPr="009F103F">
        <w:t>garganta, dolor de cabeza, estornudos y secreción nasal. Para identificar cualquiera de las enfermedades, el diseño cuenta con un sistema de detección de síntomas en base a la siguiente tabla</w:t>
      </w:r>
      <w:r w:rsidR="005871E0">
        <w:t xml:space="preserve"> 1.</w:t>
      </w:r>
    </w:p>
    <w:p w14:paraId="35B9F27A" w14:textId="77777777" w:rsidR="005871E0" w:rsidRDefault="005871E0" w:rsidP="009D3A6E">
      <w:pPr>
        <w:jc w:val="both"/>
      </w:pPr>
    </w:p>
    <w:p w14:paraId="18ACF75B" w14:textId="2D7273E4" w:rsidR="005871E0" w:rsidRDefault="005871E0" w:rsidP="009D3A6E">
      <w:pPr>
        <w:jc w:val="both"/>
      </w:pPr>
      <w:r w:rsidRPr="005871E0">
        <w:t>De la cual se tomarán los síntomas más comunes debido a que será el censo superficial acerca del estado de salud del paciente, en el presente caso se diseñó una nueva</w:t>
      </w:r>
      <w:r w:rsidR="00364911">
        <w:t xml:space="preserve"> (Tabla 2)</w:t>
      </w:r>
      <w:r w:rsidRPr="005871E0">
        <w:t xml:space="preserve"> a continuación para la elaboración del proyecto.</w:t>
      </w:r>
      <w:r w:rsidR="00CA46C6">
        <w:t xml:space="preserve"> </w:t>
      </w:r>
      <w:r w:rsidR="00CA46C6" w:rsidRPr="00CA46C6">
        <w:t>El médico a cargo del sistema podrá acceder a los registros de los pacientes ordenados, a través de un botón, donde se podrá observar su número de cédula y el estado de salud.</w:t>
      </w:r>
      <w:r w:rsidR="00C74820">
        <w:t xml:space="preserve"> </w:t>
      </w:r>
      <w:r w:rsidR="00C74820" w:rsidRPr="00C74820">
        <w:t>El alarmante crecimiento de esta pandemia hace necesario conocer e implementar métodos de diagnóstico confiables para detectar y tratar adecuadamente a los pacientes, lo que contribuirá a frenar la propagación de la enfermedad. (Universidad de San Martín de Porres, Facultad de Medicina Humana, Instituto de Investigación, Centro de Investigación de Infectología e Inmunología. Lima, Perú, 2020)</w:t>
      </w:r>
    </w:p>
    <w:p w14:paraId="4C1E502D" w14:textId="77777777" w:rsidR="009F103F" w:rsidRDefault="009F103F" w:rsidP="009D3A6E">
      <w:pPr>
        <w:jc w:val="both"/>
      </w:pPr>
    </w:p>
    <w:p w14:paraId="44117A3A" w14:textId="05F9396C" w:rsidR="00C60D6B" w:rsidRPr="00B112AF" w:rsidRDefault="00C60D6B" w:rsidP="00795724">
      <w:pPr>
        <w:ind w:left="142"/>
        <w:jc w:val="center"/>
        <w:rPr>
          <w:rStyle w:val="Hipervnculo"/>
          <w:color w:val="323E4F" w:themeColor="text2" w:themeShade="BF"/>
          <w:sz w:val="16"/>
          <w:szCs w:val="16"/>
          <w:u w:val="none"/>
        </w:rPr>
      </w:pPr>
      <w:r w:rsidRPr="00B112AF">
        <w:rPr>
          <w:rStyle w:val="Hipervnculo"/>
          <w:color w:val="323E4F" w:themeColor="text2" w:themeShade="BF"/>
          <w:sz w:val="16"/>
          <w:szCs w:val="16"/>
          <w:u w:val="none"/>
        </w:rPr>
        <w:t xml:space="preserve">Tabla </w:t>
      </w:r>
      <w:r w:rsidRPr="00B112AF">
        <w:rPr>
          <w:rStyle w:val="Hipervnculo"/>
          <w:color w:val="323E4F" w:themeColor="text2" w:themeShade="BF"/>
          <w:sz w:val="16"/>
          <w:szCs w:val="16"/>
          <w:u w:val="none"/>
        </w:rPr>
        <w:fldChar w:fldCharType="begin"/>
      </w:r>
      <w:r w:rsidRPr="00B112AF">
        <w:rPr>
          <w:rStyle w:val="Hipervnculo"/>
          <w:color w:val="323E4F" w:themeColor="text2" w:themeShade="BF"/>
          <w:sz w:val="16"/>
          <w:szCs w:val="16"/>
          <w:u w:val="none"/>
        </w:rPr>
        <w:instrText xml:space="preserve"> SEQ Tabla \* ARABIC </w:instrText>
      </w:r>
      <w:r w:rsidRPr="00B112AF">
        <w:rPr>
          <w:rStyle w:val="Hipervnculo"/>
          <w:color w:val="323E4F" w:themeColor="text2" w:themeShade="BF"/>
          <w:sz w:val="16"/>
          <w:szCs w:val="16"/>
          <w:u w:val="none"/>
        </w:rPr>
        <w:fldChar w:fldCharType="separate"/>
      </w:r>
      <w:r w:rsidR="009675E4">
        <w:rPr>
          <w:rStyle w:val="Hipervnculo"/>
          <w:noProof/>
          <w:color w:val="323E4F" w:themeColor="text2" w:themeShade="BF"/>
          <w:sz w:val="16"/>
          <w:szCs w:val="16"/>
          <w:u w:val="none"/>
        </w:rPr>
        <w:t>1</w:t>
      </w:r>
      <w:r w:rsidRPr="00B112AF">
        <w:rPr>
          <w:rStyle w:val="Hipervnculo"/>
          <w:color w:val="323E4F" w:themeColor="text2" w:themeShade="BF"/>
          <w:sz w:val="16"/>
          <w:szCs w:val="16"/>
          <w:u w:val="none"/>
        </w:rPr>
        <w:fldChar w:fldCharType="end"/>
      </w:r>
      <w:r w:rsidRPr="00B112AF">
        <w:rPr>
          <w:rStyle w:val="Hipervnculo"/>
          <w:color w:val="323E4F" w:themeColor="text2" w:themeShade="BF"/>
          <w:sz w:val="16"/>
          <w:szCs w:val="16"/>
          <w:u w:val="none"/>
        </w:rPr>
        <w:t xml:space="preserve">. Tabla de síntomas enfermedades respiratorias. </w:t>
      </w:r>
      <w:sdt>
        <w:sdtPr>
          <w:rPr>
            <w:rStyle w:val="Hipervnculo"/>
            <w:color w:val="323E4F" w:themeColor="text2" w:themeShade="BF"/>
            <w:sz w:val="16"/>
            <w:szCs w:val="16"/>
            <w:u w:val="none"/>
          </w:rPr>
          <w:id w:val="540859940"/>
          <w:citation/>
        </w:sdtPr>
        <w:sdtEndPr>
          <w:rPr>
            <w:rStyle w:val="Hipervnculo"/>
          </w:rPr>
        </w:sdtEndPr>
        <w:sdtContent>
          <w:r w:rsidR="00795724" w:rsidRPr="00B112AF">
            <w:rPr>
              <w:rStyle w:val="Hipervnculo"/>
              <w:color w:val="323E4F" w:themeColor="text2" w:themeShade="BF"/>
              <w:sz w:val="16"/>
              <w:szCs w:val="16"/>
              <w:u w:val="none"/>
            </w:rPr>
            <w:fldChar w:fldCharType="begin"/>
          </w:r>
          <w:r w:rsidR="00795724" w:rsidRPr="00B112AF">
            <w:rPr>
              <w:rStyle w:val="Hipervnculo"/>
              <w:color w:val="323E4F" w:themeColor="text2" w:themeShade="BF"/>
              <w:sz w:val="16"/>
              <w:szCs w:val="16"/>
              <w:u w:val="none"/>
            </w:rPr>
            <w:instrText xml:space="preserve"> CITATION Cam201 \l 3082 </w:instrText>
          </w:r>
          <w:r w:rsidR="00795724" w:rsidRPr="00B112AF">
            <w:rPr>
              <w:rStyle w:val="Hipervnculo"/>
              <w:color w:val="323E4F" w:themeColor="text2" w:themeShade="BF"/>
              <w:sz w:val="16"/>
              <w:szCs w:val="16"/>
              <w:u w:val="none"/>
            </w:rPr>
            <w:fldChar w:fldCharType="separate"/>
          </w:r>
          <w:r w:rsidR="002832CB" w:rsidRPr="002832CB">
            <w:rPr>
              <w:noProof/>
              <w:color w:val="323E4F" w:themeColor="text2" w:themeShade="BF"/>
              <w:sz w:val="16"/>
              <w:szCs w:val="16"/>
            </w:rPr>
            <w:t>[5]</w:t>
          </w:r>
          <w:r w:rsidR="00795724" w:rsidRPr="00B112AF">
            <w:rPr>
              <w:rStyle w:val="Hipervnculo"/>
              <w:color w:val="323E4F" w:themeColor="text2" w:themeShade="BF"/>
              <w:sz w:val="16"/>
              <w:szCs w:val="16"/>
              <w:u w:val="none"/>
            </w:rPr>
            <w:fldChar w:fldCharType="end"/>
          </w:r>
        </w:sdtContent>
      </w:sdt>
    </w:p>
    <w:p w14:paraId="68748653" w14:textId="77777777" w:rsidR="006759D3" w:rsidRPr="006759D3" w:rsidRDefault="006759D3" w:rsidP="00795724">
      <w:pPr>
        <w:ind w:left="142"/>
        <w:jc w:val="center"/>
        <w:rPr>
          <w:rStyle w:val="Hipervnculo"/>
          <w:color w:val="323E4F" w:themeColor="text2" w:themeShade="BF"/>
          <w:sz w:val="16"/>
          <w:szCs w:val="16"/>
        </w:rPr>
      </w:pPr>
    </w:p>
    <w:p w14:paraId="5F17D12A" w14:textId="2FC02B59" w:rsidR="00C60D6B" w:rsidRDefault="00C60D6B" w:rsidP="005871E0">
      <w:pPr>
        <w:jc w:val="center"/>
      </w:pPr>
      <w:r w:rsidRPr="009D27B7">
        <w:rPr>
          <w:rFonts w:ascii="Arial" w:hAnsi="Arial" w:cs="Arial"/>
          <w:noProof/>
        </w:rPr>
        <w:drawing>
          <wp:inline distT="0" distB="0" distL="0" distR="0" wp14:anchorId="7A4BCF2B" wp14:editId="723B45EF">
            <wp:extent cx="2550472" cy="3193422"/>
            <wp:effectExtent l="0" t="0" r="2540" b="6985"/>
            <wp:docPr id="1"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Tabla&#10;&#10;Descripción generada automáticamente"/>
                    <pic:cNvPicPr/>
                  </pic:nvPicPr>
                  <pic:blipFill>
                    <a:blip r:embed="rId13"/>
                    <a:stretch>
                      <a:fillRect/>
                    </a:stretch>
                  </pic:blipFill>
                  <pic:spPr>
                    <a:xfrm>
                      <a:off x="0" y="0"/>
                      <a:ext cx="2590906" cy="3244049"/>
                    </a:xfrm>
                    <a:prstGeom prst="rect">
                      <a:avLst/>
                    </a:prstGeom>
                  </pic:spPr>
                </pic:pic>
              </a:graphicData>
            </a:graphic>
          </wp:inline>
        </w:drawing>
      </w:r>
    </w:p>
    <w:p w14:paraId="26FC874B" w14:textId="77777777" w:rsidR="005871E0" w:rsidRDefault="005871E0" w:rsidP="005871E0">
      <w:pPr>
        <w:jc w:val="center"/>
      </w:pPr>
    </w:p>
    <w:p w14:paraId="490C301B" w14:textId="77777777" w:rsidR="005871E0" w:rsidRPr="004568BD" w:rsidRDefault="005871E0" w:rsidP="005871E0">
      <w:pPr>
        <w:jc w:val="center"/>
      </w:pPr>
    </w:p>
    <w:p w14:paraId="25E69338" w14:textId="73BC801B" w:rsidR="00134FEB" w:rsidRDefault="00134FEB" w:rsidP="006759D3">
      <w:pPr>
        <w:ind w:left="142"/>
        <w:jc w:val="center"/>
        <w:rPr>
          <w:rStyle w:val="Hipervnculo"/>
          <w:color w:val="323E4F" w:themeColor="text2" w:themeShade="BF"/>
          <w:sz w:val="16"/>
          <w:szCs w:val="16"/>
        </w:rPr>
      </w:pPr>
      <w:r w:rsidRPr="004568BD">
        <w:rPr>
          <w:rStyle w:val="Hipervnculo"/>
          <w:color w:val="323E4F" w:themeColor="text2" w:themeShade="BF"/>
          <w:sz w:val="16"/>
          <w:szCs w:val="16"/>
          <w:u w:val="none"/>
        </w:rPr>
        <w:t xml:space="preserve">Tabla </w:t>
      </w:r>
      <w:r w:rsidRPr="004568BD">
        <w:rPr>
          <w:rStyle w:val="Hipervnculo"/>
          <w:color w:val="323E4F" w:themeColor="text2" w:themeShade="BF"/>
          <w:sz w:val="16"/>
          <w:szCs w:val="16"/>
          <w:u w:val="none"/>
        </w:rPr>
        <w:fldChar w:fldCharType="begin"/>
      </w:r>
      <w:r w:rsidRPr="004568BD">
        <w:rPr>
          <w:rStyle w:val="Hipervnculo"/>
          <w:color w:val="323E4F" w:themeColor="text2" w:themeShade="BF"/>
          <w:sz w:val="16"/>
          <w:szCs w:val="16"/>
          <w:u w:val="none"/>
        </w:rPr>
        <w:instrText xml:space="preserve"> SEQ Tabla \* ARABIC </w:instrText>
      </w:r>
      <w:r w:rsidRPr="004568BD">
        <w:rPr>
          <w:rStyle w:val="Hipervnculo"/>
          <w:color w:val="323E4F" w:themeColor="text2" w:themeShade="BF"/>
          <w:sz w:val="16"/>
          <w:szCs w:val="16"/>
          <w:u w:val="none"/>
        </w:rPr>
        <w:fldChar w:fldCharType="separate"/>
      </w:r>
      <w:r w:rsidR="009675E4">
        <w:rPr>
          <w:rStyle w:val="Hipervnculo"/>
          <w:noProof/>
          <w:color w:val="323E4F" w:themeColor="text2" w:themeShade="BF"/>
          <w:sz w:val="16"/>
          <w:szCs w:val="16"/>
          <w:u w:val="none"/>
        </w:rPr>
        <w:t>2</w:t>
      </w:r>
      <w:r w:rsidRPr="004568BD">
        <w:rPr>
          <w:rStyle w:val="Hipervnculo"/>
          <w:color w:val="323E4F" w:themeColor="text2" w:themeShade="BF"/>
          <w:sz w:val="16"/>
          <w:szCs w:val="16"/>
          <w:u w:val="none"/>
        </w:rPr>
        <w:fldChar w:fldCharType="end"/>
      </w:r>
      <w:r w:rsidRPr="004568BD">
        <w:rPr>
          <w:rStyle w:val="Hipervnculo"/>
          <w:color w:val="323E4F" w:themeColor="text2" w:themeShade="BF"/>
          <w:sz w:val="16"/>
          <w:szCs w:val="16"/>
          <w:u w:val="none"/>
        </w:rPr>
        <w:t>.</w:t>
      </w:r>
      <w:r w:rsidR="006759D3" w:rsidRPr="004568BD">
        <w:rPr>
          <w:rStyle w:val="Hipervnculo"/>
          <w:color w:val="323E4F" w:themeColor="text2" w:themeShade="BF"/>
          <w:sz w:val="16"/>
          <w:szCs w:val="16"/>
          <w:u w:val="none"/>
        </w:rPr>
        <w:t xml:space="preserve"> Tabla adaptada para el desarrollo del proyecto.</w:t>
      </w:r>
    </w:p>
    <w:p w14:paraId="6AD745FB" w14:textId="77777777" w:rsidR="006759D3" w:rsidRPr="006759D3" w:rsidRDefault="006759D3" w:rsidP="006759D3">
      <w:pPr>
        <w:ind w:left="142"/>
        <w:jc w:val="center"/>
        <w:rPr>
          <w:rStyle w:val="Hipervnculo"/>
          <w:color w:val="323E4F" w:themeColor="text2" w:themeShade="BF"/>
          <w:sz w:val="16"/>
          <w:szCs w:val="16"/>
        </w:rPr>
      </w:pPr>
    </w:p>
    <w:p w14:paraId="1DF4DFB6" w14:textId="3E13D95C" w:rsidR="005871E0" w:rsidRDefault="00134FEB" w:rsidP="005871E0">
      <w:pPr>
        <w:jc w:val="center"/>
      </w:pPr>
      <w:r>
        <w:rPr>
          <w:noProof/>
        </w:rPr>
        <w:drawing>
          <wp:inline distT="0" distB="0" distL="0" distR="0" wp14:anchorId="1A866994" wp14:editId="5742DE0E">
            <wp:extent cx="3200400" cy="741045"/>
            <wp:effectExtent l="0" t="0" r="0" b="1905"/>
            <wp:docPr id="21" name="Imagen 21" descr="Tabl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Tabla&#10;&#10;Descripción generada automáticamente con confianza baja"/>
                    <pic:cNvPicPr/>
                  </pic:nvPicPr>
                  <pic:blipFill>
                    <a:blip r:embed="rId14"/>
                    <a:stretch>
                      <a:fillRect/>
                    </a:stretch>
                  </pic:blipFill>
                  <pic:spPr>
                    <a:xfrm>
                      <a:off x="0" y="0"/>
                      <a:ext cx="3200400" cy="741045"/>
                    </a:xfrm>
                    <a:prstGeom prst="rect">
                      <a:avLst/>
                    </a:prstGeom>
                  </pic:spPr>
                </pic:pic>
              </a:graphicData>
            </a:graphic>
          </wp:inline>
        </w:drawing>
      </w:r>
    </w:p>
    <w:p w14:paraId="74B576EA" w14:textId="77777777" w:rsidR="001928A0" w:rsidRDefault="001928A0" w:rsidP="005871E0">
      <w:pPr>
        <w:jc w:val="center"/>
      </w:pPr>
    </w:p>
    <w:p w14:paraId="3F41C37A" w14:textId="7FC78390" w:rsidR="001928A0" w:rsidRDefault="00D45F21" w:rsidP="00C45CFD">
      <w:pPr>
        <w:pStyle w:val="Ttulo2"/>
        <w:numPr>
          <w:ilvl w:val="1"/>
          <w:numId w:val="9"/>
        </w:numPr>
      </w:pPr>
      <w:r>
        <w:t>Método de ordenamiento por selección.</w:t>
      </w:r>
    </w:p>
    <w:p w14:paraId="6E16BEB5" w14:textId="77777777" w:rsidR="00257467" w:rsidRDefault="00257467" w:rsidP="00257467"/>
    <w:p w14:paraId="6988996F" w14:textId="1902E84C" w:rsidR="00257467" w:rsidRDefault="00257467" w:rsidP="00257467">
      <w:pPr>
        <w:jc w:val="both"/>
      </w:pPr>
      <w:r w:rsidRPr="00257467">
        <w:t>Consiste en encontrar el menor</w:t>
      </w:r>
      <w:r>
        <w:t xml:space="preserve"> o mayor</w:t>
      </w:r>
      <w:r w:rsidRPr="00257467">
        <w:t xml:space="preserve"> de todos los elementos del vector e intercambiarlo con el que está en la primera posición. Luego el segundo más pequeño</w:t>
      </w:r>
      <w:r>
        <w:t xml:space="preserve"> o grande</w:t>
      </w:r>
      <w:r w:rsidRPr="00257467">
        <w:t>, y así sucesivamente hasta ordenarlo todo.</w:t>
      </w:r>
      <w:sdt>
        <w:sdtPr>
          <w:id w:val="-1466964315"/>
          <w:citation/>
        </w:sdtPr>
        <w:sdtEndPr/>
        <w:sdtContent>
          <w:r w:rsidR="00466353">
            <w:fldChar w:fldCharType="begin"/>
          </w:r>
          <w:r w:rsidR="00466353">
            <w:instrText xml:space="preserve"> CITATION Acc22 \l 3082 </w:instrText>
          </w:r>
          <w:r w:rsidR="00466353">
            <w:fldChar w:fldCharType="separate"/>
          </w:r>
          <w:r w:rsidR="00466353">
            <w:rPr>
              <w:noProof/>
            </w:rPr>
            <w:t xml:space="preserve"> [6]</w:t>
          </w:r>
          <w:r w:rsidR="00466353">
            <w:fldChar w:fldCharType="end"/>
          </w:r>
        </w:sdtContent>
      </w:sdt>
    </w:p>
    <w:tbl>
      <w:tblPr>
        <w:tblStyle w:val="Tablaconcuadrculaclara"/>
        <w:tblW w:w="0" w:type="auto"/>
        <w:tblBorders>
          <w:top w:val="double" w:sz="4" w:space="0" w:color="4472C4" w:themeColor="accent1"/>
        </w:tblBorders>
        <w:tblLook w:val="04A0" w:firstRow="1" w:lastRow="0" w:firstColumn="1" w:lastColumn="0" w:noHBand="0" w:noVBand="1"/>
      </w:tblPr>
      <w:tblGrid>
        <w:gridCol w:w="4915"/>
      </w:tblGrid>
      <w:tr w:rsidR="00257467" w14:paraId="1F2DDA1E" w14:textId="77777777" w:rsidTr="00AE0ED4">
        <w:tc>
          <w:tcPr>
            <w:tcW w:w="4915" w:type="dxa"/>
            <w:tcBorders>
              <w:top w:val="thinThickSmallGap" w:sz="24" w:space="0" w:color="auto"/>
              <w:bottom w:val="thinThickSmallGap" w:sz="24" w:space="0" w:color="auto"/>
            </w:tcBorders>
          </w:tcPr>
          <w:p w14:paraId="02F57FA0" w14:textId="60992058" w:rsidR="00257467" w:rsidRPr="00944EC0" w:rsidRDefault="00694355" w:rsidP="00AE0ED4">
            <w:pPr>
              <w:jc w:val="both"/>
            </w:pPr>
            <w:r>
              <w:lastRenderedPageBreak/>
              <w:t>Seudocódigo</w:t>
            </w:r>
            <w:r w:rsidR="004C6BAE">
              <w:t xml:space="preserve"> </w:t>
            </w:r>
            <w:r>
              <w:t>de método de selección</w:t>
            </w:r>
          </w:p>
        </w:tc>
      </w:tr>
      <w:tr w:rsidR="00257467" w14:paraId="49E1D44C" w14:textId="77777777" w:rsidTr="00AE0ED4">
        <w:tc>
          <w:tcPr>
            <w:tcW w:w="4915" w:type="dxa"/>
            <w:tcBorders>
              <w:top w:val="thinThickSmallGap" w:sz="24" w:space="0" w:color="auto"/>
              <w:bottom w:val="thinThickSmallGap" w:sz="24" w:space="0" w:color="auto"/>
            </w:tcBorders>
          </w:tcPr>
          <w:p w14:paraId="5DC6AE01" w14:textId="132BBBC0" w:rsidR="00A632E0" w:rsidRPr="00A632E0" w:rsidRDefault="00A632E0" w:rsidP="00A632E0">
            <w:pPr>
              <w:rPr>
                <w:b/>
                <w:bCs/>
              </w:rPr>
            </w:pPr>
            <w:r w:rsidRPr="00A632E0">
              <w:rPr>
                <w:b/>
                <w:bCs/>
              </w:rPr>
              <w:t xml:space="preserve">PROCEDIMIENTO </w:t>
            </w:r>
            <w:r w:rsidRPr="00A632E0">
              <w:rPr>
                <w:i/>
                <w:iCs/>
              </w:rPr>
              <w:t>s</w:t>
            </w:r>
            <w:r w:rsidR="002127E8">
              <w:rPr>
                <w:i/>
                <w:iCs/>
              </w:rPr>
              <w:t>elección</w:t>
            </w:r>
            <w:r w:rsidRPr="00A632E0">
              <w:rPr>
                <w:i/>
                <w:iCs/>
              </w:rPr>
              <w:t xml:space="preserve"> </w:t>
            </w:r>
            <w:proofErr w:type="gramStart"/>
            <w:r w:rsidRPr="00A632E0">
              <w:rPr>
                <w:i/>
                <w:iCs/>
              </w:rPr>
              <w:t>( Vector</w:t>
            </w:r>
            <w:proofErr w:type="gramEnd"/>
            <w:r w:rsidRPr="00A632E0">
              <w:rPr>
                <w:i/>
                <w:iCs/>
              </w:rPr>
              <w:t xml:space="preserve"> a[1:n])</w:t>
            </w:r>
          </w:p>
          <w:p w14:paraId="2A0E44AA" w14:textId="77777777" w:rsidR="00A632E0" w:rsidRPr="00A632E0" w:rsidRDefault="00A632E0" w:rsidP="00A632E0">
            <w:pPr>
              <w:rPr>
                <w:b/>
                <w:bCs/>
              </w:rPr>
            </w:pPr>
            <w:r w:rsidRPr="00A632E0">
              <w:rPr>
                <w:b/>
                <w:bCs/>
              </w:rPr>
              <w:t xml:space="preserve">    PARA i VARIANDO DE 1 HASTA n - 1 HACER</w:t>
            </w:r>
          </w:p>
          <w:p w14:paraId="006D019B" w14:textId="382DED7F" w:rsidR="00A632E0" w:rsidRPr="00A632E0" w:rsidRDefault="00A632E0" w:rsidP="00A632E0">
            <w:pPr>
              <w:rPr>
                <w:i/>
                <w:iCs/>
              </w:rPr>
            </w:pPr>
            <w:r w:rsidRPr="00A632E0">
              <w:rPr>
                <w:b/>
                <w:bCs/>
              </w:rPr>
              <w:t xml:space="preserve">        </w:t>
            </w:r>
            <w:r w:rsidRPr="00A632E0">
              <w:rPr>
                <w:i/>
                <w:iCs/>
              </w:rPr>
              <w:t xml:space="preserve">encontrar [j] el elemento más pequeño de [i + </w:t>
            </w:r>
            <w:proofErr w:type="gramStart"/>
            <w:r w:rsidRPr="00A632E0">
              <w:rPr>
                <w:i/>
                <w:iCs/>
              </w:rPr>
              <w:t>1:n</w:t>
            </w:r>
            <w:proofErr w:type="gramEnd"/>
            <w:r w:rsidRPr="00A632E0">
              <w:rPr>
                <w:i/>
                <w:iCs/>
              </w:rPr>
              <w:t>];</w:t>
            </w:r>
          </w:p>
          <w:p w14:paraId="70E35499" w14:textId="09268FA2" w:rsidR="00A632E0" w:rsidRPr="00A632E0" w:rsidRDefault="00A632E0" w:rsidP="00A632E0">
            <w:pPr>
              <w:rPr>
                <w:i/>
                <w:iCs/>
              </w:rPr>
            </w:pPr>
            <w:r w:rsidRPr="00A632E0">
              <w:rPr>
                <w:i/>
                <w:iCs/>
              </w:rPr>
              <w:t xml:space="preserve">        intercambiar [j] y [i];</w:t>
            </w:r>
          </w:p>
          <w:p w14:paraId="1914B148" w14:textId="5C3161C0" w:rsidR="00257467" w:rsidRDefault="00A632E0" w:rsidP="00A632E0">
            <w:r w:rsidRPr="00A632E0">
              <w:rPr>
                <w:b/>
                <w:bCs/>
              </w:rPr>
              <w:t>FIN PROCEDIMIENTO;</w:t>
            </w:r>
            <w:r w:rsidR="00257467">
              <w:t> </w:t>
            </w:r>
          </w:p>
        </w:tc>
      </w:tr>
    </w:tbl>
    <w:p w14:paraId="40366CB7" w14:textId="77777777" w:rsidR="00257467" w:rsidRPr="00257467" w:rsidRDefault="00257467" w:rsidP="00257467">
      <w:pPr>
        <w:jc w:val="both"/>
      </w:pPr>
    </w:p>
    <w:p w14:paraId="54B58D5B" w14:textId="353FDAA5" w:rsidR="00C10B92" w:rsidRDefault="002127E8" w:rsidP="002127E8">
      <w:pPr>
        <w:keepNext/>
        <w:jc w:val="both"/>
      </w:pPr>
      <w:r w:rsidRPr="002127E8">
        <w:t>Cada búsqueda requiere comparar todos los elementos no clasificados, de manera que el número de comparaciones C(n) no depende del orden de los términos, si no del número de términos; por lo que este algoritmo presenta un comportamiento constante independiente del orden de los datos. C(n)= n(n-</w:t>
      </w:r>
      <w:r w:rsidR="00466353" w:rsidRPr="002127E8">
        <w:t>1) /</w:t>
      </w:r>
      <w:r w:rsidRPr="002127E8">
        <w:t>2. Luego la complejidad es del orden Θ(n2).</w:t>
      </w:r>
      <w:sdt>
        <w:sdtPr>
          <w:id w:val="-1443375679"/>
          <w:citation/>
        </w:sdtPr>
        <w:sdtEndPr/>
        <w:sdtContent>
          <w:r>
            <w:fldChar w:fldCharType="begin"/>
          </w:r>
          <w:r>
            <w:instrText xml:space="preserve"> CITATION Acc22 \l 3082 </w:instrText>
          </w:r>
          <w:r>
            <w:fldChar w:fldCharType="separate"/>
          </w:r>
          <w:r w:rsidR="002832CB">
            <w:rPr>
              <w:noProof/>
            </w:rPr>
            <w:t xml:space="preserve"> [6]</w:t>
          </w:r>
          <w:r>
            <w:fldChar w:fldCharType="end"/>
          </w:r>
        </w:sdtContent>
      </w:sdt>
    </w:p>
    <w:p w14:paraId="61CDC673" w14:textId="77777777" w:rsidR="002127E8" w:rsidRDefault="002127E8" w:rsidP="002127E8">
      <w:pPr>
        <w:keepNext/>
        <w:jc w:val="both"/>
      </w:pPr>
    </w:p>
    <w:p w14:paraId="5AA6A9A5" w14:textId="2556C06C" w:rsidR="009D3A6E" w:rsidRDefault="001C1B31" w:rsidP="0092086E">
      <w:pPr>
        <w:jc w:val="both"/>
      </w:pPr>
      <w:r>
        <w:t xml:space="preserve">Una vez que se logró determinar los parámetros </w:t>
      </w:r>
      <w:r w:rsidR="00421F6A">
        <w:t xml:space="preserve">se procedió a llevar a la forma física </w:t>
      </w:r>
      <w:r w:rsidR="002B2CB8">
        <w:t>del prototipo del proyecto</w:t>
      </w:r>
      <w:r w:rsidR="00791024">
        <w:t>,</w:t>
      </w:r>
      <w:r w:rsidR="002B2CB8">
        <w:t xml:space="preserve"> es decir</w:t>
      </w:r>
      <w:r w:rsidR="00243E23">
        <w:t>,</w:t>
      </w:r>
      <w:r w:rsidR="002B2CB8">
        <w:t xml:space="preserve"> </w:t>
      </w:r>
      <w:r w:rsidR="00271AA4">
        <w:t xml:space="preserve">realizamos un diagrama de bloques para que de esta forma poder </w:t>
      </w:r>
      <w:r w:rsidR="00CA65FE">
        <w:t>aterrizar la idea.</w:t>
      </w:r>
    </w:p>
    <w:p w14:paraId="7B49E479" w14:textId="77777777" w:rsidR="0092086E" w:rsidRDefault="0092086E" w:rsidP="0092086E">
      <w:pPr>
        <w:jc w:val="both"/>
      </w:pPr>
    </w:p>
    <w:p w14:paraId="1DED83AC" w14:textId="1260DBCD" w:rsidR="00763EDA" w:rsidRDefault="00A60918" w:rsidP="00763EDA">
      <w:pPr>
        <w:keepNext/>
        <w:jc w:val="both"/>
      </w:pPr>
      <w:r>
        <w:rPr>
          <w:noProof/>
        </w:rPr>
        <w:drawing>
          <wp:inline distT="0" distB="0" distL="0" distR="0" wp14:anchorId="28DCFF25" wp14:editId="261602C7">
            <wp:extent cx="3127375" cy="1653540"/>
            <wp:effectExtent l="0" t="0" r="0" b="3810"/>
            <wp:docPr id="4" name="Imagen 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Diagrama&#10;&#10;Descripción generada automáticamente"/>
                    <pic:cNvPicPr/>
                  </pic:nvPicPr>
                  <pic:blipFill>
                    <a:blip r:embed="rId15"/>
                    <a:stretch>
                      <a:fillRect/>
                    </a:stretch>
                  </pic:blipFill>
                  <pic:spPr>
                    <a:xfrm>
                      <a:off x="0" y="0"/>
                      <a:ext cx="3127375" cy="1653540"/>
                    </a:xfrm>
                    <a:prstGeom prst="rect">
                      <a:avLst/>
                    </a:prstGeom>
                  </pic:spPr>
                </pic:pic>
              </a:graphicData>
            </a:graphic>
          </wp:inline>
        </w:drawing>
      </w:r>
    </w:p>
    <w:p w14:paraId="0745A773" w14:textId="77777777" w:rsidR="00763EDA" w:rsidRDefault="00763EDA" w:rsidP="00763EDA">
      <w:pPr>
        <w:keepNext/>
        <w:jc w:val="both"/>
      </w:pPr>
    </w:p>
    <w:p w14:paraId="0CB4BE67" w14:textId="771AB7E7" w:rsidR="0092086E" w:rsidRDefault="00763EDA" w:rsidP="00763EDA">
      <w:pPr>
        <w:pStyle w:val="Descripcin"/>
        <w:jc w:val="center"/>
      </w:pPr>
      <w:r w:rsidRPr="00763EDA">
        <w:rPr>
          <w:rStyle w:val="Hipervnculo"/>
          <w:b w:val="0"/>
          <w:bCs w:val="0"/>
          <w:color w:val="323E4F" w:themeColor="text2" w:themeShade="BF"/>
          <w:sz w:val="16"/>
          <w:szCs w:val="16"/>
          <w:u w:val="none"/>
        </w:rPr>
        <w:t xml:space="preserve">Figura </w:t>
      </w:r>
      <w:r w:rsidRPr="00763EDA">
        <w:rPr>
          <w:rStyle w:val="Hipervnculo"/>
          <w:b w:val="0"/>
          <w:bCs w:val="0"/>
          <w:color w:val="323E4F" w:themeColor="text2" w:themeShade="BF"/>
          <w:sz w:val="16"/>
          <w:szCs w:val="16"/>
          <w:u w:val="none"/>
        </w:rPr>
        <w:fldChar w:fldCharType="begin"/>
      </w:r>
      <w:r w:rsidRPr="00763EDA">
        <w:rPr>
          <w:rStyle w:val="Hipervnculo"/>
          <w:b w:val="0"/>
          <w:bCs w:val="0"/>
          <w:color w:val="323E4F" w:themeColor="text2" w:themeShade="BF"/>
          <w:sz w:val="16"/>
          <w:szCs w:val="16"/>
          <w:u w:val="none"/>
        </w:rPr>
        <w:instrText xml:space="preserve"> SEQ Figura \* ARABIC </w:instrText>
      </w:r>
      <w:r w:rsidRPr="00763EDA">
        <w:rPr>
          <w:rStyle w:val="Hipervnculo"/>
          <w:b w:val="0"/>
          <w:bCs w:val="0"/>
          <w:color w:val="323E4F" w:themeColor="text2" w:themeShade="BF"/>
          <w:sz w:val="16"/>
          <w:szCs w:val="16"/>
          <w:u w:val="none"/>
        </w:rPr>
        <w:fldChar w:fldCharType="separate"/>
      </w:r>
      <w:r w:rsidRPr="00763EDA">
        <w:rPr>
          <w:rStyle w:val="Hipervnculo"/>
          <w:b w:val="0"/>
          <w:bCs w:val="0"/>
          <w:color w:val="323E4F" w:themeColor="text2" w:themeShade="BF"/>
          <w:sz w:val="16"/>
          <w:szCs w:val="16"/>
          <w:u w:val="none"/>
        </w:rPr>
        <w:t>2</w:t>
      </w:r>
      <w:r w:rsidRPr="00763EDA">
        <w:rPr>
          <w:rStyle w:val="Hipervnculo"/>
          <w:b w:val="0"/>
          <w:bCs w:val="0"/>
          <w:color w:val="323E4F" w:themeColor="text2" w:themeShade="BF"/>
          <w:sz w:val="16"/>
          <w:szCs w:val="16"/>
          <w:u w:val="none"/>
        </w:rPr>
        <w:fldChar w:fldCharType="end"/>
      </w:r>
      <w:r w:rsidRPr="00763EDA">
        <w:rPr>
          <w:rStyle w:val="Hipervnculo"/>
          <w:b w:val="0"/>
          <w:bCs w:val="0"/>
          <w:color w:val="323E4F" w:themeColor="text2" w:themeShade="BF"/>
          <w:sz w:val="16"/>
          <w:szCs w:val="16"/>
          <w:u w:val="none"/>
        </w:rPr>
        <w:t>.</w:t>
      </w:r>
      <w:r w:rsidR="0088652B">
        <w:rPr>
          <w:rStyle w:val="Hipervnculo"/>
          <w:b w:val="0"/>
          <w:bCs w:val="0"/>
          <w:color w:val="323E4F" w:themeColor="text2" w:themeShade="BF"/>
          <w:sz w:val="16"/>
          <w:szCs w:val="16"/>
          <w:u w:val="none"/>
        </w:rPr>
        <w:t xml:space="preserve"> </w:t>
      </w:r>
      <w:r w:rsidRPr="00763EDA">
        <w:rPr>
          <w:rStyle w:val="Hipervnculo"/>
          <w:b w:val="0"/>
          <w:bCs w:val="0"/>
          <w:color w:val="323E4F" w:themeColor="text2" w:themeShade="BF"/>
          <w:sz w:val="16"/>
          <w:szCs w:val="16"/>
          <w:u w:val="none"/>
        </w:rPr>
        <w:t>Diagrama de bloques del sistema digital.</w:t>
      </w:r>
    </w:p>
    <w:p w14:paraId="229F6EB9" w14:textId="77777777" w:rsidR="0011466A" w:rsidRDefault="0011466A" w:rsidP="0092086E">
      <w:pPr>
        <w:jc w:val="both"/>
      </w:pPr>
    </w:p>
    <w:p w14:paraId="7AA3E4C0" w14:textId="77777777" w:rsidR="0011466A" w:rsidRDefault="0011466A" w:rsidP="0011466A">
      <w:pPr>
        <w:jc w:val="both"/>
      </w:pPr>
      <w:r>
        <w:t>En el diagrama de bloques contamos con el botón START que será encargado de iniciar la operación una vez oprimido y soltado.</w:t>
      </w:r>
    </w:p>
    <w:p w14:paraId="6F5B5892" w14:textId="7C8B8532" w:rsidR="0011466A" w:rsidRDefault="0011466A" w:rsidP="0011466A">
      <w:pPr>
        <w:jc w:val="both"/>
      </w:pPr>
      <w:r>
        <w:t>Una vez inicializada la operación se presenta un teclado decimal donde el usuario ingresara cada uno de los datos solicitados, que a su vez serán almacenados en un registro.</w:t>
      </w:r>
    </w:p>
    <w:p w14:paraId="7A537DA1" w14:textId="77777777" w:rsidR="00E17230" w:rsidRDefault="00E17230" w:rsidP="00E17230">
      <w:pPr>
        <w:jc w:val="both"/>
      </w:pPr>
      <w:r>
        <w:t>Estos datos son:</w:t>
      </w:r>
    </w:p>
    <w:p w14:paraId="70077E99" w14:textId="62D2073B" w:rsidR="00E17230" w:rsidRPr="00E17230" w:rsidRDefault="00E17230" w:rsidP="00C45CFD">
      <w:pPr>
        <w:pStyle w:val="Prrafodelista"/>
        <w:numPr>
          <w:ilvl w:val="0"/>
          <w:numId w:val="4"/>
        </w:numPr>
        <w:rPr>
          <w:rFonts w:ascii="Times New Roman" w:hAnsi="Times New Roman"/>
          <w:sz w:val="20"/>
          <w:szCs w:val="20"/>
        </w:rPr>
      </w:pPr>
      <w:r w:rsidRPr="00E17230">
        <w:rPr>
          <w:rFonts w:ascii="Times New Roman" w:hAnsi="Times New Roman"/>
          <w:sz w:val="20"/>
          <w:szCs w:val="20"/>
        </w:rPr>
        <w:t>Cédula</w:t>
      </w:r>
    </w:p>
    <w:p w14:paraId="6A90B02F" w14:textId="0BBDFF2C" w:rsidR="00E17230" w:rsidRPr="00E17230" w:rsidRDefault="00E17230" w:rsidP="00C45CFD">
      <w:pPr>
        <w:pStyle w:val="Prrafodelista"/>
        <w:numPr>
          <w:ilvl w:val="0"/>
          <w:numId w:val="4"/>
        </w:numPr>
        <w:rPr>
          <w:rFonts w:ascii="Times New Roman" w:hAnsi="Times New Roman"/>
          <w:sz w:val="20"/>
          <w:szCs w:val="20"/>
        </w:rPr>
      </w:pPr>
      <w:r w:rsidRPr="00E17230">
        <w:rPr>
          <w:rFonts w:ascii="Times New Roman" w:hAnsi="Times New Roman"/>
          <w:sz w:val="20"/>
          <w:szCs w:val="20"/>
        </w:rPr>
        <w:t>Peso</w:t>
      </w:r>
    </w:p>
    <w:p w14:paraId="4BC3FDF9" w14:textId="0B76C4C5" w:rsidR="00E17230" w:rsidRPr="00E17230" w:rsidRDefault="00E17230" w:rsidP="00C45CFD">
      <w:pPr>
        <w:pStyle w:val="Prrafodelista"/>
        <w:numPr>
          <w:ilvl w:val="0"/>
          <w:numId w:val="4"/>
        </w:numPr>
        <w:rPr>
          <w:rFonts w:ascii="Times New Roman" w:hAnsi="Times New Roman"/>
          <w:sz w:val="20"/>
          <w:szCs w:val="20"/>
        </w:rPr>
      </w:pPr>
      <w:r w:rsidRPr="00E17230">
        <w:rPr>
          <w:rFonts w:ascii="Times New Roman" w:hAnsi="Times New Roman"/>
          <w:sz w:val="20"/>
          <w:szCs w:val="20"/>
        </w:rPr>
        <w:t>Altura</w:t>
      </w:r>
    </w:p>
    <w:p w14:paraId="38F31FCF" w14:textId="27AF9D9A" w:rsidR="00E17230" w:rsidRPr="00E17230" w:rsidRDefault="00E17230" w:rsidP="00C45CFD">
      <w:pPr>
        <w:pStyle w:val="Prrafodelista"/>
        <w:numPr>
          <w:ilvl w:val="0"/>
          <w:numId w:val="4"/>
        </w:numPr>
        <w:rPr>
          <w:rFonts w:ascii="Times New Roman" w:hAnsi="Times New Roman"/>
          <w:sz w:val="20"/>
          <w:szCs w:val="20"/>
        </w:rPr>
      </w:pPr>
      <w:r w:rsidRPr="00E17230">
        <w:rPr>
          <w:rFonts w:ascii="Times New Roman" w:hAnsi="Times New Roman"/>
          <w:sz w:val="20"/>
          <w:szCs w:val="20"/>
        </w:rPr>
        <w:t>Edad</w:t>
      </w:r>
    </w:p>
    <w:p w14:paraId="621826AF" w14:textId="77777777" w:rsidR="00E17230" w:rsidRDefault="00E17230" w:rsidP="00E17230">
      <w:pPr>
        <w:jc w:val="both"/>
      </w:pPr>
      <w:r>
        <w:t>Estos datos al ser ingresados de forma decimal pasan por un decodificador decimal a BCD para poder trabajar con ellos a partir de los siguientes circuitos MSI. Además, posee un botón de ingresar y uno de borrar que permite eliminar el ultimo campo ingresado en caso de que necesite modificarlo.</w:t>
      </w:r>
    </w:p>
    <w:p w14:paraId="5390E349" w14:textId="77777777" w:rsidR="00E17230" w:rsidRDefault="00E17230" w:rsidP="00E17230">
      <w:pPr>
        <w:jc w:val="both"/>
      </w:pPr>
      <w:r>
        <w:t xml:space="preserve">Por otro lado, los síntomas son ingresados a partir de una serie de switch, dependiendo de cuál sea encendido el síntoma a ingresar. Estos síntomas se guardarán en su respectivo registro y a su vez ingresaran a un contador que se comparara con el límite inferior que corresponde a 4, es decir, 4 será la cantidad mínima de síntomas que se podrá ingresar, además, estos </w:t>
      </w:r>
      <w:r>
        <w:t>síntomas serán sumados para poder reconocer cual es la enfermedad correspondiente.</w:t>
      </w:r>
    </w:p>
    <w:p w14:paraId="68B4F5A8" w14:textId="51A22CDF" w:rsidR="00E17230" w:rsidRDefault="00E17230" w:rsidP="00E17230">
      <w:pPr>
        <w:jc w:val="both"/>
      </w:pPr>
      <w:r>
        <w:t xml:space="preserve">Finalmente, el </w:t>
      </w:r>
      <w:proofErr w:type="spellStart"/>
      <w:r>
        <w:t>Display</w:t>
      </w:r>
      <w:proofErr w:type="spellEnd"/>
      <w:r>
        <w:t xml:space="preserve"> se encargará de mostrar la salida correspondiente, denotando la enfermedad respiratoria que presenta el paciente y una vez que se tiene este dato se procede a registrarlo y ubicarlo en un registro de mayor gravedad a menor gravedad.</w:t>
      </w:r>
    </w:p>
    <w:p w14:paraId="453DD4BD" w14:textId="77777777" w:rsidR="00827EA9" w:rsidRDefault="00827EA9" w:rsidP="00E17230">
      <w:pPr>
        <w:jc w:val="both"/>
      </w:pPr>
    </w:p>
    <w:p w14:paraId="42312CC1" w14:textId="6AF3BACA" w:rsidR="00827EA9" w:rsidRDefault="00827EA9" w:rsidP="00E17230">
      <w:pPr>
        <w:jc w:val="both"/>
      </w:pPr>
      <w:r>
        <w:t xml:space="preserve">En base a eso planteamos una orientación mediante un </w:t>
      </w:r>
      <w:r w:rsidR="00E645E9">
        <w:t>seudocódigo</w:t>
      </w:r>
      <w:r w:rsidR="00E4245D">
        <w:t xml:space="preserve"> para la solución del proyecto con las funcionalidades fueron descritas anteriormente</w:t>
      </w:r>
    </w:p>
    <w:p w14:paraId="0F17A5F2" w14:textId="77777777" w:rsidR="00E4245D" w:rsidRDefault="00E4245D" w:rsidP="00E17230">
      <w:pPr>
        <w:jc w:val="both"/>
      </w:pPr>
    </w:p>
    <w:tbl>
      <w:tblPr>
        <w:tblStyle w:val="Tablaconcuadrculaclara"/>
        <w:tblW w:w="0" w:type="auto"/>
        <w:tblBorders>
          <w:top w:val="double" w:sz="4" w:space="0" w:color="4472C4" w:themeColor="accent1"/>
        </w:tblBorders>
        <w:tblLook w:val="04A0" w:firstRow="1" w:lastRow="0" w:firstColumn="1" w:lastColumn="0" w:noHBand="0" w:noVBand="1"/>
      </w:tblPr>
      <w:tblGrid>
        <w:gridCol w:w="4890"/>
      </w:tblGrid>
      <w:tr w:rsidR="005B6065" w14:paraId="7261267C" w14:textId="77777777" w:rsidTr="00B303DE">
        <w:trPr>
          <w:trHeight w:val="221"/>
        </w:trPr>
        <w:tc>
          <w:tcPr>
            <w:tcW w:w="4890" w:type="dxa"/>
            <w:tcBorders>
              <w:top w:val="thinThickSmallGap" w:sz="24" w:space="0" w:color="auto"/>
              <w:bottom w:val="thinThickSmallGap" w:sz="24" w:space="0" w:color="auto"/>
            </w:tcBorders>
          </w:tcPr>
          <w:p w14:paraId="2F873DF8" w14:textId="046354A0" w:rsidR="005B6065" w:rsidRPr="00944EC0" w:rsidRDefault="0054596A" w:rsidP="00E17230">
            <w:pPr>
              <w:jc w:val="both"/>
            </w:pPr>
            <w:r>
              <w:t>Seudocódigo</w:t>
            </w:r>
            <w:r w:rsidR="00B4229D" w:rsidRPr="00944EC0">
              <w:t xml:space="preserve"> de</w:t>
            </w:r>
            <w:r w:rsidR="002F5A45" w:rsidRPr="00944EC0">
              <w:t>l sistema digital</w:t>
            </w:r>
          </w:p>
        </w:tc>
      </w:tr>
      <w:tr w:rsidR="005B6065" w14:paraId="07F6B4EF" w14:textId="77777777" w:rsidTr="00B303DE">
        <w:trPr>
          <w:trHeight w:val="7921"/>
        </w:trPr>
        <w:tc>
          <w:tcPr>
            <w:tcW w:w="4890" w:type="dxa"/>
            <w:tcBorders>
              <w:top w:val="thinThickSmallGap" w:sz="24" w:space="0" w:color="auto"/>
              <w:bottom w:val="thinThickSmallGap" w:sz="24" w:space="0" w:color="auto"/>
            </w:tcBorders>
          </w:tcPr>
          <w:p w14:paraId="1E87E2D5" w14:textId="553F7FE1" w:rsidR="005B6065" w:rsidRDefault="00D22B7E" w:rsidP="005B6065">
            <w:proofErr w:type="spellStart"/>
            <w:proofErr w:type="gramStart"/>
            <w:r>
              <w:rPr>
                <w:b/>
                <w:bCs/>
              </w:rPr>
              <w:t>While</w:t>
            </w:r>
            <w:proofErr w:type="spellEnd"/>
            <w:r w:rsidRPr="00D22B7E">
              <w:rPr>
                <w:i/>
                <w:iCs/>
              </w:rPr>
              <w:t>(</w:t>
            </w:r>
            <w:proofErr w:type="spellStart"/>
            <w:proofErr w:type="gramEnd"/>
            <w:r w:rsidR="005B6065" w:rsidRPr="00552943">
              <w:rPr>
                <w:i/>
                <w:iCs/>
              </w:rPr>
              <w:t>Start</w:t>
            </w:r>
            <w:proofErr w:type="spellEnd"/>
            <w:r>
              <w:rPr>
                <w:i/>
                <w:iCs/>
              </w:rPr>
              <w:t>)</w:t>
            </w:r>
            <w:r w:rsidR="005B6065" w:rsidRPr="00552943">
              <w:rPr>
                <w:i/>
                <w:iCs/>
              </w:rPr>
              <w:t>{</w:t>
            </w:r>
          </w:p>
          <w:p w14:paraId="5E15CD15" w14:textId="77777777" w:rsidR="005B6065" w:rsidRDefault="005B6065" w:rsidP="005B6065">
            <w:pPr>
              <w:rPr>
                <w:b/>
              </w:rPr>
            </w:pPr>
            <w:r>
              <w:t> </w:t>
            </w:r>
            <w:proofErr w:type="spellStart"/>
            <w:proofErr w:type="gramStart"/>
            <w:r>
              <w:rPr>
                <w:b/>
                <w:bCs/>
              </w:rPr>
              <w:t>w</w:t>
            </w:r>
            <w:r w:rsidRPr="00827EA9">
              <w:rPr>
                <w:b/>
                <w:bCs/>
              </w:rPr>
              <w:t>hile</w:t>
            </w:r>
            <w:proofErr w:type="spellEnd"/>
            <w:r w:rsidRPr="00827EA9">
              <w:rPr>
                <w:b/>
                <w:bCs/>
              </w:rPr>
              <w:t>(</w:t>
            </w:r>
            <w:proofErr w:type="gramEnd"/>
            <w:r w:rsidRPr="00827EA9">
              <w:rPr>
                <w:b/>
                <w:bCs/>
              </w:rPr>
              <w:t>1){</w:t>
            </w:r>
          </w:p>
          <w:p w14:paraId="55CBFCF3" w14:textId="5E9DC310" w:rsidR="00445217" w:rsidRDefault="00445217" w:rsidP="005B6065">
            <w:r>
              <w:t xml:space="preserve">        </w:t>
            </w:r>
            <w:proofErr w:type="spellStart"/>
            <w:r>
              <w:t>Dir_ram</w:t>
            </w:r>
            <w:proofErr w:type="spellEnd"/>
            <w:r>
              <w:t>=0</w:t>
            </w:r>
          </w:p>
          <w:p w14:paraId="30B4FC92" w14:textId="58EEB5BF" w:rsidR="005B6065" w:rsidRDefault="005B6065" w:rsidP="005B6065">
            <w:r>
              <w:t>  </w:t>
            </w:r>
            <w:proofErr w:type="spellStart"/>
            <w:r w:rsidRPr="00827EA9">
              <w:rPr>
                <w:b/>
                <w:bCs/>
              </w:rPr>
              <w:t>if</w:t>
            </w:r>
            <w:proofErr w:type="spellEnd"/>
            <w:r>
              <w:t xml:space="preserve"> </w:t>
            </w:r>
            <w:proofErr w:type="spellStart"/>
            <w:r>
              <w:t>Dir_ram</w:t>
            </w:r>
            <w:proofErr w:type="spellEnd"/>
            <w:r>
              <w:t>&gt;255 {Full=1, break}</w:t>
            </w:r>
          </w:p>
          <w:p w14:paraId="702879CB" w14:textId="77777777" w:rsidR="0085250E" w:rsidRDefault="005B6065" w:rsidP="005B6065">
            <w:r>
              <w:t>  </w:t>
            </w:r>
            <w:proofErr w:type="spellStart"/>
            <w:r w:rsidRPr="00552943">
              <w:rPr>
                <w:b/>
                <w:bCs/>
              </w:rPr>
              <w:t>else</w:t>
            </w:r>
            <w:proofErr w:type="spellEnd"/>
            <w:r>
              <w:t xml:space="preserve"> {</w:t>
            </w:r>
          </w:p>
          <w:p w14:paraId="6C753B95" w14:textId="77777777" w:rsidR="003D7953" w:rsidRDefault="0085250E" w:rsidP="005B6065">
            <w:r>
              <w:t xml:space="preserve">        </w:t>
            </w:r>
            <w:r w:rsidR="005D15ED">
              <w:t>Modo_ram_0=</w:t>
            </w:r>
            <w:r w:rsidR="00410361">
              <w:t>1</w:t>
            </w:r>
          </w:p>
          <w:p w14:paraId="33B342E1" w14:textId="75CEE64E" w:rsidR="0085250E" w:rsidRDefault="003D7953" w:rsidP="005B6065">
            <w:r>
              <w:t xml:space="preserve">        </w:t>
            </w:r>
            <w:proofErr w:type="spellStart"/>
            <w:r>
              <w:t>Dir_ram</w:t>
            </w:r>
            <w:proofErr w:type="spellEnd"/>
            <w:r>
              <w:t>+=1</w:t>
            </w:r>
            <w:r w:rsidR="0085250E">
              <w:t xml:space="preserve"> </w:t>
            </w:r>
          </w:p>
          <w:p w14:paraId="2A4A3293" w14:textId="5A8EC51B" w:rsidR="005B6065" w:rsidRDefault="0085250E" w:rsidP="005B6065">
            <w:r>
              <w:t xml:space="preserve">        </w:t>
            </w:r>
            <w:r w:rsidR="005B6065">
              <w:t>}</w:t>
            </w:r>
          </w:p>
          <w:p w14:paraId="7B82FA74" w14:textId="77777777" w:rsidR="005B6065" w:rsidRPr="00552943" w:rsidRDefault="005B6065" w:rsidP="005B6065">
            <w:pPr>
              <w:rPr>
                <w:i/>
                <w:iCs/>
              </w:rPr>
            </w:pPr>
            <w:r w:rsidRPr="00552943">
              <w:rPr>
                <w:i/>
                <w:iCs/>
              </w:rPr>
              <w:t>   }</w:t>
            </w:r>
          </w:p>
          <w:p w14:paraId="2AAA7F32" w14:textId="77777777" w:rsidR="005B6065" w:rsidRPr="00552943" w:rsidRDefault="005B6065" w:rsidP="005B6065">
            <w:pPr>
              <w:rPr>
                <w:i/>
                <w:iCs/>
              </w:rPr>
            </w:pPr>
            <w:r w:rsidRPr="00552943">
              <w:rPr>
                <w:i/>
                <w:iCs/>
              </w:rPr>
              <w:t>  }</w:t>
            </w:r>
          </w:p>
          <w:p w14:paraId="69DE7635" w14:textId="77777777" w:rsidR="005B6065" w:rsidRDefault="005B6065" w:rsidP="005B6065">
            <w:r>
              <w:t>  </w:t>
            </w:r>
            <w:proofErr w:type="spellStart"/>
            <w:r w:rsidRPr="00827EA9">
              <w:rPr>
                <w:b/>
                <w:bCs/>
              </w:rPr>
              <w:t>if</w:t>
            </w:r>
            <w:proofErr w:type="spellEnd"/>
            <w:r>
              <w:t xml:space="preserve"> </w:t>
            </w:r>
            <w:r w:rsidRPr="00552943">
              <w:rPr>
                <w:i/>
                <w:iCs/>
              </w:rPr>
              <w:t>Presionar Ordenar=1{</w:t>
            </w:r>
          </w:p>
          <w:p w14:paraId="1669AF51" w14:textId="3C0DE997" w:rsidR="005B6065" w:rsidRPr="00552943" w:rsidRDefault="005B6065" w:rsidP="005B6065">
            <w:pPr>
              <w:rPr>
                <w:i/>
                <w:iCs/>
              </w:rPr>
            </w:pPr>
            <w:r>
              <w:t>  </w:t>
            </w:r>
            <w:proofErr w:type="spellStart"/>
            <w:r w:rsidRPr="00827EA9">
              <w:rPr>
                <w:b/>
                <w:bCs/>
              </w:rPr>
              <w:t>while</w:t>
            </w:r>
            <w:proofErr w:type="spellEnd"/>
            <w:r w:rsidR="00552943">
              <w:rPr>
                <w:b/>
                <w:bCs/>
              </w:rPr>
              <w:t xml:space="preserve"> </w:t>
            </w:r>
            <w:r w:rsidRPr="00552943">
              <w:rPr>
                <w:i/>
                <w:iCs/>
              </w:rPr>
              <w:t>(Dir_cnt_1&lt;254)</w:t>
            </w:r>
          </w:p>
          <w:p w14:paraId="6F7764A7" w14:textId="77777777" w:rsidR="005B6065" w:rsidRPr="00552943" w:rsidRDefault="005B6065" w:rsidP="005B6065">
            <w:pPr>
              <w:rPr>
                <w:i/>
                <w:iCs/>
              </w:rPr>
            </w:pPr>
            <w:r w:rsidRPr="00552943">
              <w:rPr>
                <w:i/>
                <w:iCs/>
              </w:rPr>
              <w:t>   {En_cnt_1,</w:t>
            </w:r>
          </w:p>
          <w:p w14:paraId="525D5DA4" w14:textId="7CC715A7" w:rsidR="005B6065" w:rsidRPr="00552943" w:rsidRDefault="005B6065" w:rsidP="005B6065">
            <w:pPr>
              <w:rPr>
                <w:i/>
                <w:iCs/>
              </w:rPr>
            </w:pPr>
            <w:r>
              <w:t>   </w:t>
            </w:r>
            <w:proofErr w:type="spellStart"/>
            <w:r w:rsidRPr="00827EA9">
              <w:rPr>
                <w:b/>
                <w:bCs/>
              </w:rPr>
              <w:t>while</w:t>
            </w:r>
            <w:proofErr w:type="spellEnd"/>
            <w:r w:rsidR="00552943">
              <w:rPr>
                <w:b/>
                <w:bCs/>
              </w:rPr>
              <w:t xml:space="preserve"> </w:t>
            </w:r>
            <w:r>
              <w:t>(</w:t>
            </w:r>
            <w:r w:rsidRPr="00552943">
              <w:rPr>
                <w:i/>
                <w:iCs/>
              </w:rPr>
              <w:t>Dir_cnt_2&lt;255)</w:t>
            </w:r>
          </w:p>
          <w:p w14:paraId="62DE49E6" w14:textId="77777777" w:rsidR="005B6065" w:rsidRPr="00552943" w:rsidRDefault="005B6065" w:rsidP="005B6065">
            <w:pPr>
              <w:rPr>
                <w:i/>
                <w:iCs/>
              </w:rPr>
            </w:pPr>
            <w:r w:rsidRPr="00552943">
              <w:rPr>
                <w:i/>
                <w:iCs/>
              </w:rPr>
              <w:t>    {En_cnt_2,</w:t>
            </w:r>
          </w:p>
          <w:p w14:paraId="04C5D6EC" w14:textId="77777777" w:rsidR="005B6065" w:rsidRPr="00552943" w:rsidRDefault="005B6065" w:rsidP="005B6065">
            <w:pPr>
              <w:rPr>
                <w:i/>
                <w:iCs/>
              </w:rPr>
            </w:pPr>
            <w:r w:rsidRPr="00552943">
              <w:rPr>
                <w:i/>
                <w:iCs/>
              </w:rPr>
              <w:t>    En_reg4,</w:t>
            </w:r>
          </w:p>
          <w:p w14:paraId="34D2D175" w14:textId="77777777" w:rsidR="005B6065" w:rsidRPr="00552943" w:rsidRDefault="005B6065" w:rsidP="005B6065">
            <w:pPr>
              <w:rPr>
                <w:i/>
                <w:iCs/>
              </w:rPr>
            </w:pPr>
            <w:r w:rsidRPr="00552943">
              <w:rPr>
                <w:i/>
                <w:iCs/>
              </w:rPr>
              <w:t>    En_reg3,</w:t>
            </w:r>
          </w:p>
          <w:p w14:paraId="16BA5869" w14:textId="77777777" w:rsidR="005B6065" w:rsidRDefault="005B6065" w:rsidP="005B6065">
            <w:r>
              <w:t>    </w:t>
            </w:r>
            <w:proofErr w:type="spellStart"/>
            <w:r w:rsidRPr="00827EA9">
              <w:rPr>
                <w:b/>
                <w:bCs/>
              </w:rPr>
              <w:t>if</w:t>
            </w:r>
            <w:proofErr w:type="spellEnd"/>
            <w:r w:rsidRPr="00827EA9">
              <w:rPr>
                <w:b/>
                <w:bCs/>
              </w:rPr>
              <w:t xml:space="preserve"> </w:t>
            </w:r>
            <w:r w:rsidRPr="00552943">
              <w:rPr>
                <w:i/>
                <w:iCs/>
              </w:rPr>
              <w:t>(</w:t>
            </w:r>
            <w:proofErr w:type="spellStart"/>
            <w:r w:rsidRPr="00552943">
              <w:rPr>
                <w:i/>
                <w:iCs/>
              </w:rPr>
              <w:t>sel</w:t>
            </w:r>
            <w:proofErr w:type="spellEnd"/>
            <w:r w:rsidRPr="00552943">
              <w:rPr>
                <w:i/>
                <w:iCs/>
              </w:rPr>
              <w:t xml:space="preserve">=1) </w:t>
            </w:r>
            <w:proofErr w:type="gramStart"/>
            <w:r w:rsidRPr="00552943">
              <w:rPr>
                <w:i/>
                <w:iCs/>
              </w:rPr>
              <w:t>{ En</w:t>
            </w:r>
            <w:proofErr w:type="gramEnd"/>
            <w:r w:rsidRPr="00552943">
              <w:rPr>
                <w:i/>
                <w:iCs/>
              </w:rPr>
              <w:t>_reg1, En_reg5}</w:t>
            </w:r>
          </w:p>
          <w:p w14:paraId="05DE84FF" w14:textId="7C9692AA" w:rsidR="005B6065" w:rsidRDefault="005B6065" w:rsidP="005B6065">
            <w:r>
              <w:t>    </w:t>
            </w:r>
            <w:proofErr w:type="spellStart"/>
            <w:r w:rsidRPr="00827EA9">
              <w:rPr>
                <w:b/>
                <w:bCs/>
              </w:rPr>
              <w:t>elsif</w:t>
            </w:r>
            <w:proofErr w:type="spellEnd"/>
            <w:r w:rsidR="00552943">
              <w:rPr>
                <w:b/>
                <w:bCs/>
              </w:rPr>
              <w:t xml:space="preserve"> </w:t>
            </w:r>
            <w:r w:rsidRPr="00552943">
              <w:rPr>
                <w:i/>
                <w:iCs/>
              </w:rPr>
              <w:t>(</w:t>
            </w:r>
            <w:proofErr w:type="spellStart"/>
            <w:r w:rsidRPr="00552943">
              <w:rPr>
                <w:i/>
                <w:iCs/>
              </w:rPr>
              <w:t>sel</w:t>
            </w:r>
            <w:proofErr w:type="spellEnd"/>
            <w:r w:rsidRPr="00552943">
              <w:rPr>
                <w:i/>
                <w:iCs/>
              </w:rPr>
              <w:t xml:space="preserve">=0) </w:t>
            </w:r>
            <w:proofErr w:type="gramStart"/>
            <w:r w:rsidRPr="00552943">
              <w:rPr>
                <w:i/>
                <w:iCs/>
              </w:rPr>
              <w:t>{ En</w:t>
            </w:r>
            <w:proofErr w:type="gramEnd"/>
            <w:r w:rsidRPr="00552943">
              <w:rPr>
                <w:i/>
                <w:iCs/>
              </w:rPr>
              <w:t>_reg2, En_reg6}</w:t>
            </w:r>
          </w:p>
          <w:p w14:paraId="44A0DDBD" w14:textId="77777777" w:rsidR="005B6065" w:rsidRDefault="005B6065" w:rsidP="005B6065">
            <w:r>
              <w:t>    </w:t>
            </w:r>
            <w:proofErr w:type="spellStart"/>
            <w:r w:rsidRPr="00827EA9">
              <w:rPr>
                <w:b/>
                <w:bCs/>
              </w:rPr>
              <w:t>if</w:t>
            </w:r>
            <w:proofErr w:type="spellEnd"/>
            <w:r w:rsidRPr="00827EA9">
              <w:rPr>
                <w:b/>
                <w:bCs/>
              </w:rPr>
              <w:t xml:space="preserve"> </w:t>
            </w:r>
            <w:r w:rsidRPr="00552943">
              <w:rPr>
                <w:i/>
                <w:iCs/>
              </w:rPr>
              <w:t>(</w:t>
            </w:r>
            <w:proofErr w:type="spellStart"/>
            <w:r w:rsidRPr="00552943">
              <w:rPr>
                <w:i/>
                <w:iCs/>
              </w:rPr>
              <w:t>Edad_fija</w:t>
            </w:r>
            <w:proofErr w:type="spellEnd"/>
            <w:r w:rsidRPr="00552943">
              <w:rPr>
                <w:i/>
                <w:iCs/>
              </w:rPr>
              <w:t>&lt;</w:t>
            </w:r>
            <w:proofErr w:type="spellStart"/>
            <w:r w:rsidRPr="00552943">
              <w:rPr>
                <w:i/>
                <w:iCs/>
              </w:rPr>
              <w:t>Edad_interativa</w:t>
            </w:r>
            <w:proofErr w:type="spellEnd"/>
            <w:r w:rsidRPr="00552943">
              <w:rPr>
                <w:i/>
                <w:iCs/>
              </w:rPr>
              <w:t>)</w:t>
            </w:r>
          </w:p>
          <w:p w14:paraId="6A6770DA" w14:textId="54B91700" w:rsidR="005B6065" w:rsidRPr="00552943" w:rsidRDefault="005B6065" w:rsidP="005B6065">
            <w:pPr>
              <w:rPr>
                <w:i/>
                <w:iCs/>
              </w:rPr>
            </w:pPr>
            <w:r w:rsidRPr="00552943">
              <w:rPr>
                <w:i/>
                <w:iCs/>
              </w:rPr>
              <w:t>     {modo_ram_</w:t>
            </w:r>
            <w:r w:rsidR="00766E8F">
              <w:rPr>
                <w:i/>
                <w:iCs/>
              </w:rPr>
              <w:t>0</w:t>
            </w:r>
            <w:r w:rsidRPr="00552943">
              <w:rPr>
                <w:i/>
                <w:iCs/>
              </w:rPr>
              <w:t xml:space="preserve"> </w:t>
            </w:r>
            <w:r w:rsidRPr="00552943">
              <w:rPr>
                <w:i/>
                <w:iCs/>
              </w:rPr>
              <w:t>=1,</w:t>
            </w:r>
          </w:p>
          <w:p w14:paraId="1D614931" w14:textId="77777777" w:rsidR="005B6065" w:rsidRPr="00552943" w:rsidRDefault="005B6065" w:rsidP="005B6065">
            <w:pPr>
              <w:rPr>
                <w:i/>
                <w:iCs/>
              </w:rPr>
            </w:pPr>
            <w:r w:rsidRPr="00552943">
              <w:rPr>
                <w:i/>
                <w:iCs/>
              </w:rPr>
              <w:t>     </w:t>
            </w:r>
            <w:proofErr w:type="spellStart"/>
            <w:r w:rsidRPr="00552943">
              <w:rPr>
                <w:i/>
                <w:iCs/>
              </w:rPr>
              <w:t>sel</w:t>
            </w:r>
            <w:proofErr w:type="spellEnd"/>
            <w:r w:rsidRPr="00552943">
              <w:rPr>
                <w:i/>
                <w:iCs/>
              </w:rPr>
              <w:t>=1</w:t>
            </w:r>
          </w:p>
          <w:p w14:paraId="3841A927" w14:textId="77777777" w:rsidR="005B6065" w:rsidRPr="00552943" w:rsidRDefault="005B6065" w:rsidP="005B6065">
            <w:pPr>
              <w:rPr>
                <w:i/>
                <w:iCs/>
              </w:rPr>
            </w:pPr>
            <w:r>
              <w:t>     </w:t>
            </w:r>
            <w:proofErr w:type="spellStart"/>
            <w:r w:rsidRPr="00552943">
              <w:rPr>
                <w:i/>
                <w:iCs/>
              </w:rPr>
              <w:t>sel</w:t>
            </w:r>
            <w:proofErr w:type="spellEnd"/>
            <w:r w:rsidRPr="00552943">
              <w:rPr>
                <w:i/>
                <w:iCs/>
              </w:rPr>
              <w:t>=0</w:t>
            </w:r>
          </w:p>
          <w:p w14:paraId="4A031A87" w14:textId="77777777" w:rsidR="005B6065" w:rsidRPr="00552943" w:rsidRDefault="005B6065" w:rsidP="005B6065">
            <w:pPr>
              <w:rPr>
                <w:i/>
                <w:iCs/>
              </w:rPr>
            </w:pPr>
            <w:r w:rsidRPr="00552943">
              <w:rPr>
                <w:i/>
                <w:iCs/>
              </w:rPr>
              <w:t>     Ld_cnt_2=1</w:t>
            </w:r>
          </w:p>
          <w:p w14:paraId="741D9351" w14:textId="77777777" w:rsidR="005B6065" w:rsidRPr="00552943" w:rsidRDefault="005B6065" w:rsidP="005B6065">
            <w:pPr>
              <w:rPr>
                <w:i/>
                <w:iCs/>
              </w:rPr>
            </w:pPr>
            <w:r w:rsidRPr="00552943">
              <w:rPr>
                <w:i/>
                <w:iCs/>
              </w:rPr>
              <w:t>     }</w:t>
            </w:r>
          </w:p>
          <w:p w14:paraId="2DA9884F" w14:textId="77777777" w:rsidR="005B6065" w:rsidRPr="00552943" w:rsidRDefault="005B6065" w:rsidP="005B6065">
            <w:pPr>
              <w:rPr>
                <w:i/>
                <w:iCs/>
              </w:rPr>
            </w:pPr>
            <w:r w:rsidRPr="00552943">
              <w:rPr>
                <w:i/>
                <w:iCs/>
              </w:rPr>
              <w:t>    }</w:t>
            </w:r>
          </w:p>
          <w:p w14:paraId="5BDEF82B" w14:textId="77777777" w:rsidR="005B6065" w:rsidRPr="00552943" w:rsidRDefault="005B6065" w:rsidP="005B6065">
            <w:pPr>
              <w:rPr>
                <w:i/>
                <w:iCs/>
              </w:rPr>
            </w:pPr>
            <w:r w:rsidRPr="00552943">
              <w:rPr>
                <w:i/>
                <w:iCs/>
              </w:rPr>
              <w:t>   }</w:t>
            </w:r>
          </w:p>
          <w:p w14:paraId="537BA8A6" w14:textId="78122DC7" w:rsidR="00D87EC0" w:rsidRPr="00552943" w:rsidRDefault="00D87EC0" w:rsidP="005B6065">
            <w:pPr>
              <w:rPr>
                <w:i/>
                <w:iCs/>
              </w:rPr>
            </w:pPr>
            <w:r>
              <w:rPr>
                <w:i/>
                <w:iCs/>
              </w:rPr>
              <w:t xml:space="preserve">          </w:t>
            </w:r>
            <w:proofErr w:type="spellStart"/>
            <w:r w:rsidRPr="00827EA9">
              <w:rPr>
                <w:b/>
                <w:bCs/>
              </w:rPr>
              <w:t>while</w:t>
            </w:r>
            <w:proofErr w:type="spellEnd"/>
            <w:r>
              <w:rPr>
                <w:b/>
                <w:bCs/>
              </w:rPr>
              <w:t xml:space="preserve"> </w:t>
            </w:r>
            <w:r w:rsidRPr="00552943">
              <w:rPr>
                <w:i/>
                <w:iCs/>
              </w:rPr>
              <w:t>(</w:t>
            </w:r>
            <w:r>
              <w:rPr>
                <w:i/>
                <w:iCs/>
              </w:rPr>
              <w:t>Presentar</w:t>
            </w:r>
            <w:proofErr w:type="gramStart"/>
            <w:r w:rsidRPr="00552943">
              <w:rPr>
                <w:i/>
                <w:iCs/>
              </w:rPr>
              <w:t>)</w:t>
            </w:r>
            <w:r w:rsidR="004D0949">
              <w:rPr>
                <w:i/>
                <w:iCs/>
              </w:rPr>
              <w:t>{</w:t>
            </w:r>
            <w:proofErr w:type="gramEnd"/>
          </w:p>
          <w:p w14:paraId="6488622A" w14:textId="037A5728" w:rsidR="00B87E9D" w:rsidRDefault="00B87E9D" w:rsidP="005B6065">
            <w:pPr>
              <w:rPr>
                <w:i/>
                <w:iCs/>
              </w:rPr>
            </w:pPr>
            <w:r>
              <w:rPr>
                <w:i/>
                <w:iCs/>
              </w:rPr>
              <w:t xml:space="preserve">            </w:t>
            </w:r>
            <w:proofErr w:type="spellStart"/>
            <w:r>
              <w:t>Dir_ram</w:t>
            </w:r>
            <w:proofErr w:type="spellEnd"/>
            <w:r>
              <w:t>=0</w:t>
            </w:r>
          </w:p>
          <w:p w14:paraId="50FF72E5" w14:textId="77777777" w:rsidR="00D06F2E" w:rsidRDefault="007E6A52" w:rsidP="00D06F2E">
            <w:r>
              <w:rPr>
                <w:i/>
                <w:iCs/>
              </w:rPr>
              <w:t xml:space="preserve">           </w:t>
            </w:r>
            <w:r w:rsidR="00DF2B05">
              <w:rPr>
                <w:i/>
                <w:iCs/>
              </w:rPr>
              <w:t xml:space="preserve"> </w:t>
            </w:r>
            <w:proofErr w:type="spellStart"/>
            <w:r w:rsidR="00D06F2E" w:rsidRPr="00552943">
              <w:rPr>
                <w:b/>
                <w:bCs/>
              </w:rPr>
              <w:t>if</w:t>
            </w:r>
            <w:proofErr w:type="spellEnd"/>
            <w:r w:rsidR="00D06F2E">
              <w:t xml:space="preserve"> </w:t>
            </w:r>
            <w:proofErr w:type="spellStart"/>
            <w:r w:rsidR="00D06F2E">
              <w:t>Dir_ram</w:t>
            </w:r>
            <w:proofErr w:type="spellEnd"/>
            <w:r w:rsidR="00D06F2E">
              <w:t>&gt;255 {Full=1, break}</w:t>
            </w:r>
          </w:p>
          <w:p w14:paraId="72E7AD74" w14:textId="2FCB71D6" w:rsidR="00D06F2E" w:rsidRDefault="00D06F2E" w:rsidP="00D06F2E">
            <w:r>
              <w:t xml:space="preserve">      </w:t>
            </w:r>
            <w:proofErr w:type="spellStart"/>
            <w:r w:rsidRPr="00552943">
              <w:rPr>
                <w:b/>
                <w:bCs/>
              </w:rPr>
              <w:t>else</w:t>
            </w:r>
            <w:proofErr w:type="spellEnd"/>
            <w:r>
              <w:t xml:space="preserve"> {</w:t>
            </w:r>
          </w:p>
          <w:p w14:paraId="3CF63B6B" w14:textId="4B7FB251" w:rsidR="00D06F2E" w:rsidRDefault="00D06F2E" w:rsidP="00D06F2E">
            <w:r>
              <w:t xml:space="preserve">              Modo_ram_0=0</w:t>
            </w:r>
          </w:p>
          <w:p w14:paraId="4D525083" w14:textId="4B2FF9E8" w:rsidR="00D06F2E" w:rsidRDefault="00D06F2E" w:rsidP="00D06F2E">
            <w:r>
              <w:t xml:space="preserve">              </w:t>
            </w:r>
            <w:proofErr w:type="spellStart"/>
            <w:r>
              <w:t>Dir_ram</w:t>
            </w:r>
            <w:proofErr w:type="spellEnd"/>
            <w:r>
              <w:t xml:space="preserve">+=1 </w:t>
            </w:r>
          </w:p>
          <w:p w14:paraId="69E786DB" w14:textId="10A22195" w:rsidR="00D06F2E" w:rsidRDefault="00D06F2E" w:rsidP="00D06F2E">
            <w:r>
              <w:t xml:space="preserve">            }</w:t>
            </w:r>
          </w:p>
          <w:p w14:paraId="59C47983" w14:textId="36EF19F6" w:rsidR="00D06F2E" w:rsidRDefault="00D06F2E" w:rsidP="00D06F2E">
            <w:r>
              <w:t xml:space="preserve">          </w:t>
            </w:r>
            <w:r w:rsidRPr="00552943">
              <w:rPr>
                <w:i/>
                <w:iCs/>
              </w:rPr>
              <w:t>}</w:t>
            </w:r>
          </w:p>
          <w:p w14:paraId="13E36FAD" w14:textId="722D7485" w:rsidR="005B6065" w:rsidRPr="00552943" w:rsidRDefault="005B6065" w:rsidP="005B6065">
            <w:pPr>
              <w:rPr>
                <w:i/>
                <w:iCs/>
              </w:rPr>
            </w:pPr>
            <w:r w:rsidRPr="00552943">
              <w:rPr>
                <w:i/>
                <w:iCs/>
              </w:rPr>
              <w:t>   fin=1</w:t>
            </w:r>
          </w:p>
          <w:p w14:paraId="140E699F" w14:textId="77777777" w:rsidR="005B6065" w:rsidRDefault="005B6065" w:rsidP="00E17230">
            <w:pPr>
              <w:jc w:val="both"/>
            </w:pPr>
          </w:p>
        </w:tc>
      </w:tr>
    </w:tbl>
    <w:p w14:paraId="29A6595D" w14:textId="22952A8D" w:rsidR="00E4245D" w:rsidRDefault="00617659" w:rsidP="00E17230">
      <w:pPr>
        <w:jc w:val="both"/>
      </w:pPr>
      <w:r>
        <w:t xml:space="preserve"> </w:t>
      </w:r>
    </w:p>
    <w:p w14:paraId="579F52A9" w14:textId="5D538509" w:rsidR="00503C51" w:rsidRDefault="00503C51" w:rsidP="00E17230">
      <w:pPr>
        <w:jc w:val="both"/>
      </w:pPr>
      <w:r>
        <w:t xml:space="preserve">Mediante </w:t>
      </w:r>
      <w:r w:rsidR="00F166CE">
        <w:t xml:space="preserve">el proceso del </w:t>
      </w:r>
      <w:r w:rsidR="008921AA">
        <w:t>seudocódigo</w:t>
      </w:r>
      <w:r w:rsidR="00F166CE">
        <w:t xml:space="preserve"> se pudo </w:t>
      </w:r>
      <w:r w:rsidR="00DA7033">
        <w:t xml:space="preserve">elaborar la partición funcional del proyecto, la misma que se </w:t>
      </w:r>
      <w:r w:rsidR="0054596A">
        <w:t>está</w:t>
      </w:r>
      <w:r w:rsidR="00262583">
        <w:t xml:space="preserve"> detallada con sus entradas y salidas para una mejor comprensión.</w:t>
      </w:r>
    </w:p>
    <w:p w14:paraId="42CEA406" w14:textId="77777777" w:rsidR="00262583" w:rsidRDefault="00262583" w:rsidP="00E17230">
      <w:pPr>
        <w:jc w:val="both"/>
      </w:pPr>
    </w:p>
    <w:p w14:paraId="27D7D255" w14:textId="77777777" w:rsidR="00812552" w:rsidRDefault="00812552" w:rsidP="00E17230">
      <w:pPr>
        <w:jc w:val="both"/>
      </w:pPr>
    </w:p>
    <w:p w14:paraId="0BF9673C" w14:textId="77777777" w:rsidR="00812552" w:rsidRDefault="00812552" w:rsidP="00E17230">
      <w:pPr>
        <w:jc w:val="both"/>
      </w:pPr>
    </w:p>
    <w:p w14:paraId="44691CCC" w14:textId="77777777" w:rsidR="00812552" w:rsidRDefault="00812552" w:rsidP="00E17230">
      <w:pPr>
        <w:jc w:val="both"/>
      </w:pPr>
    </w:p>
    <w:p w14:paraId="20D5EA3E" w14:textId="002CDE0A" w:rsidR="008921AA" w:rsidRDefault="008921AA" w:rsidP="00C45CFD">
      <w:pPr>
        <w:pStyle w:val="Ttulo2"/>
        <w:numPr>
          <w:ilvl w:val="1"/>
          <w:numId w:val="7"/>
        </w:numPr>
      </w:pPr>
      <w:r>
        <w:lastRenderedPageBreak/>
        <w:t>Memoria RAM y Base de datos.</w:t>
      </w:r>
    </w:p>
    <w:p w14:paraId="6BA5F458" w14:textId="77777777" w:rsidR="00A80B6E" w:rsidRPr="00A80B6E" w:rsidRDefault="00A80B6E" w:rsidP="00A80B6E"/>
    <w:p w14:paraId="724A5D8E" w14:textId="3CF526A2" w:rsidR="008921AA" w:rsidRDefault="009D3685" w:rsidP="00812552">
      <w:pPr>
        <w:jc w:val="center"/>
      </w:pPr>
      <w:r>
        <w:rPr>
          <w:noProof/>
        </w:rPr>
        <w:drawing>
          <wp:inline distT="0" distB="0" distL="0" distR="0" wp14:anchorId="23D7E6C0" wp14:editId="0C91BC31">
            <wp:extent cx="2562225" cy="2841598"/>
            <wp:effectExtent l="0" t="0" r="0" b="0"/>
            <wp:docPr id="15" name="Imagen 15"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Diagrama, Esquemático&#10;&#10;Descripción generada automáticamente"/>
                    <pic:cNvPicPr/>
                  </pic:nvPicPr>
                  <pic:blipFill>
                    <a:blip r:embed="rId16">
                      <a:extLst>
                        <a:ext uri="{28A0092B-C50C-407E-A947-70E740481C1C}">
                          <a14:useLocalDpi xmlns:a14="http://schemas.microsoft.com/office/drawing/2010/main" val="0"/>
                        </a:ext>
                      </a:extLst>
                    </a:blip>
                    <a:stretch>
                      <a:fillRect/>
                    </a:stretch>
                  </pic:blipFill>
                  <pic:spPr>
                    <a:xfrm>
                      <a:off x="0" y="0"/>
                      <a:ext cx="2575403" cy="2856213"/>
                    </a:xfrm>
                    <a:prstGeom prst="rect">
                      <a:avLst/>
                    </a:prstGeom>
                  </pic:spPr>
                </pic:pic>
              </a:graphicData>
            </a:graphic>
          </wp:inline>
        </w:drawing>
      </w:r>
    </w:p>
    <w:p w14:paraId="39A38722" w14:textId="77777777" w:rsidR="00FC380B" w:rsidRDefault="00FC380B" w:rsidP="00812552">
      <w:pPr>
        <w:jc w:val="center"/>
      </w:pPr>
    </w:p>
    <w:p w14:paraId="7BEDACCB" w14:textId="6C36850F" w:rsidR="00051910" w:rsidRDefault="00051910" w:rsidP="00051910">
      <w:pPr>
        <w:pStyle w:val="Ttulo2"/>
      </w:pPr>
      <w:r>
        <w:t>Ingreso de datos a la RAM</w:t>
      </w:r>
      <w:r w:rsidR="00431A03">
        <w:t>.</w:t>
      </w:r>
    </w:p>
    <w:p w14:paraId="2F846B85" w14:textId="77777777" w:rsidR="00051910" w:rsidRPr="00051910" w:rsidRDefault="00051910" w:rsidP="00051910"/>
    <w:p w14:paraId="6A156073" w14:textId="748CFC5D" w:rsidR="008C411B" w:rsidRDefault="00222079" w:rsidP="00222079">
      <w:r>
        <w:rPr>
          <w:noProof/>
        </w:rPr>
        <w:drawing>
          <wp:inline distT="0" distB="0" distL="0" distR="0" wp14:anchorId="5FBA7518" wp14:editId="7D2BA3CC">
            <wp:extent cx="2806810" cy="941492"/>
            <wp:effectExtent l="0" t="0" r="0" b="0"/>
            <wp:docPr id="16" name="Imagen 1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nterfaz de usuario gráfica, Aplicación&#10;&#10;Descripción generada automáticamente"/>
                    <pic:cNvPicPr/>
                  </pic:nvPicPr>
                  <pic:blipFill>
                    <a:blip r:embed="rId17">
                      <a:extLst>
                        <a:ext uri="{28A0092B-C50C-407E-A947-70E740481C1C}">
                          <a14:useLocalDpi xmlns:a14="http://schemas.microsoft.com/office/drawing/2010/main" val="0"/>
                        </a:ext>
                      </a:extLst>
                    </a:blip>
                    <a:stretch>
                      <a:fillRect/>
                    </a:stretch>
                  </pic:blipFill>
                  <pic:spPr>
                    <a:xfrm>
                      <a:off x="0" y="0"/>
                      <a:ext cx="2811880" cy="943193"/>
                    </a:xfrm>
                    <a:prstGeom prst="rect">
                      <a:avLst/>
                    </a:prstGeom>
                  </pic:spPr>
                </pic:pic>
              </a:graphicData>
            </a:graphic>
          </wp:inline>
        </w:drawing>
      </w:r>
    </w:p>
    <w:p w14:paraId="0A6CD3AE" w14:textId="7555ED95" w:rsidR="00222079" w:rsidRDefault="00583254" w:rsidP="00222079">
      <w:r>
        <w:rPr>
          <w:noProof/>
        </w:rPr>
        <w:drawing>
          <wp:inline distT="0" distB="0" distL="0" distR="0" wp14:anchorId="7C885893" wp14:editId="14BDE4AA">
            <wp:extent cx="2932209" cy="3760967"/>
            <wp:effectExtent l="0" t="0" r="1905" b="0"/>
            <wp:docPr id="17" name="Imagen 17" descr="Interfaz de usuario gráfica,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Interfaz de usuario gráfica, Diagrama&#10;&#10;Descripción generada automáticamente"/>
                    <pic:cNvPicPr/>
                  </pic:nvPicPr>
                  <pic:blipFill>
                    <a:blip r:embed="rId18">
                      <a:extLst>
                        <a:ext uri="{28A0092B-C50C-407E-A947-70E740481C1C}">
                          <a14:useLocalDpi xmlns:a14="http://schemas.microsoft.com/office/drawing/2010/main" val="0"/>
                        </a:ext>
                      </a:extLst>
                    </a:blip>
                    <a:stretch>
                      <a:fillRect/>
                    </a:stretch>
                  </pic:blipFill>
                  <pic:spPr>
                    <a:xfrm>
                      <a:off x="0" y="0"/>
                      <a:ext cx="2935183" cy="3764782"/>
                    </a:xfrm>
                    <a:prstGeom prst="rect">
                      <a:avLst/>
                    </a:prstGeom>
                  </pic:spPr>
                </pic:pic>
              </a:graphicData>
            </a:graphic>
          </wp:inline>
        </w:drawing>
      </w:r>
    </w:p>
    <w:p w14:paraId="0A19E0A0" w14:textId="0B879A48" w:rsidR="00051910" w:rsidRDefault="00051910" w:rsidP="00051910">
      <w:pPr>
        <w:pStyle w:val="Ttulo2"/>
      </w:pPr>
      <w:r>
        <w:t>Contadores de las direcciones</w:t>
      </w:r>
      <w:r w:rsidR="00431A03">
        <w:t xml:space="preserve"> de ordenamiento.</w:t>
      </w:r>
    </w:p>
    <w:p w14:paraId="0C0B8DE1" w14:textId="77777777" w:rsidR="0040074E" w:rsidRDefault="0040074E" w:rsidP="008921AA"/>
    <w:p w14:paraId="0C49B750" w14:textId="3C9FA337" w:rsidR="0040074E" w:rsidRDefault="00C07CFF" w:rsidP="00051910">
      <w:pPr>
        <w:jc w:val="center"/>
      </w:pPr>
      <w:r w:rsidRPr="00C07CFF">
        <w:drawing>
          <wp:inline distT="0" distB="0" distL="0" distR="0" wp14:anchorId="534538DD" wp14:editId="1DD540EB">
            <wp:extent cx="2663190" cy="3697357"/>
            <wp:effectExtent l="0" t="0" r="3810" b="0"/>
            <wp:docPr id="18" name="Picture 2"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2" descr="Escala de tiempo&#10;&#10;Descripción generada automáticamente"/>
                    <pic:cNvPicPr>
                      <a:picLocks noChangeAspect="1"/>
                    </pic:cNvPicPr>
                  </pic:nvPicPr>
                  <pic:blipFill rotWithShape="1">
                    <a:blip r:embed="rId19"/>
                    <a:srcRect l="2580" t="4416" r="1393" b="2186"/>
                    <a:stretch/>
                  </pic:blipFill>
                  <pic:spPr bwMode="auto">
                    <a:xfrm>
                      <a:off x="0" y="0"/>
                      <a:ext cx="2667912" cy="3703913"/>
                    </a:xfrm>
                    <a:prstGeom prst="rect">
                      <a:avLst/>
                    </a:prstGeom>
                    <a:ln>
                      <a:noFill/>
                    </a:ln>
                    <a:extLst>
                      <a:ext uri="{53640926-AAD7-44D8-BBD7-CCE9431645EC}">
                        <a14:shadowObscured xmlns:a14="http://schemas.microsoft.com/office/drawing/2010/main"/>
                      </a:ext>
                    </a:extLst>
                  </pic:spPr>
                </pic:pic>
              </a:graphicData>
            </a:graphic>
          </wp:inline>
        </w:drawing>
      </w:r>
    </w:p>
    <w:p w14:paraId="34B1A7B8" w14:textId="77777777" w:rsidR="00431A03" w:rsidRDefault="00431A03" w:rsidP="00051910">
      <w:pPr>
        <w:jc w:val="center"/>
      </w:pPr>
    </w:p>
    <w:p w14:paraId="158675B6" w14:textId="33DED2ED" w:rsidR="00431A03" w:rsidRDefault="00431A03" w:rsidP="00431A03">
      <w:pPr>
        <w:pStyle w:val="Ttulo2"/>
      </w:pPr>
      <w:r>
        <w:t>Registros de sostenimiento de ordenamiento.</w:t>
      </w:r>
    </w:p>
    <w:p w14:paraId="754A647B" w14:textId="29ACA329" w:rsidR="00996079" w:rsidRDefault="00880A7E" w:rsidP="00AA26DC">
      <w:pPr>
        <w:jc w:val="center"/>
      </w:pPr>
      <w:r>
        <w:rPr>
          <w:noProof/>
        </w:rPr>
        <w:drawing>
          <wp:inline distT="0" distB="0" distL="0" distR="0" wp14:anchorId="5EFC2C84" wp14:editId="50BB34C0">
            <wp:extent cx="2703443" cy="4347203"/>
            <wp:effectExtent l="0" t="0" r="1905" b="0"/>
            <wp:docPr id="19" name="Imagen 19"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Interfaz de usuario gráfica, Aplicación&#10;&#10;Descripción generada automáticamente"/>
                    <pic:cNvPicPr/>
                  </pic:nvPicPr>
                  <pic:blipFill>
                    <a:blip r:embed="rId20">
                      <a:extLst>
                        <a:ext uri="{28A0092B-C50C-407E-A947-70E740481C1C}">
                          <a14:useLocalDpi xmlns:a14="http://schemas.microsoft.com/office/drawing/2010/main" val="0"/>
                        </a:ext>
                      </a:extLst>
                    </a:blip>
                    <a:stretch>
                      <a:fillRect/>
                    </a:stretch>
                  </pic:blipFill>
                  <pic:spPr>
                    <a:xfrm>
                      <a:off x="0" y="0"/>
                      <a:ext cx="2709196" cy="4356454"/>
                    </a:xfrm>
                    <a:prstGeom prst="rect">
                      <a:avLst/>
                    </a:prstGeom>
                  </pic:spPr>
                </pic:pic>
              </a:graphicData>
            </a:graphic>
          </wp:inline>
        </w:drawing>
      </w:r>
    </w:p>
    <w:p w14:paraId="6BCE9E63" w14:textId="475FD7B0" w:rsidR="00431A03" w:rsidRDefault="006D68DB" w:rsidP="00431A03">
      <w:pPr>
        <w:pStyle w:val="Ttulo2"/>
      </w:pPr>
      <w:r>
        <w:lastRenderedPageBreak/>
        <w:t>Selector de índex y dato para ordenar.</w:t>
      </w:r>
    </w:p>
    <w:p w14:paraId="60C35274" w14:textId="77777777" w:rsidR="00DB4994" w:rsidRDefault="00DB4994" w:rsidP="008921AA"/>
    <w:p w14:paraId="4DFA72AA" w14:textId="0F74CFC4" w:rsidR="00DB4994" w:rsidRDefault="00202BC6" w:rsidP="00062E06">
      <w:r>
        <w:rPr>
          <w:noProof/>
        </w:rPr>
        <w:drawing>
          <wp:inline distT="0" distB="0" distL="0" distR="0" wp14:anchorId="0F5351E5" wp14:editId="5802B8B6">
            <wp:extent cx="3127375" cy="1337310"/>
            <wp:effectExtent l="0" t="0" r="0" b="0"/>
            <wp:docPr id="20" name="Imagen 2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Diagrama&#10;&#10;Descripción generada automáticament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127375" cy="1337310"/>
                    </a:xfrm>
                    <a:prstGeom prst="rect">
                      <a:avLst/>
                    </a:prstGeom>
                  </pic:spPr>
                </pic:pic>
              </a:graphicData>
            </a:graphic>
          </wp:inline>
        </w:drawing>
      </w:r>
    </w:p>
    <w:p w14:paraId="42D9ADE1" w14:textId="45BEFF6C" w:rsidR="000A2E47" w:rsidRDefault="00AA26DC" w:rsidP="008921AA">
      <w:pPr>
        <w:pStyle w:val="Ttulo2"/>
      </w:pPr>
      <w:r>
        <w:t>Sensor de número mayor.</w:t>
      </w:r>
    </w:p>
    <w:p w14:paraId="3A2F9314" w14:textId="77777777" w:rsidR="00AA26DC" w:rsidRPr="00AA26DC" w:rsidRDefault="00AA26DC" w:rsidP="00AA26DC"/>
    <w:p w14:paraId="2A9151CA" w14:textId="3313B12F" w:rsidR="000A2E47" w:rsidRPr="008921AA" w:rsidRDefault="00F35DDC" w:rsidP="00F35DDC">
      <w:r>
        <w:rPr>
          <w:noProof/>
        </w:rPr>
        <w:drawing>
          <wp:inline distT="0" distB="0" distL="0" distR="0" wp14:anchorId="15812BEC" wp14:editId="5DB61A1F">
            <wp:extent cx="3127375" cy="1512570"/>
            <wp:effectExtent l="0" t="0" r="0" b="0"/>
            <wp:docPr id="23" name="Imagen 2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Diagrama&#10;&#10;Descripción generada automáticament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127375" cy="1512570"/>
                    </a:xfrm>
                    <a:prstGeom prst="rect">
                      <a:avLst/>
                    </a:prstGeom>
                  </pic:spPr>
                </pic:pic>
              </a:graphicData>
            </a:graphic>
          </wp:inline>
        </w:drawing>
      </w:r>
    </w:p>
    <w:p w14:paraId="5A82C29B" w14:textId="77777777" w:rsidR="00262583" w:rsidRDefault="00262583" w:rsidP="00E17230">
      <w:pPr>
        <w:jc w:val="both"/>
      </w:pPr>
    </w:p>
    <w:p w14:paraId="1E50A5EB" w14:textId="33657DFE" w:rsidR="00617659" w:rsidRDefault="00EB0417" w:rsidP="00E17230">
      <w:pPr>
        <w:jc w:val="both"/>
      </w:pPr>
      <w:r>
        <w:t xml:space="preserve">Se procedió a realizar el diagrama ASM de </w:t>
      </w:r>
      <w:r w:rsidR="00361D08">
        <w:t xml:space="preserve">la MSS del </w:t>
      </w:r>
      <w:r w:rsidR="00BE578A">
        <w:t xml:space="preserve">sistema para poder, de esta forma realizar todas las </w:t>
      </w:r>
      <w:r w:rsidR="00C120D8">
        <w:t xml:space="preserve">acciones pertinentes </w:t>
      </w:r>
      <w:r w:rsidR="009B5276">
        <w:t>para de esta forma cumplir con el objetivo.</w:t>
      </w:r>
    </w:p>
    <w:p w14:paraId="4EB8E83D" w14:textId="77777777" w:rsidR="009B5276" w:rsidRDefault="009B5276" w:rsidP="00E17230">
      <w:pPr>
        <w:jc w:val="both"/>
      </w:pPr>
    </w:p>
    <w:p w14:paraId="47DDE116" w14:textId="021C4014" w:rsidR="00AA26DC" w:rsidRDefault="00AA26DC" w:rsidP="00AA26DC">
      <w:pPr>
        <w:pStyle w:val="Ttulo2"/>
      </w:pPr>
      <w:r>
        <w:t>ASM de la MSS del proyecto.</w:t>
      </w:r>
    </w:p>
    <w:p w14:paraId="05C708C3" w14:textId="357553C7" w:rsidR="00164552" w:rsidRDefault="00164552" w:rsidP="004166C8">
      <w:pPr>
        <w:jc w:val="center"/>
      </w:pPr>
    </w:p>
    <w:p w14:paraId="2B2962A1" w14:textId="5198DB07" w:rsidR="002F6F6B" w:rsidRDefault="00D139CA" w:rsidP="00DD4430">
      <w:pPr>
        <w:jc w:val="center"/>
      </w:pPr>
      <w:r>
        <w:rPr>
          <w:noProof/>
        </w:rPr>
        <w:drawing>
          <wp:inline distT="0" distB="0" distL="0" distR="0" wp14:anchorId="70177335" wp14:editId="620F4C6A">
            <wp:extent cx="1765189" cy="3989244"/>
            <wp:effectExtent l="0" t="0" r="6985" b="0"/>
            <wp:docPr id="24" name="Imagen 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Diagrama&#10;&#10;Descripción generada automáticamente"/>
                    <pic:cNvPicPr/>
                  </pic:nvPicPr>
                  <pic:blipFill rotWithShape="1">
                    <a:blip r:embed="rId23" cstate="print">
                      <a:extLst>
                        <a:ext uri="{28A0092B-C50C-407E-A947-70E740481C1C}">
                          <a14:useLocalDpi xmlns:a14="http://schemas.microsoft.com/office/drawing/2010/main" val="0"/>
                        </a:ext>
                      </a:extLst>
                    </a:blip>
                    <a:srcRect t="1087" r="15386" b="41030"/>
                    <a:stretch/>
                  </pic:blipFill>
                  <pic:spPr bwMode="auto">
                    <a:xfrm>
                      <a:off x="0" y="0"/>
                      <a:ext cx="1787815" cy="4040377"/>
                    </a:xfrm>
                    <a:prstGeom prst="rect">
                      <a:avLst/>
                    </a:prstGeom>
                    <a:ln>
                      <a:noFill/>
                    </a:ln>
                    <a:extLst>
                      <a:ext uri="{53640926-AAD7-44D8-BBD7-CCE9431645EC}">
                        <a14:shadowObscured xmlns:a14="http://schemas.microsoft.com/office/drawing/2010/main"/>
                      </a:ext>
                    </a:extLst>
                  </pic:spPr>
                </pic:pic>
              </a:graphicData>
            </a:graphic>
          </wp:inline>
        </w:drawing>
      </w:r>
    </w:p>
    <w:p w14:paraId="5356EEFE" w14:textId="77777777" w:rsidR="001764B8" w:rsidRDefault="001764B8" w:rsidP="00D139CA"/>
    <w:p w14:paraId="750577E4" w14:textId="7FF36083" w:rsidR="00F702C2" w:rsidRDefault="00D139CA" w:rsidP="00DD4430">
      <w:pPr>
        <w:jc w:val="center"/>
      </w:pPr>
      <w:r>
        <w:rPr>
          <w:noProof/>
        </w:rPr>
        <w:drawing>
          <wp:inline distT="0" distB="0" distL="0" distR="0" wp14:anchorId="36CA71E9" wp14:editId="24A16FCD">
            <wp:extent cx="2441050" cy="3452277"/>
            <wp:effectExtent l="0" t="0" r="0" b="0"/>
            <wp:docPr id="37" name="Imagen 3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Diagrama&#10;&#10;Descripción generada automáticamente"/>
                    <pic:cNvPicPr/>
                  </pic:nvPicPr>
                  <pic:blipFill rotWithShape="1">
                    <a:blip r:embed="rId23">
                      <a:extLst>
                        <a:ext uri="{28A0092B-C50C-407E-A947-70E740481C1C}">
                          <a14:useLocalDpi xmlns:a14="http://schemas.microsoft.com/office/drawing/2010/main" val="0"/>
                        </a:ext>
                      </a:extLst>
                    </a:blip>
                    <a:srcRect t="58653" r="3413"/>
                    <a:stretch/>
                  </pic:blipFill>
                  <pic:spPr bwMode="auto">
                    <a:xfrm>
                      <a:off x="0" y="0"/>
                      <a:ext cx="2444823" cy="3457613"/>
                    </a:xfrm>
                    <a:prstGeom prst="rect">
                      <a:avLst/>
                    </a:prstGeom>
                    <a:ln>
                      <a:noFill/>
                    </a:ln>
                    <a:extLst>
                      <a:ext uri="{53640926-AAD7-44D8-BBD7-CCE9431645EC}">
                        <a14:shadowObscured xmlns:a14="http://schemas.microsoft.com/office/drawing/2010/main"/>
                      </a:ext>
                    </a:extLst>
                  </pic:spPr>
                </pic:pic>
              </a:graphicData>
            </a:graphic>
          </wp:inline>
        </w:drawing>
      </w:r>
    </w:p>
    <w:p w14:paraId="2559D8FC" w14:textId="77777777" w:rsidR="00477733" w:rsidRDefault="00477733" w:rsidP="00477733"/>
    <w:p w14:paraId="3AF26252" w14:textId="77777777" w:rsidR="001764B8" w:rsidRDefault="001764B8" w:rsidP="00477733"/>
    <w:p w14:paraId="45DDDBF8" w14:textId="491B64AF" w:rsidR="00477733" w:rsidRDefault="008D7D93" w:rsidP="00477733">
      <w:r>
        <w:rPr>
          <w:noProof/>
        </w:rPr>
        <w:drawing>
          <wp:inline distT="0" distB="0" distL="0" distR="0" wp14:anchorId="40906109" wp14:editId="17591181">
            <wp:extent cx="3127375" cy="4564049"/>
            <wp:effectExtent l="0" t="0" r="0" b="8255"/>
            <wp:docPr id="38" name="Imagen 3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Diagrama&#10;&#10;Descripción generada automáticament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128136" cy="4565159"/>
                    </a:xfrm>
                    <a:prstGeom prst="rect">
                      <a:avLst/>
                    </a:prstGeom>
                  </pic:spPr>
                </pic:pic>
              </a:graphicData>
            </a:graphic>
          </wp:inline>
        </w:drawing>
      </w:r>
    </w:p>
    <w:p w14:paraId="3127D193" w14:textId="1AD62E00" w:rsidR="008D7D93" w:rsidRDefault="002A66D5" w:rsidP="00477733">
      <w:r>
        <w:rPr>
          <w:noProof/>
        </w:rPr>
        <w:lastRenderedPageBreak/>
        <w:drawing>
          <wp:inline distT="0" distB="0" distL="0" distR="0" wp14:anchorId="25AF7B9C" wp14:editId="00D89782">
            <wp:extent cx="3127375" cy="1940119"/>
            <wp:effectExtent l="0" t="0" r="0" b="3175"/>
            <wp:docPr id="41" name="Imagen 4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descr="Diagrama&#10;&#10;Descripción generada automáticament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133835" cy="1944126"/>
                    </a:xfrm>
                    <a:prstGeom prst="rect">
                      <a:avLst/>
                    </a:prstGeom>
                  </pic:spPr>
                </pic:pic>
              </a:graphicData>
            </a:graphic>
          </wp:inline>
        </w:drawing>
      </w:r>
    </w:p>
    <w:p w14:paraId="10F72F5A" w14:textId="77777777" w:rsidR="008D7D93" w:rsidRDefault="008D7D93" w:rsidP="00477733"/>
    <w:p w14:paraId="3B159746" w14:textId="77777777" w:rsidR="008D7D93" w:rsidRDefault="008D7D93" w:rsidP="00477733"/>
    <w:p w14:paraId="64B6EC16" w14:textId="77777777" w:rsidR="008D7D93" w:rsidRDefault="008D7D93" w:rsidP="00477733"/>
    <w:p w14:paraId="09A2B736" w14:textId="372FA3B7" w:rsidR="008D7D93" w:rsidRDefault="00A927C7" w:rsidP="00DD4430">
      <w:pPr>
        <w:jc w:val="center"/>
      </w:pPr>
      <w:r>
        <w:rPr>
          <w:noProof/>
        </w:rPr>
        <w:drawing>
          <wp:inline distT="0" distB="0" distL="0" distR="0" wp14:anchorId="39A886B0" wp14:editId="5265695B">
            <wp:extent cx="2496709" cy="6383464"/>
            <wp:effectExtent l="0" t="0" r="0" b="0"/>
            <wp:docPr id="40" name="Imagen 40" descr="Diagrama, Dibujo de ingenierí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descr="Diagrama, Dibujo de ingeniería&#10;&#10;Descripción generada automáticament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504248" cy="6402738"/>
                    </a:xfrm>
                    <a:prstGeom prst="rect">
                      <a:avLst/>
                    </a:prstGeom>
                  </pic:spPr>
                </pic:pic>
              </a:graphicData>
            </a:graphic>
          </wp:inline>
        </w:drawing>
      </w:r>
    </w:p>
    <w:p w14:paraId="09ED7B39" w14:textId="56E0033F" w:rsidR="00AA26DC" w:rsidRDefault="008D36E6" w:rsidP="00AA26DC">
      <w:pPr>
        <w:pStyle w:val="Ttulo2"/>
      </w:pPr>
      <w:r>
        <w:t xml:space="preserve">Bloque </w:t>
      </w:r>
      <w:r w:rsidR="00AA26DC">
        <w:t>MSS</w:t>
      </w:r>
      <w:r>
        <w:t xml:space="preserve"> diseñado.</w:t>
      </w:r>
    </w:p>
    <w:p w14:paraId="0796015E" w14:textId="77777777" w:rsidR="001764B8" w:rsidRDefault="001764B8" w:rsidP="00DE13F6"/>
    <w:p w14:paraId="621F63F0" w14:textId="77777777" w:rsidR="001764B8" w:rsidRDefault="001764B8" w:rsidP="00DE13F6"/>
    <w:p w14:paraId="4F3FE846" w14:textId="20BF334A" w:rsidR="00164552" w:rsidRDefault="00DE13F6" w:rsidP="009A3DFE">
      <w:pPr>
        <w:jc w:val="center"/>
      </w:pPr>
      <w:r>
        <w:rPr>
          <w:noProof/>
        </w:rPr>
        <w:drawing>
          <wp:inline distT="0" distB="0" distL="0" distR="0" wp14:anchorId="25A23D0E" wp14:editId="5F18D1AA">
            <wp:extent cx="2573286" cy="3254992"/>
            <wp:effectExtent l="0" t="0" r="0" b="3175"/>
            <wp:docPr id="42" name="Imagen 42" descr="Imagen que contien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descr="Imagen que contiene Tabla&#10;&#10;Descripción generada automáticamente"/>
                    <pic:cNvPicPr/>
                  </pic:nvPicPr>
                  <pic:blipFill rotWithShape="1">
                    <a:blip r:embed="rId27">
                      <a:extLst>
                        <a:ext uri="{28A0092B-C50C-407E-A947-70E740481C1C}">
                          <a14:useLocalDpi xmlns:a14="http://schemas.microsoft.com/office/drawing/2010/main" val="0"/>
                        </a:ext>
                      </a:extLst>
                    </a:blip>
                    <a:srcRect l="2034"/>
                    <a:stretch/>
                  </pic:blipFill>
                  <pic:spPr bwMode="auto">
                    <a:xfrm>
                      <a:off x="0" y="0"/>
                      <a:ext cx="2581929" cy="3265925"/>
                    </a:xfrm>
                    <a:prstGeom prst="rect">
                      <a:avLst/>
                    </a:prstGeom>
                    <a:ln>
                      <a:noFill/>
                    </a:ln>
                    <a:extLst>
                      <a:ext uri="{53640926-AAD7-44D8-BBD7-CCE9431645EC}">
                        <a14:shadowObscured xmlns:a14="http://schemas.microsoft.com/office/drawing/2010/main"/>
                      </a:ext>
                    </a:extLst>
                  </pic:spPr>
                </pic:pic>
              </a:graphicData>
            </a:graphic>
          </wp:inline>
        </w:drawing>
      </w:r>
    </w:p>
    <w:p w14:paraId="183B9071" w14:textId="77777777" w:rsidR="009A3DFE" w:rsidRDefault="009A3DFE" w:rsidP="009A3DFE">
      <w:pPr>
        <w:jc w:val="center"/>
      </w:pPr>
    </w:p>
    <w:p w14:paraId="10896008" w14:textId="77777777" w:rsidR="00F751E1" w:rsidRDefault="00F751E1" w:rsidP="004166C8">
      <w:pPr>
        <w:jc w:val="center"/>
      </w:pPr>
    </w:p>
    <w:p w14:paraId="5D6D9492" w14:textId="6CF08A38" w:rsidR="00BF2A70" w:rsidRDefault="00684701" w:rsidP="00684701">
      <w:pPr>
        <w:jc w:val="both"/>
      </w:pPr>
      <w:r>
        <w:t>El sistema empieza con la entrada RESET que lleva al estado T</w:t>
      </w:r>
      <w:r w:rsidR="00451868">
        <w:t>0</w:t>
      </w:r>
      <w:r>
        <w:t xml:space="preserve">, </w:t>
      </w:r>
      <w:r w:rsidR="00BF2A70">
        <w:t>se presiona la entrada START y pasará al estado T1, al soltarla la entrada START pasa</w:t>
      </w:r>
      <w:r w:rsidR="00815B43">
        <w:t>rá al estado T</w:t>
      </w:r>
      <w:r w:rsidR="003D4D5D">
        <w:t>2</w:t>
      </w:r>
      <w:r w:rsidR="0012302C">
        <w:t>.</w:t>
      </w:r>
    </w:p>
    <w:p w14:paraId="5641520B" w14:textId="6D2F12B9" w:rsidR="00B6235A" w:rsidRDefault="003D4D5D" w:rsidP="00684701">
      <w:pPr>
        <w:jc w:val="both"/>
      </w:pPr>
      <w:r>
        <w:t>Una vez en el estado T</w:t>
      </w:r>
      <w:r w:rsidR="00B6235A">
        <w:t>2, iniciamos</w:t>
      </w:r>
      <w:r w:rsidR="00354586">
        <w:t xml:space="preserve"> con el ingreso de datos </w:t>
      </w:r>
      <w:r w:rsidR="00D24B56">
        <w:t xml:space="preserve">de la base de datos </w:t>
      </w:r>
      <w:r w:rsidR="00C30C70">
        <w:t xml:space="preserve">a la RAM, esto permite llenarla y de esta forma </w:t>
      </w:r>
      <w:r w:rsidR="00585DCE">
        <w:t>ubicar</w:t>
      </w:r>
      <w:r w:rsidR="00B6235A">
        <w:t xml:space="preserve"> todos los valores en los índex correspondientes.</w:t>
      </w:r>
    </w:p>
    <w:p w14:paraId="6810B957" w14:textId="77777777" w:rsidR="00AF04AC" w:rsidRDefault="00AF04AC" w:rsidP="00684701">
      <w:pPr>
        <w:jc w:val="both"/>
      </w:pPr>
    </w:p>
    <w:p w14:paraId="78C15B95" w14:textId="6D4125ED" w:rsidR="00194DDC" w:rsidRDefault="00364260" w:rsidP="00684701">
      <w:pPr>
        <w:jc w:val="both"/>
      </w:pPr>
      <w:r>
        <w:t>Luego de ello, una vez llenada la RAM esperamos en el estado T</w:t>
      </w:r>
      <w:r w:rsidR="007A292B">
        <w:t>5 el</w:t>
      </w:r>
      <w:r w:rsidR="00860F08">
        <w:t xml:space="preserve"> cual espera que se oprima y se suelte el botón Ordenar, para que de esta manera el sistema </w:t>
      </w:r>
      <w:r w:rsidR="00AB3B6D">
        <w:t>juntamente con</w:t>
      </w:r>
      <w:r w:rsidR="00860F08">
        <w:t xml:space="preserve"> sus condicionales iniciales </w:t>
      </w:r>
      <w:r w:rsidR="005407C1">
        <w:t>empleado</w:t>
      </w:r>
      <w:r w:rsidR="00860F08">
        <w:t xml:space="preserve"> el algoritmo de ordenamiento por selección.</w:t>
      </w:r>
      <w:r w:rsidR="00805152">
        <w:t xml:space="preserve"> </w:t>
      </w:r>
    </w:p>
    <w:p w14:paraId="49210E8B" w14:textId="28533BB1" w:rsidR="00AB3B6D" w:rsidRDefault="00AB3B6D" w:rsidP="00684701">
      <w:pPr>
        <w:jc w:val="both"/>
      </w:pPr>
    </w:p>
    <w:p w14:paraId="33C70599" w14:textId="77777777" w:rsidR="00133EE7" w:rsidRDefault="00AB3B6D" w:rsidP="00684701">
      <w:pPr>
        <w:jc w:val="both"/>
      </w:pPr>
      <w:r>
        <w:t xml:space="preserve">Una vez terminado el procedimiento </w:t>
      </w:r>
      <w:r w:rsidR="008956E7">
        <w:t>de ordenar y de haber almacenado esos valores en la RAM</w:t>
      </w:r>
      <w:r w:rsidR="00FD1DAF">
        <w:t>,</w:t>
      </w:r>
      <w:r w:rsidR="008956E7">
        <w:t xml:space="preserve"> estamos listos para poder presentar </w:t>
      </w:r>
      <w:r w:rsidR="00EE22E8">
        <w:t xml:space="preserve">los resultados ordenados. </w:t>
      </w:r>
    </w:p>
    <w:p w14:paraId="703818E1" w14:textId="5C8CD66D" w:rsidR="00AB3B6D" w:rsidRDefault="00EE22E8" w:rsidP="00684701">
      <w:pPr>
        <w:jc w:val="both"/>
      </w:pPr>
      <w:r>
        <w:t xml:space="preserve">Para esto esperamos en un bucle </w:t>
      </w:r>
      <w:r w:rsidR="00CB3B0E">
        <w:t xml:space="preserve">del estado T22 donde esperamos que </w:t>
      </w:r>
      <w:r w:rsidR="00D01E46">
        <w:t xml:space="preserve">se oprima el botón Presentar el mismo que </w:t>
      </w:r>
      <w:r w:rsidR="005D29BE">
        <w:t xml:space="preserve">direccionara el sistema hacia </w:t>
      </w:r>
      <w:r w:rsidR="004C448C">
        <w:t>a recorrer</w:t>
      </w:r>
      <w:r w:rsidR="005D29BE">
        <w:t xml:space="preserve"> de manera </w:t>
      </w:r>
      <w:r w:rsidR="004C448C">
        <w:t xml:space="preserve">secuencial la RAM y de esta forma poder leer los valores </w:t>
      </w:r>
      <w:r w:rsidR="00953D82">
        <w:t xml:space="preserve">en cada </w:t>
      </w:r>
      <w:r w:rsidR="00FD1DAF">
        <w:t>índex</w:t>
      </w:r>
      <w:r w:rsidR="00953D82">
        <w:t xml:space="preserve"> que </w:t>
      </w:r>
      <w:r w:rsidR="00A32F08">
        <w:t>evid</w:t>
      </w:r>
      <w:r w:rsidR="00FD1DAF">
        <w:t xml:space="preserve">entemente </w:t>
      </w:r>
      <w:r w:rsidR="00261ED6">
        <w:t>está</w:t>
      </w:r>
      <w:r w:rsidR="00FD1DAF">
        <w:t xml:space="preserve"> totalmente ordenados, para que personal de salud pueda disponer de dicha lista para lo que se considere necesario.</w:t>
      </w:r>
    </w:p>
    <w:p w14:paraId="65A3D6A1" w14:textId="77777777" w:rsidR="00665708" w:rsidRDefault="00665708" w:rsidP="00684701">
      <w:pPr>
        <w:jc w:val="both"/>
      </w:pPr>
    </w:p>
    <w:p w14:paraId="779DF9A0" w14:textId="77777777" w:rsidR="00684701" w:rsidRDefault="00684701" w:rsidP="009D3A6E"/>
    <w:p w14:paraId="5127805E" w14:textId="77777777" w:rsidR="00FC380B" w:rsidRDefault="00FC380B" w:rsidP="009D3A6E"/>
    <w:p w14:paraId="54AE51F2" w14:textId="77777777" w:rsidR="00FC380B" w:rsidRDefault="00FC380B" w:rsidP="009D3A6E"/>
    <w:p w14:paraId="62B7EE45" w14:textId="77777777" w:rsidR="00FC380B" w:rsidRDefault="00FC380B" w:rsidP="009D3A6E"/>
    <w:p w14:paraId="42F8A2A9" w14:textId="77777777" w:rsidR="00FC380B" w:rsidRDefault="00FC380B" w:rsidP="009D3A6E"/>
    <w:p w14:paraId="24F4E029" w14:textId="77777777" w:rsidR="00FC380B" w:rsidRDefault="00FC380B" w:rsidP="009D3A6E"/>
    <w:p w14:paraId="2EC376DA" w14:textId="77777777" w:rsidR="00FC380B" w:rsidRDefault="00FC380B" w:rsidP="009D3A6E"/>
    <w:p w14:paraId="4A0837AB" w14:textId="77777777" w:rsidR="00FC380B" w:rsidRDefault="00FC380B" w:rsidP="009D3A6E"/>
    <w:p w14:paraId="46C70BBD" w14:textId="2216A167" w:rsidR="009D3A6E" w:rsidRDefault="002F62B7" w:rsidP="00C45CFD">
      <w:pPr>
        <w:numPr>
          <w:ilvl w:val="0"/>
          <w:numId w:val="3"/>
        </w:numPr>
        <w:ind w:left="284"/>
        <w:jc w:val="center"/>
      </w:pPr>
      <w:r>
        <w:lastRenderedPageBreak/>
        <w:t>RESULTADOS</w:t>
      </w:r>
    </w:p>
    <w:p w14:paraId="5D1A219B" w14:textId="77777777" w:rsidR="009D3A6E" w:rsidRDefault="009D3A6E" w:rsidP="009D3A6E">
      <w:pPr>
        <w:jc w:val="both"/>
      </w:pPr>
    </w:p>
    <w:p w14:paraId="28F2D454" w14:textId="461F9FD8" w:rsidR="008D36E6" w:rsidRDefault="00665708" w:rsidP="00C45CFD">
      <w:pPr>
        <w:pStyle w:val="Ttulo2"/>
        <w:numPr>
          <w:ilvl w:val="1"/>
          <w:numId w:val="8"/>
        </w:numPr>
      </w:pPr>
      <w:r>
        <w:t>Compilación de la MSS.</w:t>
      </w:r>
    </w:p>
    <w:p w14:paraId="112BE9CF" w14:textId="77777777" w:rsidR="00202319" w:rsidRPr="00202319" w:rsidRDefault="00202319" w:rsidP="00202319"/>
    <w:p w14:paraId="2A334106" w14:textId="66320B92" w:rsidR="00D758CE" w:rsidRDefault="00184A7C" w:rsidP="009D3A6E">
      <w:pPr>
        <w:jc w:val="both"/>
      </w:pPr>
      <w:r>
        <w:rPr>
          <w:noProof/>
        </w:rPr>
        <w:drawing>
          <wp:inline distT="0" distB="0" distL="0" distR="0" wp14:anchorId="3DDB9F47" wp14:editId="73FE14D3">
            <wp:extent cx="3127375" cy="3397250"/>
            <wp:effectExtent l="0" t="0" r="0" b="0"/>
            <wp:docPr id="35" name="Imagen 35"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Interfaz de usuario gráfica, Texto, Aplicación&#10;&#10;Descripción generada automáticamente"/>
                    <pic:cNvPicPr/>
                  </pic:nvPicPr>
                  <pic:blipFill>
                    <a:blip r:embed="rId28"/>
                    <a:stretch>
                      <a:fillRect/>
                    </a:stretch>
                  </pic:blipFill>
                  <pic:spPr>
                    <a:xfrm>
                      <a:off x="0" y="0"/>
                      <a:ext cx="3127375" cy="3397250"/>
                    </a:xfrm>
                    <a:prstGeom prst="rect">
                      <a:avLst/>
                    </a:prstGeom>
                  </pic:spPr>
                </pic:pic>
              </a:graphicData>
            </a:graphic>
          </wp:inline>
        </w:drawing>
      </w:r>
    </w:p>
    <w:p w14:paraId="299CF970" w14:textId="77777777" w:rsidR="005F219C" w:rsidRDefault="005F219C" w:rsidP="009D3A6E">
      <w:pPr>
        <w:jc w:val="both"/>
      </w:pPr>
    </w:p>
    <w:p w14:paraId="2ED50C72" w14:textId="58B496C9" w:rsidR="005F219C" w:rsidRDefault="005F219C" w:rsidP="005F219C">
      <w:pPr>
        <w:pStyle w:val="Ttulo2"/>
      </w:pPr>
      <w:r>
        <w:t xml:space="preserve">Compilación del </w:t>
      </w:r>
      <w:r w:rsidR="00B96FC3">
        <w:t>diagrama de bloques.</w:t>
      </w:r>
    </w:p>
    <w:p w14:paraId="070C25C3" w14:textId="77777777" w:rsidR="005F219C" w:rsidRDefault="005F219C" w:rsidP="009D3A6E">
      <w:pPr>
        <w:jc w:val="both"/>
      </w:pPr>
    </w:p>
    <w:p w14:paraId="4CA324B1" w14:textId="4C81EDE7" w:rsidR="005F219C" w:rsidRDefault="005F219C" w:rsidP="009D3A6E">
      <w:pPr>
        <w:jc w:val="both"/>
      </w:pPr>
      <w:r>
        <w:rPr>
          <w:noProof/>
        </w:rPr>
        <w:drawing>
          <wp:inline distT="0" distB="0" distL="0" distR="0" wp14:anchorId="2F909E8C" wp14:editId="0A45C77C">
            <wp:extent cx="3127375" cy="3921760"/>
            <wp:effectExtent l="0" t="0" r="0" b="2540"/>
            <wp:docPr id="3" name="Imagen 3"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 Texto&#10;&#10;Descripción generada automáticamente"/>
                    <pic:cNvPicPr/>
                  </pic:nvPicPr>
                  <pic:blipFill>
                    <a:blip r:embed="rId29"/>
                    <a:stretch>
                      <a:fillRect/>
                    </a:stretch>
                  </pic:blipFill>
                  <pic:spPr>
                    <a:xfrm>
                      <a:off x="0" y="0"/>
                      <a:ext cx="3127375" cy="3921760"/>
                    </a:xfrm>
                    <a:prstGeom prst="rect">
                      <a:avLst/>
                    </a:prstGeom>
                  </pic:spPr>
                </pic:pic>
              </a:graphicData>
            </a:graphic>
          </wp:inline>
        </w:drawing>
      </w:r>
    </w:p>
    <w:p w14:paraId="36F6CF14" w14:textId="77777777" w:rsidR="00202319" w:rsidRDefault="00202319" w:rsidP="009D3A6E">
      <w:pPr>
        <w:jc w:val="both"/>
      </w:pPr>
    </w:p>
    <w:p w14:paraId="17D56E4E" w14:textId="0E78FA35" w:rsidR="00202319" w:rsidRDefault="007B1A21" w:rsidP="007B1A21">
      <w:pPr>
        <w:pStyle w:val="Ttulo2"/>
      </w:pPr>
      <w:r>
        <w:t xml:space="preserve">Tiempo </w:t>
      </w:r>
      <w:r w:rsidR="00B96FC3">
        <w:t>de ejecución</w:t>
      </w:r>
      <w:r>
        <w:t xml:space="preserve"> de la MSS</w:t>
      </w:r>
    </w:p>
    <w:p w14:paraId="12B0E3D2" w14:textId="77777777" w:rsidR="001D4FFC" w:rsidRDefault="001D4FFC" w:rsidP="009D3A6E">
      <w:pPr>
        <w:jc w:val="both"/>
      </w:pPr>
    </w:p>
    <w:p w14:paraId="2CF3C9A4" w14:textId="05134B2E" w:rsidR="001D4FFC" w:rsidRDefault="001D4FFC" w:rsidP="009D3A6E">
      <w:pPr>
        <w:jc w:val="both"/>
      </w:pPr>
      <w:r>
        <w:rPr>
          <w:noProof/>
        </w:rPr>
        <w:drawing>
          <wp:inline distT="0" distB="0" distL="0" distR="0" wp14:anchorId="5037CB1F" wp14:editId="04013312">
            <wp:extent cx="3127375" cy="2053590"/>
            <wp:effectExtent l="0" t="0" r="0" b="3810"/>
            <wp:docPr id="36" name="Imagen 36"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descr="Interfaz de usuario gráfica, Texto, Aplicación&#10;&#10;Descripción generada automáticamente"/>
                    <pic:cNvPicPr/>
                  </pic:nvPicPr>
                  <pic:blipFill>
                    <a:blip r:embed="rId30"/>
                    <a:stretch>
                      <a:fillRect/>
                    </a:stretch>
                  </pic:blipFill>
                  <pic:spPr>
                    <a:xfrm>
                      <a:off x="0" y="0"/>
                      <a:ext cx="3127375" cy="2053590"/>
                    </a:xfrm>
                    <a:prstGeom prst="rect">
                      <a:avLst/>
                    </a:prstGeom>
                  </pic:spPr>
                </pic:pic>
              </a:graphicData>
            </a:graphic>
          </wp:inline>
        </w:drawing>
      </w:r>
    </w:p>
    <w:p w14:paraId="4D8DBF9B" w14:textId="77777777" w:rsidR="003176BB" w:rsidRDefault="003176BB" w:rsidP="009D3A6E">
      <w:pPr>
        <w:jc w:val="both"/>
      </w:pPr>
    </w:p>
    <w:p w14:paraId="52932AD7" w14:textId="7894F6F5" w:rsidR="007875D1" w:rsidRDefault="00121D96" w:rsidP="007875D1">
      <w:pPr>
        <w:pStyle w:val="Ttulo2"/>
      </w:pPr>
      <w:r>
        <w:t>Ingreso de datos a la RAM.</w:t>
      </w:r>
    </w:p>
    <w:p w14:paraId="5FE94227" w14:textId="3CCD7C17" w:rsidR="003176BB" w:rsidRDefault="003176BB" w:rsidP="009D3A6E">
      <w:pPr>
        <w:jc w:val="both"/>
      </w:pPr>
    </w:p>
    <w:p w14:paraId="71C50F3E" w14:textId="125E50C3" w:rsidR="002736C9" w:rsidRDefault="002736C9" w:rsidP="009D3A6E">
      <w:pPr>
        <w:jc w:val="both"/>
      </w:pPr>
      <w:r>
        <w:rPr>
          <w:noProof/>
        </w:rPr>
        <w:drawing>
          <wp:inline distT="0" distB="0" distL="0" distR="0" wp14:anchorId="32D49160" wp14:editId="34F46557">
            <wp:extent cx="3009265" cy="2852382"/>
            <wp:effectExtent l="0" t="0" r="635" b="5715"/>
            <wp:docPr id="5" name="Imagen 5"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nterfaz de usuario gráfica&#10;&#10;Descripción generada automáticamente"/>
                    <pic:cNvPicPr/>
                  </pic:nvPicPr>
                  <pic:blipFill rotWithShape="1">
                    <a:blip r:embed="rId31"/>
                    <a:srcRect b="54241"/>
                    <a:stretch/>
                  </pic:blipFill>
                  <pic:spPr bwMode="auto">
                    <a:xfrm>
                      <a:off x="0" y="0"/>
                      <a:ext cx="3019236" cy="2861833"/>
                    </a:xfrm>
                    <a:prstGeom prst="rect">
                      <a:avLst/>
                    </a:prstGeom>
                    <a:ln>
                      <a:noFill/>
                    </a:ln>
                    <a:extLst>
                      <a:ext uri="{53640926-AAD7-44D8-BBD7-CCE9431645EC}">
                        <a14:shadowObscured xmlns:a14="http://schemas.microsoft.com/office/drawing/2010/main"/>
                      </a:ext>
                    </a:extLst>
                  </pic:spPr>
                </pic:pic>
              </a:graphicData>
            </a:graphic>
          </wp:inline>
        </w:drawing>
      </w:r>
    </w:p>
    <w:p w14:paraId="579D5D1F" w14:textId="77777777" w:rsidR="00454E5B" w:rsidRDefault="00454E5B" w:rsidP="009D3A6E">
      <w:pPr>
        <w:jc w:val="both"/>
      </w:pPr>
    </w:p>
    <w:p w14:paraId="0B7D1FA0" w14:textId="36D848B8" w:rsidR="00121D96" w:rsidRDefault="00121D96" w:rsidP="00121D96">
      <w:pPr>
        <w:pStyle w:val="Ttulo2"/>
      </w:pPr>
      <w:r>
        <w:t>Principio de ordenamiento.</w:t>
      </w:r>
    </w:p>
    <w:p w14:paraId="0597E8B4" w14:textId="77777777" w:rsidR="00460819" w:rsidRDefault="00460819" w:rsidP="009D3A6E">
      <w:pPr>
        <w:jc w:val="both"/>
      </w:pPr>
    </w:p>
    <w:p w14:paraId="2C4D52DC" w14:textId="73B51330" w:rsidR="007875D1" w:rsidRDefault="00462BF9" w:rsidP="009D3A6E">
      <w:pPr>
        <w:jc w:val="both"/>
      </w:pPr>
      <w:r>
        <w:rPr>
          <w:noProof/>
        </w:rPr>
        <w:drawing>
          <wp:inline distT="0" distB="0" distL="0" distR="0" wp14:anchorId="04AE0204" wp14:editId="474C895E">
            <wp:extent cx="3123282" cy="2197289"/>
            <wp:effectExtent l="0" t="0" r="1270" b="0"/>
            <wp:docPr id="7" name="Imagen 7" descr="Diagra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Diagrama&#10;&#10;Descripción generada automáticamente con confianza media"/>
                    <pic:cNvPicPr/>
                  </pic:nvPicPr>
                  <pic:blipFill rotWithShape="1">
                    <a:blip r:embed="rId32"/>
                    <a:srcRect b="63772"/>
                    <a:stretch/>
                  </pic:blipFill>
                  <pic:spPr bwMode="auto">
                    <a:xfrm>
                      <a:off x="0" y="0"/>
                      <a:ext cx="3127375" cy="2200168"/>
                    </a:xfrm>
                    <a:prstGeom prst="rect">
                      <a:avLst/>
                    </a:prstGeom>
                    <a:ln>
                      <a:noFill/>
                    </a:ln>
                    <a:extLst>
                      <a:ext uri="{53640926-AAD7-44D8-BBD7-CCE9431645EC}">
                        <a14:shadowObscured xmlns:a14="http://schemas.microsoft.com/office/drawing/2010/main"/>
                      </a:ext>
                    </a:extLst>
                  </pic:spPr>
                </pic:pic>
              </a:graphicData>
            </a:graphic>
          </wp:inline>
        </w:drawing>
      </w:r>
    </w:p>
    <w:p w14:paraId="60A69846" w14:textId="2BF5426F" w:rsidR="001D191A" w:rsidRDefault="001D191A" w:rsidP="001D191A">
      <w:pPr>
        <w:pStyle w:val="Ttulo2"/>
      </w:pPr>
      <w:r>
        <w:lastRenderedPageBreak/>
        <w:t>Intercambio de valores de RAM.</w:t>
      </w:r>
    </w:p>
    <w:p w14:paraId="37B69CC7" w14:textId="77777777" w:rsidR="00B96FC3" w:rsidRDefault="00B96FC3" w:rsidP="009D3A6E">
      <w:pPr>
        <w:jc w:val="both"/>
      </w:pPr>
    </w:p>
    <w:p w14:paraId="6160AB77" w14:textId="59250317" w:rsidR="000C0E3C" w:rsidRDefault="001502E9" w:rsidP="009D3A6E">
      <w:pPr>
        <w:jc w:val="both"/>
      </w:pPr>
      <w:r>
        <w:rPr>
          <w:noProof/>
        </w:rPr>
        <w:drawing>
          <wp:inline distT="0" distB="0" distL="0" distR="0" wp14:anchorId="7BF47267" wp14:editId="7AE3FDA7">
            <wp:extent cx="3124835" cy="2264735"/>
            <wp:effectExtent l="0" t="0" r="0" b="2540"/>
            <wp:docPr id="8" name="Imagen 8"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nterfaz de usuario gráfica&#10;&#10;Descripción generada automáticamente"/>
                    <pic:cNvPicPr/>
                  </pic:nvPicPr>
                  <pic:blipFill rotWithShape="1">
                    <a:blip r:embed="rId33"/>
                    <a:srcRect t="-1" b="50997"/>
                    <a:stretch/>
                  </pic:blipFill>
                  <pic:spPr bwMode="auto">
                    <a:xfrm>
                      <a:off x="0" y="0"/>
                      <a:ext cx="3127375" cy="2266576"/>
                    </a:xfrm>
                    <a:prstGeom prst="rect">
                      <a:avLst/>
                    </a:prstGeom>
                    <a:ln>
                      <a:noFill/>
                    </a:ln>
                    <a:extLst>
                      <a:ext uri="{53640926-AAD7-44D8-BBD7-CCE9431645EC}">
                        <a14:shadowObscured xmlns:a14="http://schemas.microsoft.com/office/drawing/2010/main"/>
                      </a:ext>
                    </a:extLst>
                  </pic:spPr>
                </pic:pic>
              </a:graphicData>
            </a:graphic>
          </wp:inline>
        </w:drawing>
      </w:r>
    </w:p>
    <w:p w14:paraId="5F5B05DE" w14:textId="77777777" w:rsidR="000767FF" w:rsidRDefault="000767FF" w:rsidP="009D3A6E">
      <w:pPr>
        <w:jc w:val="both"/>
      </w:pPr>
    </w:p>
    <w:p w14:paraId="56D3F9D5" w14:textId="64299DD9" w:rsidR="00B70F9B" w:rsidRDefault="00B70F9B" w:rsidP="009D3A6E">
      <w:pPr>
        <w:jc w:val="both"/>
      </w:pPr>
      <w:r>
        <w:rPr>
          <w:noProof/>
        </w:rPr>
        <w:drawing>
          <wp:inline distT="0" distB="0" distL="0" distR="0" wp14:anchorId="2B997396" wp14:editId="66D9BF24">
            <wp:extent cx="3127375" cy="2371061"/>
            <wp:effectExtent l="0" t="0" r="0" b="0"/>
            <wp:docPr id="9" name="Imagen 9"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10;&#10;Descripción generada automáticamente"/>
                    <pic:cNvPicPr/>
                  </pic:nvPicPr>
                  <pic:blipFill rotWithShape="1">
                    <a:blip r:embed="rId34"/>
                    <a:srcRect b="50811"/>
                    <a:stretch/>
                  </pic:blipFill>
                  <pic:spPr bwMode="auto">
                    <a:xfrm>
                      <a:off x="0" y="0"/>
                      <a:ext cx="3127375" cy="2371061"/>
                    </a:xfrm>
                    <a:prstGeom prst="rect">
                      <a:avLst/>
                    </a:prstGeom>
                    <a:ln>
                      <a:noFill/>
                    </a:ln>
                    <a:extLst>
                      <a:ext uri="{53640926-AAD7-44D8-BBD7-CCE9431645EC}">
                        <a14:shadowObscured xmlns:a14="http://schemas.microsoft.com/office/drawing/2010/main"/>
                      </a:ext>
                    </a:extLst>
                  </pic:spPr>
                </pic:pic>
              </a:graphicData>
            </a:graphic>
          </wp:inline>
        </w:drawing>
      </w:r>
    </w:p>
    <w:p w14:paraId="35F692E4" w14:textId="77777777" w:rsidR="001502E9" w:rsidRDefault="001502E9" w:rsidP="009D3A6E">
      <w:pPr>
        <w:jc w:val="both"/>
      </w:pPr>
    </w:p>
    <w:p w14:paraId="22BBA210" w14:textId="2DC3022E" w:rsidR="00BF4FF6" w:rsidRDefault="001D191A" w:rsidP="001D191A">
      <w:pPr>
        <w:pStyle w:val="Ttulo2"/>
      </w:pPr>
      <w:r>
        <w:t>Presentación de</w:t>
      </w:r>
      <w:r w:rsidR="00651FE3">
        <w:t xml:space="preserve"> lista de pacientes ordenada</w:t>
      </w:r>
    </w:p>
    <w:p w14:paraId="4E39EC46" w14:textId="77777777" w:rsidR="00B859F4" w:rsidRPr="00B859F4" w:rsidRDefault="00B859F4" w:rsidP="00B859F4"/>
    <w:p w14:paraId="3FA5ADFE" w14:textId="51FA02C8" w:rsidR="00261ED6" w:rsidRDefault="00101C9F" w:rsidP="006416FD">
      <w:r>
        <w:rPr>
          <w:noProof/>
        </w:rPr>
        <w:drawing>
          <wp:inline distT="0" distB="0" distL="0" distR="0" wp14:anchorId="58F98A33" wp14:editId="58320FA5">
            <wp:extent cx="3127231" cy="2398816"/>
            <wp:effectExtent l="0" t="0" r="0" b="1905"/>
            <wp:docPr id="10" name="Imagen 10"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nterfaz de usuario gráfica, Aplicación&#10;&#10;Descripción generada automáticamente"/>
                    <pic:cNvPicPr/>
                  </pic:nvPicPr>
                  <pic:blipFill rotWithShape="1">
                    <a:blip r:embed="rId35"/>
                    <a:srcRect b="50733"/>
                    <a:stretch/>
                  </pic:blipFill>
                  <pic:spPr bwMode="auto">
                    <a:xfrm>
                      <a:off x="0" y="0"/>
                      <a:ext cx="3127375" cy="2398926"/>
                    </a:xfrm>
                    <a:prstGeom prst="rect">
                      <a:avLst/>
                    </a:prstGeom>
                    <a:ln>
                      <a:noFill/>
                    </a:ln>
                    <a:extLst>
                      <a:ext uri="{53640926-AAD7-44D8-BBD7-CCE9431645EC}">
                        <a14:shadowObscured xmlns:a14="http://schemas.microsoft.com/office/drawing/2010/main"/>
                      </a:ext>
                    </a:extLst>
                  </pic:spPr>
                </pic:pic>
              </a:graphicData>
            </a:graphic>
          </wp:inline>
        </w:drawing>
      </w:r>
    </w:p>
    <w:p w14:paraId="64F69550" w14:textId="77777777" w:rsidR="00261ED6" w:rsidRDefault="00261ED6" w:rsidP="006416FD"/>
    <w:p w14:paraId="0B1AE3C5" w14:textId="52076D3F" w:rsidR="00A1650E" w:rsidRDefault="00061D07" w:rsidP="00A1650E">
      <w:pPr>
        <w:pStyle w:val="Ttulo2"/>
      </w:pPr>
      <w:r>
        <w:t>Proyección de t</w:t>
      </w:r>
      <w:r w:rsidR="00446899">
        <w:t>iempos de simula</w:t>
      </w:r>
      <w:r w:rsidR="00247B11">
        <w:t>ción</w:t>
      </w:r>
      <w:r>
        <w:t>.</w:t>
      </w:r>
    </w:p>
    <w:p w14:paraId="76B0B211" w14:textId="3F225AE9" w:rsidR="00061D07" w:rsidRDefault="00F352B1" w:rsidP="007E5A68">
      <w:pPr>
        <w:jc w:val="both"/>
      </w:pPr>
      <w:r>
        <w:t xml:space="preserve">Para el presente proyecto se </w:t>
      </w:r>
      <w:r w:rsidR="007E5A68">
        <w:t>planteó</w:t>
      </w:r>
      <w:r>
        <w:t xml:space="preserve"> </w:t>
      </w:r>
      <w:r w:rsidR="007E5A68">
        <w:t>una proyección</w:t>
      </w:r>
      <w:r>
        <w:t xml:space="preserve"> de </w:t>
      </w:r>
      <w:r w:rsidR="00B05B7E">
        <w:t xml:space="preserve">tiempo de respuesta en el ingreso de datos </w:t>
      </w:r>
      <w:r w:rsidR="007E5A68">
        <w:t>y ordenamiento</w:t>
      </w:r>
      <w:r w:rsidR="00B414FD">
        <w:t xml:space="preserve"> para </w:t>
      </w:r>
      <w:r w:rsidR="00DF0E63">
        <w:t xml:space="preserve">y </w:t>
      </w:r>
      <w:r w:rsidR="00B414FD">
        <w:t xml:space="preserve">de </w:t>
      </w:r>
      <w:r w:rsidR="00B414FD">
        <w:t xml:space="preserve">esta manera generalizar </w:t>
      </w:r>
      <w:r w:rsidR="00DF0E63">
        <w:t>para datos de base de datos</w:t>
      </w:r>
      <w:r w:rsidR="00953FAD">
        <w:t xml:space="preserve"> mucho m</w:t>
      </w:r>
      <w:r w:rsidR="005B61C7">
        <w:t xml:space="preserve">ás </w:t>
      </w:r>
      <w:r w:rsidR="003412C0">
        <w:t xml:space="preserve">extensas </w:t>
      </w:r>
      <w:r w:rsidR="00F43577">
        <w:t xml:space="preserve">en </w:t>
      </w:r>
      <w:r w:rsidR="00450D13">
        <w:t>condiciones reales</w:t>
      </w:r>
      <w:r w:rsidR="005F36DB">
        <w:t xml:space="preserve">. </w:t>
      </w:r>
    </w:p>
    <w:p w14:paraId="283E363C" w14:textId="75B373FC" w:rsidR="00A7443C" w:rsidRDefault="00A7443C" w:rsidP="007E5A68">
      <w:pPr>
        <w:jc w:val="both"/>
      </w:pPr>
      <w:r>
        <w:t xml:space="preserve"> </w:t>
      </w:r>
    </w:p>
    <w:p w14:paraId="37252743" w14:textId="33FFA2D9" w:rsidR="00A7443C" w:rsidRDefault="00A7443C" w:rsidP="007E5A68">
      <w:pPr>
        <w:jc w:val="both"/>
      </w:pPr>
      <w:r>
        <w:t xml:space="preserve">Para este proceso realizamos una tabla con los valores detallados </w:t>
      </w:r>
      <w:r w:rsidR="00BA0EEE">
        <w:t xml:space="preserve">de datos, operaciones del método de selección, tiempo de llenado </w:t>
      </w:r>
      <w:r w:rsidR="00DF7505">
        <w:t>y finalmente tiempo de ordenamiento</w:t>
      </w:r>
      <w:r w:rsidR="008C0135">
        <w:t xml:space="preserve">. Lo cual con los valores máximos de simulación mediante VWF </w:t>
      </w:r>
      <w:r w:rsidR="0016783A">
        <w:t xml:space="preserve">se pudo experimentar, luego de ello se </w:t>
      </w:r>
      <w:r w:rsidR="00616EBE">
        <w:t xml:space="preserve">realizó </w:t>
      </w:r>
      <w:r w:rsidR="007352A7">
        <w:t xml:space="preserve">una estimación para la cual tomamos los valores </w:t>
      </w:r>
      <w:r w:rsidR="00982E3A">
        <w:t xml:space="preserve">de 5, 10 y 15 datos respectivamente los cuales nos arrojaron </w:t>
      </w:r>
      <w:r w:rsidR="003616B5">
        <w:t xml:space="preserve">los tiempos </w:t>
      </w:r>
      <w:r w:rsidR="001732E7">
        <w:t xml:space="preserve">que marcaron </w:t>
      </w:r>
      <w:r w:rsidR="009A0BD5">
        <w:t xml:space="preserve">una curva </w:t>
      </w:r>
      <w:r w:rsidR="004B5477">
        <w:t xml:space="preserve">definida por el número de </w:t>
      </w:r>
      <w:r w:rsidR="005C12F2">
        <w:t>operaciones</w:t>
      </w:r>
      <w:r w:rsidR="006C691D">
        <w:t xml:space="preserve"> y el tiempo que se demora en </w:t>
      </w:r>
      <w:r w:rsidR="00A24156">
        <w:t>aquel proceso</w:t>
      </w:r>
      <w:r w:rsidR="00E1495F">
        <w:t xml:space="preserve">. Lo que obtuvimos fue que para una base de datos de 255 datos tenemos un tiempo estimado de llenado de </w:t>
      </w:r>
      <w:r w:rsidR="00737334">
        <w:t>16</w:t>
      </w:r>
      <w:r w:rsidR="008E2DB8">
        <w:t>668 [</w:t>
      </w:r>
      <w:proofErr w:type="spellStart"/>
      <w:r w:rsidR="008E2DB8">
        <w:t>ns</w:t>
      </w:r>
      <w:proofErr w:type="spellEnd"/>
      <w:r w:rsidR="008E2DB8">
        <w:t>] y tiempo de ordenamiento de 274652 [</w:t>
      </w:r>
      <w:proofErr w:type="spellStart"/>
      <w:r w:rsidR="008E2DB8">
        <w:t>ns</w:t>
      </w:r>
      <w:proofErr w:type="spellEnd"/>
      <w:r w:rsidR="008E2DB8">
        <w:t>]</w:t>
      </w:r>
      <w:r w:rsidR="0084603A">
        <w:t xml:space="preserve">, esto con un error de </w:t>
      </w:r>
      <w:r w:rsidR="00053BB0">
        <w:t xml:space="preserve">3.94% </w:t>
      </w:r>
      <w:r w:rsidR="005D392D">
        <w:t xml:space="preserve">que se obtuvo comparando los valores reales con los arrojados por la tendencia </w:t>
      </w:r>
      <w:r w:rsidR="009675E4">
        <w:t>que se empleó.</w:t>
      </w:r>
    </w:p>
    <w:p w14:paraId="2B6D5157" w14:textId="77777777" w:rsidR="00A7443C" w:rsidRDefault="00A7443C" w:rsidP="007E5A68">
      <w:pPr>
        <w:jc w:val="both"/>
      </w:pPr>
    </w:p>
    <w:p w14:paraId="654ED296" w14:textId="0D291797" w:rsidR="009675E4" w:rsidRDefault="009675E4" w:rsidP="009675E4">
      <w:pPr>
        <w:ind w:left="142"/>
        <w:jc w:val="center"/>
        <w:rPr>
          <w:rStyle w:val="Hipervnculo"/>
          <w:color w:val="323E4F" w:themeColor="text2" w:themeShade="BF"/>
          <w:sz w:val="16"/>
          <w:szCs w:val="16"/>
          <w:u w:val="none"/>
        </w:rPr>
      </w:pPr>
      <w:r w:rsidRPr="009675E4">
        <w:rPr>
          <w:rStyle w:val="Hipervnculo"/>
          <w:color w:val="323E4F" w:themeColor="text2" w:themeShade="BF"/>
          <w:sz w:val="16"/>
          <w:szCs w:val="16"/>
          <w:u w:val="none"/>
        </w:rPr>
        <w:t xml:space="preserve">Tabla </w:t>
      </w:r>
      <w:r w:rsidRPr="009675E4">
        <w:rPr>
          <w:rStyle w:val="Hipervnculo"/>
          <w:color w:val="323E4F" w:themeColor="text2" w:themeShade="BF"/>
          <w:sz w:val="16"/>
          <w:szCs w:val="16"/>
          <w:u w:val="none"/>
        </w:rPr>
        <w:fldChar w:fldCharType="begin"/>
      </w:r>
      <w:r w:rsidRPr="009675E4">
        <w:rPr>
          <w:rStyle w:val="Hipervnculo"/>
          <w:color w:val="323E4F" w:themeColor="text2" w:themeShade="BF"/>
          <w:sz w:val="16"/>
          <w:szCs w:val="16"/>
          <w:u w:val="none"/>
        </w:rPr>
        <w:instrText xml:space="preserve"> SEQ Tabla \* ARABIC </w:instrText>
      </w:r>
      <w:r w:rsidRPr="009675E4">
        <w:rPr>
          <w:rStyle w:val="Hipervnculo"/>
          <w:color w:val="323E4F" w:themeColor="text2" w:themeShade="BF"/>
          <w:sz w:val="16"/>
          <w:szCs w:val="16"/>
          <w:u w:val="none"/>
        </w:rPr>
        <w:fldChar w:fldCharType="separate"/>
      </w:r>
      <w:r w:rsidRPr="009675E4">
        <w:rPr>
          <w:rStyle w:val="Hipervnculo"/>
          <w:color w:val="323E4F" w:themeColor="text2" w:themeShade="BF"/>
          <w:sz w:val="16"/>
          <w:szCs w:val="16"/>
          <w:u w:val="none"/>
        </w:rPr>
        <w:t>3</w:t>
      </w:r>
      <w:r w:rsidRPr="009675E4">
        <w:rPr>
          <w:rStyle w:val="Hipervnculo"/>
          <w:color w:val="323E4F" w:themeColor="text2" w:themeShade="BF"/>
          <w:sz w:val="16"/>
          <w:szCs w:val="16"/>
          <w:u w:val="none"/>
        </w:rPr>
        <w:fldChar w:fldCharType="end"/>
      </w:r>
      <w:r w:rsidRPr="009675E4">
        <w:rPr>
          <w:rStyle w:val="Hipervnculo"/>
          <w:color w:val="323E4F" w:themeColor="text2" w:themeShade="BF"/>
          <w:sz w:val="16"/>
          <w:szCs w:val="16"/>
          <w:u w:val="none"/>
        </w:rPr>
        <w:t>.</w:t>
      </w:r>
      <w:r>
        <w:rPr>
          <w:rStyle w:val="Hipervnculo"/>
          <w:color w:val="323E4F" w:themeColor="text2" w:themeShade="BF"/>
          <w:sz w:val="16"/>
          <w:szCs w:val="16"/>
          <w:u w:val="none"/>
        </w:rPr>
        <w:t xml:space="preserve"> </w:t>
      </w:r>
      <w:r w:rsidR="002A1C5A">
        <w:rPr>
          <w:rStyle w:val="Hipervnculo"/>
          <w:color w:val="323E4F" w:themeColor="text2" w:themeShade="BF"/>
          <w:sz w:val="16"/>
          <w:szCs w:val="16"/>
          <w:u w:val="none"/>
        </w:rPr>
        <w:t>Valores de proyección a 255 datos en la base de datos.</w:t>
      </w:r>
    </w:p>
    <w:p w14:paraId="08A26D32" w14:textId="77777777" w:rsidR="002A1C5A" w:rsidRPr="009675E4" w:rsidRDefault="002A1C5A" w:rsidP="002A1C5A">
      <w:pPr>
        <w:ind w:left="142"/>
        <w:rPr>
          <w:rStyle w:val="Hipervnculo"/>
          <w:color w:val="323E4F" w:themeColor="text2" w:themeShade="BF"/>
          <w:sz w:val="16"/>
          <w:szCs w:val="16"/>
          <w:u w:val="none"/>
        </w:rPr>
      </w:pPr>
    </w:p>
    <w:tbl>
      <w:tblPr>
        <w:tblStyle w:val="Tablaconcuadrcula"/>
        <w:tblW w:w="0" w:type="auto"/>
        <w:tblLook w:val="04A0" w:firstRow="1" w:lastRow="0" w:firstColumn="1" w:lastColumn="0" w:noHBand="0" w:noVBand="1"/>
      </w:tblPr>
      <w:tblGrid>
        <w:gridCol w:w="1075"/>
        <w:gridCol w:w="1283"/>
        <w:gridCol w:w="1152"/>
        <w:gridCol w:w="1405"/>
      </w:tblGrid>
      <w:tr w:rsidR="00B61D59" w:rsidRPr="006E6FE5" w14:paraId="20756271" w14:textId="77777777" w:rsidTr="009675E4">
        <w:tc>
          <w:tcPr>
            <w:tcW w:w="1075" w:type="dxa"/>
            <w:tcBorders>
              <w:top w:val="thinThickSmallGap" w:sz="24" w:space="0" w:color="auto"/>
              <w:bottom w:val="thinThickSmallGap" w:sz="24" w:space="0" w:color="auto"/>
            </w:tcBorders>
            <w:vAlign w:val="center"/>
          </w:tcPr>
          <w:p w14:paraId="3913A6A1" w14:textId="693BCA4C" w:rsidR="00B61D59" w:rsidRPr="006E6FE5" w:rsidRDefault="000A3DAF" w:rsidP="006E6FE5">
            <w:pPr>
              <w:jc w:val="center"/>
              <w:rPr>
                <w:b/>
                <w:bCs/>
                <w:color w:val="000000"/>
              </w:rPr>
            </w:pPr>
            <w:r w:rsidRPr="006E6FE5">
              <w:rPr>
                <w:b/>
                <w:bCs/>
                <w:color w:val="000000"/>
              </w:rPr>
              <w:t>Datos</w:t>
            </w:r>
          </w:p>
        </w:tc>
        <w:tc>
          <w:tcPr>
            <w:tcW w:w="1283" w:type="dxa"/>
            <w:tcBorders>
              <w:top w:val="thinThickSmallGap" w:sz="24" w:space="0" w:color="auto"/>
              <w:bottom w:val="thinThickSmallGap" w:sz="24" w:space="0" w:color="auto"/>
            </w:tcBorders>
            <w:vAlign w:val="center"/>
          </w:tcPr>
          <w:p w14:paraId="41EC531E" w14:textId="204AB87D" w:rsidR="00B61D59" w:rsidRPr="006E6FE5" w:rsidRDefault="00BB7600" w:rsidP="006E6FE5">
            <w:pPr>
              <w:jc w:val="center"/>
              <w:rPr>
                <w:b/>
                <w:bCs/>
                <w:color w:val="000000"/>
              </w:rPr>
            </w:pPr>
            <w:r w:rsidRPr="006E6FE5">
              <w:rPr>
                <w:b/>
                <w:bCs/>
                <w:color w:val="000000"/>
              </w:rPr>
              <w:t>Operaciones</w:t>
            </w:r>
          </w:p>
        </w:tc>
        <w:tc>
          <w:tcPr>
            <w:tcW w:w="1152" w:type="dxa"/>
            <w:tcBorders>
              <w:top w:val="thinThickSmallGap" w:sz="24" w:space="0" w:color="auto"/>
              <w:bottom w:val="thinThickSmallGap" w:sz="24" w:space="0" w:color="auto"/>
            </w:tcBorders>
            <w:vAlign w:val="center"/>
          </w:tcPr>
          <w:p w14:paraId="223D7D91" w14:textId="7138A088" w:rsidR="00B61D59" w:rsidRPr="006E6FE5" w:rsidRDefault="00556A23" w:rsidP="006E6FE5">
            <w:pPr>
              <w:jc w:val="center"/>
              <w:rPr>
                <w:b/>
                <w:bCs/>
                <w:color w:val="000000"/>
              </w:rPr>
            </w:pPr>
            <w:r w:rsidRPr="006E6FE5">
              <w:rPr>
                <w:b/>
                <w:bCs/>
                <w:color w:val="000000"/>
              </w:rPr>
              <w:t>Tiempo</w:t>
            </w:r>
            <w:r w:rsidR="00C742FD" w:rsidRPr="006E6FE5">
              <w:rPr>
                <w:b/>
                <w:bCs/>
                <w:color w:val="000000"/>
              </w:rPr>
              <w:t xml:space="preserve"> llenado [</w:t>
            </w:r>
            <w:proofErr w:type="spellStart"/>
            <w:r w:rsidR="00C742FD" w:rsidRPr="006E6FE5">
              <w:rPr>
                <w:b/>
                <w:bCs/>
                <w:color w:val="000000"/>
              </w:rPr>
              <w:t>ns</w:t>
            </w:r>
            <w:proofErr w:type="spellEnd"/>
            <w:r w:rsidR="00C742FD" w:rsidRPr="006E6FE5">
              <w:rPr>
                <w:b/>
                <w:bCs/>
                <w:color w:val="000000"/>
              </w:rPr>
              <w:t>]</w:t>
            </w:r>
          </w:p>
        </w:tc>
        <w:tc>
          <w:tcPr>
            <w:tcW w:w="1405" w:type="dxa"/>
            <w:tcBorders>
              <w:top w:val="thinThickSmallGap" w:sz="24" w:space="0" w:color="auto"/>
              <w:bottom w:val="thinThickSmallGap" w:sz="24" w:space="0" w:color="auto"/>
            </w:tcBorders>
            <w:vAlign w:val="center"/>
          </w:tcPr>
          <w:p w14:paraId="2C06EB16" w14:textId="137D9C50" w:rsidR="00B61D59" w:rsidRPr="006E6FE5" w:rsidRDefault="00C742FD" w:rsidP="006E6FE5">
            <w:pPr>
              <w:jc w:val="center"/>
              <w:rPr>
                <w:b/>
                <w:bCs/>
                <w:color w:val="000000"/>
              </w:rPr>
            </w:pPr>
            <w:r w:rsidRPr="006E6FE5">
              <w:rPr>
                <w:b/>
                <w:bCs/>
                <w:color w:val="000000"/>
              </w:rPr>
              <w:t>Tiempo</w:t>
            </w:r>
            <w:r w:rsidR="00190675" w:rsidRPr="006E6FE5">
              <w:rPr>
                <w:b/>
                <w:bCs/>
                <w:color w:val="000000"/>
              </w:rPr>
              <w:t xml:space="preserve"> ordenamiento</w:t>
            </w:r>
            <w:r w:rsidR="006E6FE5" w:rsidRPr="006E6FE5">
              <w:rPr>
                <w:b/>
                <w:bCs/>
                <w:color w:val="000000"/>
              </w:rPr>
              <w:t xml:space="preserve"> [</w:t>
            </w:r>
            <w:proofErr w:type="spellStart"/>
            <w:r w:rsidR="006E6FE5" w:rsidRPr="006E6FE5">
              <w:rPr>
                <w:b/>
                <w:bCs/>
                <w:color w:val="000000"/>
              </w:rPr>
              <w:t>ns</w:t>
            </w:r>
            <w:proofErr w:type="spellEnd"/>
            <w:r w:rsidR="006E6FE5" w:rsidRPr="006E6FE5">
              <w:rPr>
                <w:b/>
                <w:bCs/>
                <w:color w:val="000000"/>
              </w:rPr>
              <w:t>]</w:t>
            </w:r>
          </w:p>
        </w:tc>
      </w:tr>
      <w:tr w:rsidR="00B61D59" w:rsidRPr="006E6FE5" w14:paraId="6050534B" w14:textId="77777777" w:rsidTr="009675E4">
        <w:tc>
          <w:tcPr>
            <w:tcW w:w="1075" w:type="dxa"/>
            <w:tcBorders>
              <w:top w:val="thinThickSmallGap" w:sz="24" w:space="0" w:color="auto"/>
            </w:tcBorders>
            <w:vAlign w:val="center"/>
          </w:tcPr>
          <w:p w14:paraId="58ED9A2F" w14:textId="0D9273A1" w:rsidR="00B61D59" w:rsidRPr="006E6FE5" w:rsidRDefault="00B61D59" w:rsidP="006E6FE5">
            <w:pPr>
              <w:jc w:val="center"/>
              <w:rPr>
                <w:b/>
                <w:bCs/>
              </w:rPr>
            </w:pPr>
            <w:r w:rsidRPr="006E6FE5">
              <w:rPr>
                <w:b/>
                <w:bCs/>
                <w:color w:val="000000"/>
              </w:rPr>
              <w:t>5</w:t>
            </w:r>
          </w:p>
        </w:tc>
        <w:tc>
          <w:tcPr>
            <w:tcW w:w="1283" w:type="dxa"/>
            <w:tcBorders>
              <w:top w:val="thinThickSmallGap" w:sz="24" w:space="0" w:color="auto"/>
            </w:tcBorders>
            <w:vAlign w:val="center"/>
          </w:tcPr>
          <w:p w14:paraId="2E40EA8C" w14:textId="04AF6528" w:rsidR="00B61D59" w:rsidRPr="006E6FE5" w:rsidRDefault="00B61D59" w:rsidP="006E6FE5">
            <w:pPr>
              <w:jc w:val="center"/>
            </w:pPr>
            <w:r w:rsidRPr="006E6FE5">
              <w:rPr>
                <w:color w:val="000000"/>
              </w:rPr>
              <w:t>10</w:t>
            </w:r>
          </w:p>
        </w:tc>
        <w:tc>
          <w:tcPr>
            <w:tcW w:w="1152" w:type="dxa"/>
            <w:tcBorders>
              <w:top w:val="thinThickSmallGap" w:sz="24" w:space="0" w:color="auto"/>
            </w:tcBorders>
            <w:vAlign w:val="center"/>
          </w:tcPr>
          <w:p w14:paraId="0B72BECD" w14:textId="02D1F694" w:rsidR="00B61D59" w:rsidRPr="006E6FE5" w:rsidRDefault="00B61D59" w:rsidP="006E6FE5">
            <w:pPr>
              <w:jc w:val="center"/>
            </w:pPr>
            <w:r w:rsidRPr="006E6FE5">
              <w:rPr>
                <w:color w:val="000000"/>
              </w:rPr>
              <w:t>7,97</w:t>
            </w:r>
          </w:p>
        </w:tc>
        <w:tc>
          <w:tcPr>
            <w:tcW w:w="1405" w:type="dxa"/>
            <w:tcBorders>
              <w:top w:val="thinThickSmallGap" w:sz="24" w:space="0" w:color="auto"/>
            </w:tcBorders>
            <w:vAlign w:val="center"/>
          </w:tcPr>
          <w:p w14:paraId="4C0E6BF4" w14:textId="6F7E9453" w:rsidR="00B61D59" w:rsidRPr="006E6FE5" w:rsidRDefault="00B61D59" w:rsidP="006E6FE5">
            <w:pPr>
              <w:jc w:val="center"/>
            </w:pPr>
            <w:r w:rsidRPr="006E6FE5">
              <w:rPr>
                <w:color w:val="000000"/>
              </w:rPr>
              <w:t>81,58</w:t>
            </w:r>
          </w:p>
        </w:tc>
      </w:tr>
      <w:tr w:rsidR="00B61D59" w:rsidRPr="006E6FE5" w14:paraId="36948CC5" w14:textId="77777777" w:rsidTr="009675E4">
        <w:tc>
          <w:tcPr>
            <w:tcW w:w="1075" w:type="dxa"/>
            <w:vAlign w:val="center"/>
          </w:tcPr>
          <w:p w14:paraId="0498546B" w14:textId="466A914C" w:rsidR="00B61D59" w:rsidRPr="006E6FE5" w:rsidRDefault="00B61D59" w:rsidP="006E6FE5">
            <w:pPr>
              <w:jc w:val="center"/>
              <w:rPr>
                <w:b/>
                <w:bCs/>
              </w:rPr>
            </w:pPr>
            <w:r w:rsidRPr="006E6FE5">
              <w:rPr>
                <w:b/>
                <w:bCs/>
                <w:color w:val="000000"/>
              </w:rPr>
              <w:t>10</w:t>
            </w:r>
          </w:p>
        </w:tc>
        <w:tc>
          <w:tcPr>
            <w:tcW w:w="1283" w:type="dxa"/>
            <w:vAlign w:val="center"/>
          </w:tcPr>
          <w:p w14:paraId="62EB3D20" w14:textId="57C86511" w:rsidR="00B61D59" w:rsidRPr="006E6FE5" w:rsidRDefault="00B61D59" w:rsidP="006E6FE5">
            <w:pPr>
              <w:jc w:val="center"/>
            </w:pPr>
            <w:r w:rsidRPr="006E6FE5">
              <w:rPr>
                <w:color w:val="000000"/>
              </w:rPr>
              <w:t>45</w:t>
            </w:r>
          </w:p>
        </w:tc>
        <w:tc>
          <w:tcPr>
            <w:tcW w:w="1152" w:type="dxa"/>
            <w:vAlign w:val="center"/>
          </w:tcPr>
          <w:p w14:paraId="7594CD90" w14:textId="4BED2F48" w:rsidR="00B61D59" w:rsidRPr="006E6FE5" w:rsidRDefault="00B61D59" w:rsidP="006E6FE5">
            <w:pPr>
              <w:jc w:val="center"/>
            </w:pPr>
            <w:r w:rsidRPr="006E6FE5">
              <w:rPr>
                <w:color w:val="000000"/>
              </w:rPr>
              <w:t>19,95</w:t>
            </w:r>
          </w:p>
        </w:tc>
        <w:tc>
          <w:tcPr>
            <w:tcW w:w="1405" w:type="dxa"/>
            <w:vAlign w:val="center"/>
          </w:tcPr>
          <w:p w14:paraId="689EFE74" w14:textId="660D3986" w:rsidR="00B61D59" w:rsidRPr="006E6FE5" w:rsidRDefault="00B61D59" w:rsidP="006E6FE5">
            <w:pPr>
              <w:jc w:val="center"/>
            </w:pPr>
            <w:r w:rsidRPr="006E6FE5">
              <w:rPr>
                <w:color w:val="000000"/>
              </w:rPr>
              <w:t>411,97</w:t>
            </w:r>
          </w:p>
        </w:tc>
      </w:tr>
      <w:tr w:rsidR="00B61D59" w:rsidRPr="006E6FE5" w14:paraId="2FB2AACC" w14:textId="77777777" w:rsidTr="009675E4">
        <w:tc>
          <w:tcPr>
            <w:tcW w:w="1075" w:type="dxa"/>
            <w:vAlign w:val="center"/>
          </w:tcPr>
          <w:p w14:paraId="7BE9393B" w14:textId="0154F817" w:rsidR="00B61D59" w:rsidRPr="006E6FE5" w:rsidRDefault="00B61D59" w:rsidP="006E6FE5">
            <w:pPr>
              <w:jc w:val="center"/>
              <w:rPr>
                <w:b/>
                <w:bCs/>
              </w:rPr>
            </w:pPr>
            <w:r w:rsidRPr="006E6FE5">
              <w:rPr>
                <w:b/>
                <w:bCs/>
                <w:color w:val="000000"/>
              </w:rPr>
              <w:t>15</w:t>
            </w:r>
          </w:p>
        </w:tc>
        <w:tc>
          <w:tcPr>
            <w:tcW w:w="1283" w:type="dxa"/>
            <w:vAlign w:val="center"/>
          </w:tcPr>
          <w:p w14:paraId="3D457A34" w14:textId="3DDA21D8" w:rsidR="00B61D59" w:rsidRPr="006E6FE5" w:rsidRDefault="00B61D59" w:rsidP="006E6FE5">
            <w:pPr>
              <w:jc w:val="center"/>
            </w:pPr>
            <w:r w:rsidRPr="006E6FE5">
              <w:rPr>
                <w:color w:val="000000"/>
              </w:rPr>
              <w:t>105</w:t>
            </w:r>
          </w:p>
        </w:tc>
        <w:tc>
          <w:tcPr>
            <w:tcW w:w="1152" w:type="dxa"/>
            <w:vAlign w:val="center"/>
          </w:tcPr>
          <w:p w14:paraId="2D6DFAC7" w14:textId="653BBABE" w:rsidR="00B61D59" w:rsidRPr="006E6FE5" w:rsidRDefault="00B61D59" w:rsidP="006E6FE5">
            <w:pPr>
              <w:jc w:val="center"/>
            </w:pPr>
            <w:r w:rsidRPr="006E6FE5">
              <w:rPr>
                <w:color w:val="000000"/>
              </w:rPr>
              <w:t>31,94</w:t>
            </w:r>
          </w:p>
        </w:tc>
        <w:tc>
          <w:tcPr>
            <w:tcW w:w="1405" w:type="dxa"/>
            <w:vAlign w:val="center"/>
          </w:tcPr>
          <w:p w14:paraId="6F3A6E9F" w14:textId="2464AFCF" w:rsidR="00B61D59" w:rsidRPr="006E6FE5" w:rsidRDefault="00B61D59" w:rsidP="006E6FE5">
            <w:pPr>
              <w:jc w:val="center"/>
            </w:pPr>
            <w:r w:rsidRPr="006E6FE5">
              <w:rPr>
                <w:color w:val="000000"/>
              </w:rPr>
              <w:t>853,62</w:t>
            </w:r>
          </w:p>
        </w:tc>
      </w:tr>
      <w:tr w:rsidR="00B61D59" w:rsidRPr="006E6FE5" w14:paraId="0C1544BF" w14:textId="77777777" w:rsidTr="009675E4">
        <w:tc>
          <w:tcPr>
            <w:tcW w:w="1075" w:type="dxa"/>
            <w:vAlign w:val="center"/>
          </w:tcPr>
          <w:p w14:paraId="744F1046" w14:textId="33BE37EA" w:rsidR="00B61D59" w:rsidRPr="006E6FE5" w:rsidRDefault="00B61D59" w:rsidP="006E6FE5">
            <w:pPr>
              <w:jc w:val="center"/>
              <w:rPr>
                <w:b/>
                <w:bCs/>
              </w:rPr>
            </w:pPr>
            <w:r w:rsidRPr="006E6FE5">
              <w:rPr>
                <w:b/>
                <w:bCs/>
                <w:color w:val="000000"/>
              </w:rPr>
              <w:t>20</w:t>
            </w:r>
          </w:p>
        </w:tc>
        <w:tc>
          <w:tcPr>
            <w:tcW w:w="1283" w:type="dxa"/>
            <w:vAlign w:val="center"/>
          </w:tcPr>
          <w:p w14:paraId="1830482A" w14:textId="74512366" w:rsidR="00B61D59" w:rsidRPr="006E6FE5" w:rsidRDefault="00B61D59" w:rsidP="006E6FE5">
            <w:pPr>
              <w:jc w:val="center"/>
            </w:pPr>
            <w:r w:rsidRPr="006E6FE5">
              <w:rPr>
                <w:color w:val="000000"/>
              </w:rPr>
              <w:t>2775</w:t>
            </w:r>
          </w:p>
        </w:tc>
        <w:tc>
          <w:tcPr>
            <w:tcW w:w="1152" w:type="dxa"/>
            <w:vAlign w:val="center"/>
          </w:tcPr>
          <w:p w14:paraId="0F4D3B1E" w14:textId="3F77F6D8" w:rsidR="00B61D59" w:rsidRPr="006E6FE5" w:rsidRDefault="00B61D59" w:rsidP="006E6FE5">
            <w:pPr>
              <w:jc w:val="center"/>
            </w:pPr>
            <w:r w:rsidRPr="006E6FE5">
              <w:rPr>
                <w:color w:val="000000"/>
              </w:rPr>
              <w:t>1428,29</w:t>
            </w:r>
          </w:p>
        </w:tc>
        <w:tc>
          <w:tcPr>
            <w:tcW w:w="1405" w:type="dxa"/>
            <w:vAlign w:val="center"/>
          </w:tcPr>
          <w:p w14:paraId="20E1A8CB" w14:textId="45B961C7" w:rsidR="00B61D59" w:rsidRPr="006E6FE5" w:rsidRDefault="00B61D59" w:rsidP="006E6FE5">
            <w:pPr>
              <w:jc w:val="center"/>
            </w:pPr>
            <w:r w:rsidRPr="006E6FE5">
              <w:rPr>
                <w:color w:val="000000"/>
              </w:rPr>
              <w:t>23534,41</w:t>
            </w:r>
          </w:p>
        </w:tc>
      </w:tr>
      <w:tr w:rsidR="00B61D59" w:rsidRPr="006E6FE5" w14:paraId="24E019EA" w14:textId="77777777" w:rsidTr="009675E4">
        <w:tc>
          <w:tcPr>
            <w:tcW w:w="1075" w:type="dxa"/>
            <w:vAlign w:val="center"/>
          </w:tcPr>
          <w:p w14:paraId="26FB146D" w14:textId="2373D045" w:rsidR="00B61D59" w:rsidRPr="006E6FE5" w:rsidRDefault="00B61D59" w:rsidP="006E6FE5">
            <w:pPr>
              <w:jc w:val="center"/>
              <w:rPr>
                <w:b/>
                <w:bCs/>
              </w:rPr>
            </w:pPr>
            <w:r w:rsidRPr="006E6FE5">
              <w:rPr>
                <w:b/>
                <w:bCs/>
                <w:color w:val="000000"/>
              </w:rPr>
              <w:t>140</w:t>
            </w:r>
          </w:p>
        </w:tc>
        <w:tc>
          <w:tcPr>
            <w:tcW w:w="1283" w:type="dxa"/>
            <w:vAlign w:val="center"/>
          </w:tcPr>
          <w:p w14:paraId="094B668D" w14:textId="67C7E847" w:rsidR="00B61D59" w:rsidRPr="006E6FE5" w:rsidRDefault="00B61D59" w:rsidP="006E6FE5">
            <w:pPr>
              <w:jc w:val="center"/>
            </w:pPr>
            <w:r w:rsidRPr="006E6FE5">
              <w:rPr>
                <w:color w:val="000000"/>
              </w:rPr>
              <w:t>9730</w:t>
            </w:r>
          </w:p>
        </w:tc>
        <w:tc>
          <w:tcPr>
            <w:tcW w:w="1152" w:type="dxa"/>
            <w:vAlign w:val="center"/>
          </w:tcPr>
          <w:p w14:paraId="2CA9F79B" w14:textId="7845A4EA" w:rsidR="00B61D59" w:rsidRPr="006E6FE5" w:rsidRDefault="00B61D59" w:rsidP="006E6FE5">
            <w:pPr>
              <w:jc w:val="center"/>
            </w:pPr>
            <w:r w:rsidRPr="006E6FE5">
              <w:rPr>
                <w:color w:val="000000"/>
              </w:rPr>
              <w:t>5008,03</w:t>
            </w:r>
          </w:p>
        </w:tc>
        <w:tc>
          <w:tcPr>
            <w:tcW w:w="1405" w:type="dxa"/>
            <w:vAlign w:val="center"/>
          </w:tcPr>
          <w:p w14:paraId="0F8CBA9F" w14:textId="73E8F75E" w:rsidR="00B61D59" w:rsidRPr="006E6FE5" w:rsidRDefault="00B61D59" w:rsidP="006E6FE5">
            <w:pPr>
              <w:jc w:val="center"/>
            </w:pPr>
            <w:r w:rsidRPr="006E6FE5">
              <w:rPr>
                <w:color w:val="000000"/>
              </w:rPr>
              <w:t>82518,84</w:t>
            </w:r>
          </w:p>
        </w:tc>
      </w:tr>
      <w:tr w:rsidR="00B61D59" w:rsidRPr="006E6FE5" w14:paraId="436A78A3" w14:textId="77777777" w:rsidTr="009675E4">
        <w:tc>
          <w:tcPr>
            <w:tcW w:w="1075" w:type="dxa"/>
            <w:vAlign w:val="center"/>
          </w:tcPr>
          <w:p w14:paraId="444EE9AB" w14:textId="2D09B841" w:rsidR="00B61D59" w:rsidRPr="006E6FE5" w:rsidRDefault="00B61D59" w:rsidP="006E6FE5">
            <w:pPr>
              <w:jc w:val="center"/>
              <w:rPr>
                <w:b/>
                <w:bCs/>
              </w:rPr>
            </w:pPr>
            <w:r w:rsidRPr="006E6FE5">
              <w:rPr>
                <w:b/>
                <w:bCs/>
                <w:color w:val="000000"/>
              </w:rPr>
              <w:t>185</w:t>
            </w:r>
          </w:p>
        </w:tc>
        <w:tc>
          <w:tcPr>
            <w:tcW w:w="1283" w:type="dxa"/>
            <w:vAlign w:val="center"/>
          </w:tcPr>
          <w:p w14:paraId="22671FC9" w14:textId="7B26DF1B" w:rsidR="00B61D59" w:rsidRPr="006E6FE5" w:rsidRDefault="00B61D59" w:rsidP="006E6FE5">
            <w:pPr>
              <w:jc w:val="center"/>
            </w:pPr>
            <w:r w:rsidRPr="006E6FE5">
              <w:rPr>
                <w:color w:val="000000"/>
              </w:rPr>
              <w:t>17020</w:t>
            </w:r>
          </w:p>
        </w:tc>
        <w:tc>
          <w:tcPr>
            <w:tcW w:w="1152" w:type="dxa"/>
            <w:vAlign w:val="center"/>
          </w:tcPr>
          <w:p w14:paraId="693B339D" w14:textId="22D4AD28" w:rsidR="00B61D59" w:rsidRPr="006E6FE5" w:rsidRDefault="00B61D59" w:rsidP="006E6FE5">
            <w:pPr>
              <w:jc w:val="center"/>
            </w:pPr>
            <w:r w:rsidRPr="006E6FE5">
              <w:rPr>
                <w:color w:val="000000"/>
              </w:rPr>
              <w:t>8760,19</w:t>
            </w:r>
          </w:p>
        </w:tc>
        <w:tc>
          <w:tcPr>
            <w:tcW w:w="1405" w:type="dxa"/>
            <w:vAlign w:val="center"/>
          </w:tcPr>
          <w:p w14:paraId="1F3806D2" w14:textId="4B66B673" w:rsidR="00B61D59" w:rsidRPr="006E6FE5" w:rsidRDefault="00B61D59" w:rsidP="006E6FE5">
            <w:pPr>
              <w:jc w:val="center"/>
            </w:pPr>
            <w:r w:rsidRPr="006E6FE5">
              <w:rPr>
                <w:color w:val="000000"/>
              </w:rPr>
              <w:t>144344,37</w:t>
            </w:r>
          </w:p>
        </w:tc>
      </w:tr>
      <w:tr w:rsidR="00B61D59" w:rsidRPr="006E6FE5" w14:paraId="2C88ACEA" w14:textId="77777777" w:rsidTr="009675E4">
        <w:tc>
          <w:tcPr>
            <w:tcW w:w="1075" w:type="dxa"/>
            <w:vAlign w:val="center"/>
          </w:tcPr>
          <w:p w14:paraId="66A2D097" w14:textId="68EE54E3" w:rsidR="00B61D59" w:rsidRPr="006E6FE5" w:rsidRDefault="00B61D59" w:rsidP="006E6FE5">
            <w:pPr>
              <w:jc w:val="center"/>
              <w:rPr>
                <w:b/>
                <w:bCs/>
              </w:rPr>
            </w:pPr>
            <w:r w:rsidRPr="006E6FE5">
              <w:rPr>
                <w:b/>
                <w:bCs/>
                <w:color w:val="000000"/>
              </w:rPr>
              <w:t>220</w:t>
            </w:r>
          </w:p>
        </w:tc>
        <w:tc>
          <w:tcPr>
            <w:tcW w:w="1283" w:type="dxa"/>
            <w:vAlign w:val="center"/>
          </w:tcPr>
          <w:p w14:paraId="0F2926B9" w14:textId="1D49FD8E" w:rsidR="00B61D59" w:rsidRPr="006E6FE5" w:rsidRDefault="00B61D59" w:rsidP="006E6FE5">
            <w:pPr>
              <w:jc w:val="center"/>
            </w:pPr>
            <w:r w:rsidRPr="006E6FE5">
              <w:rPr>
                <w:color w:val="000000"/>
              </w:rPr>
              <w:t>24090</w:t>
            </w:r>
          </w:p>
        </w:tc>
        <w:tc>
          <w:tcPr>
            <w:tcW w:w="1152" w:type="dxa"/>
            <w:vAlign w:val="center"/>
          </w:tcPr>
          <w:p w14:paraId="38BF2FF8" w14:textId="54038CA8" w:rsidR="00B61D59" w:rsidRPr="006E6FE5" w:rsidRDefault="00B61D59" w:rsidP="006E6FE5">
            <w:pPr>
              <w:jc w:val="center"/>
            </w:pPr>
            <w:r w:rsidRPr="006E6FE5">
              <w:rPr>
                <w:color w:val="000000"/>
              </w:rPr>
              <w:t>12399,12</w:t>
            </w:r>
          </w:p>
        </w:tc>
        <w:tc>
          <w:tcPr>
            <w:tcW w:w="1405" w:type="dxa"/>
            <w:vAlign w:val="center"/>
          </w:tcPr>
          <w:p w14:paraId="19A00FBE" w14:textId="3E7249CC" w:rsidR="00B61D59" w:rsidRPr="006E6FE5" w:rsidRDefault="00B61D59" w:rsidP="006E6FE5">
            <w:pPr>
              <w:jc w:val="center"/>
            </w:pPr>
            <w:r w:rsidRPr="006E6FE5">
              <w:rPr>
                <w:color w:val="000000"/>
              </w:rPr>
              <w:t>204304,10</w:t>
            </w:r>
          </w:p>
        </w:tc>
      </w:tr>
      <w:tr w:rsidR="00B61D59" w:rsidRPr="006E6FE5" w14:paraId="757A66C1" w14:textId="77777777" w:rsidTr="009675E4">
        <w:tc>
          <w:tcPr>
            <w:tcW w:w="1075" w:type="dxa"/>
            <w:tcBorders>
              <w:bottom w:val="thinThickSmallGap" w:sz="24" w:space="0" w:color="auto"/>
            </w:tcBorders>
            <w:vAlign w:val="center"/>
          </w:tcPr>
          <w:p w14:paraId="125E4C07" w14:textId="1A3B84A9" w:rsidR="00B61D59" w:rsidRPr="006E6FE5" w:rsidRDefault="00B61D59" w:rsidP="006E6FE5">
            <w:pPr>
              <w:jc w:val="center"/>
              <w:rPr>
                <w:b/>
                <w:bCs/>
              </w:rPr>
            </w:pPr>
            <w:r w:rsidRPr="006E6FE5">
              <w:rPr>
                <w:b/>
                <w:bCs/>
                <w:color w:val="000000"/>
              </w:rPr>
              <w:t>255</w:t>
            </w:r>
          </w:p>
        </w:tc>
        <w:tc>
          <w:tcPr>
            <w:tcW w:w="1283" w:type="dxa"/>
            <w:tcBorders>
              <w:bottom w:val="thinThickSmallGap" w:sz="24" w:space="0" w:color="auto"/>
            </w:tcBorders>
            <w:vAlign w:val="center"/>
          </w:tcPr>
          <w:p w14:paraId="469752CD" w14:textId="3A90F60C" w:rsidR="00B61D59" w:rsidRPr="006E6FE5" w:rsidRDefault="00B61D59" w:rsidP="006E6FE5">
            <w:pPr>
              <w:jc w:val="center"/>
            </w:pPr>
            <w:r w:rsidRPr="006E6FE5">
              <w:rPr>
                <w:color w:val="000000"/>
              </w:rPr>
              <w:t>32385</w:t>
            </w:r>
          </w:p>
        </w:tc>
        <w:tc>
          <w:tcPr>
            <w:tcW w:w="1152" w:type="dxa"/>
            <w:tcBorders>
              <w:bottom w:val="thinThickSmallGap" w:sz="24" w:space="0" w:color="auto"/>
            </w:tcBorders>
            <w:vAlign w:val="center"/>
          </w:tcPr>
          <w:p w14:paraId="36506D65" w14:textId="2737DA8E" w:rsidR="00B61D59" w:rsidRPr="006E6FE5" w:rsidRDefault="00B61D59" w:rsidP="006E6FE5">
            <w:pPr>
              <w:jc w:val="center"/>
            </w:pPr>
            <w:r w:rsidRPr="006E6FE5">
              <w:rPr>
                <w:color w:val="000000"/>
              </w:rPr>
              <w:t>16668,56</w:t>
            </w:r>
          </w:p>
        </w:tc>
        <w:tc>
          <w:tcPr>
            <w:tcW w:w="1405" w:type="dxa"/>
            <w:tcBorders>
              <w:bottom w:val="thinThickSmallGap" w:sz="24" w:space="0" w:color="auto"/>
            </w:tcBorders>
            <w:vAlign w:val="center"/>
          </w:tcPr>
          <w:p w14:paraId="46819D3F" w14:textId="4185DFCA" w:rsidR="00B61D59" w:rsidRPr="006E6FE5" w:rsidRDefault="00B61D59" w:rsidP="006E6FE5">
            <w:pPr>
              <w:jc w:val="center"/>
            </w:pPr>
            <w:r w:rsidRPr="006E6FE5">
              <w:rPr>
                <w:color w:val="000000"/>
              </w:rPr>
              <w:t>274652,90</w:t>
            </w:r>
          </w:p>
        </w:tc>
      </w:tr>
    </w:tbl>
    <w:p w14:paraId="318F45D4" w14:textId="77777777" w:rsidR="00061D07" w:rsidRPr="00061D07" w:rsidRDefault="00061D07" w:rsidP="00061D07"/>
    <w:p w14:paraId="1675FFD5" w14:textId="0CE72992" w:rsidR="006F173A" w:rsidRDefault="002A1C5A" w:rsidP="006F173A">
      <w:r>
        <w:t>Mediante la tabla presentada se pudo realizar las gráficas de resultados de</w:t>
      </w:r>
      <w:r w:rsidR="00F82757">
        <w:t xml:space="preserve">l tiempo que se emplea para </w:t>
      </w:r>
      <w:r w:rsidR="003B4093">
        <w:t>cada cantidad de datos que se puede observar en la parte inferior del gráfico.</w:t>
      </w:r>
    </w:p>
    <w:p w14:paraId="1A0D0840" w14:textId="77777777" w:rsidR="006F173A" w:rsidRPr="006F173A" w:rsidRDefault="006F173A" w:rsidP="006F173A"/>
    <w:p w14:paraId="66243528" w14:textId="2EDA26C2" w:rsidR="00101C9F" w:rsidRDefault="00CD3C7B" w:rsidP="006416FD">
      <w:r>
        <w:rPr>
          <w:noProof/>
        </w:rPr>
        <w:drawing>
          <wp:inline distT="0" distB="0" distL="0" distR="0" wp14:anchorId="020DB440" wp14:editId="5AB32EB0">
            <wp:extent cx="3127375" cy="2194560"/>
            <wp:effectExtent l="0" t="0" r="15875" b="15240"/>
            <wp:docPr id="26" name="Gráfico 26">
              <a:extLst xmlns:a="http://schemas.openxmlformats.org/drawingml/2006/main">
                <a:ext uri="{FF2B5EF4-FFF2-40B4-BE49-F238E27FC236}">
                  <a16:creationId xmlns:a16="http://schemas.microsoft.com/office/drawing/2014/main" id="{FE4CDA43-9966-4A1C-8B97-D4F374738DF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1E32ADA9" w14:textId="77777777" w:rsidR="00CD3C7B" w:rsidRDefault="00CD3C7B" w:rsidP="006416FD"/>
    <w:p w14:paraId="049C6A98" w14:textId="15B6BC66" w:rsidR="00AE239C" w:rsidRDefault="00AE239C" w:rsidP="00CC0C10">
      <w:pPr>
        <w:jc w:val="both"/>
      </w:pPr>
      <w:r>
        <w:t xml:space="preserve"> </w:t>
      </w:r>
      <w:r w:rsidR="00A736C6">
        <w:t xml:space="preserve">En la gráfica siguiente podemos observar que el procedimiento de </w:t>
      </w:r>
      <w:r w:rsidR="004128C3">
        <w:t xml:space="preserve">ordenamiento sigue el mismo </w:t>
      </w:r>
      <w:r w:rsidR="00CC0C10">
        <w:t>patrón</w:t>
      </w:r>
      <w:r w:rsidR="004128C3">
        <w:t xml:space="preserve">, y esto es coherente porque sabemos que es una función </w:t>
      </w:r>
      <w:r w:rsidR="00CC0C10">
        <w:t>evidentemente</w:t>
      </w:r>
      <w:r w:rsidR="00F72669">
        <w:t xml:space="preserve"> </w:t>
      </w:r>
      <w:r w:rsidR="00C10202">
        <w:t xml:space="preserve">que depende de la cantidad de procesos los cuales define el </w:t>
      </w:r>
      <w:r w:rsidR="00CC0C10">
        <w:t>principio</w:t>
      </w:r>
      <w:r w:rsidR="00C10202">
        <w:t xml:space="preserve"> de ordenamiento definid</w:t>
      </w:r>
      <w:r w:rsidR="00CC0C10">
        <w:t>o anteriormente.</w:t>
      </w:r>
    </w:p>
    <w:p w14:paraId="3FAE9D3A" w14:textId="29CC5814" w:rsidR="006416FD" w:rsidRDefault="00BB0710" w:rsidP="006416FD">
      <w:r w:rsidRPr="00BB0710">
        <w:rPr>
          <w:noProof/>
        </w:rPr>
        <w:lastRenderedPageBreak/>
        <w:drawing>
          <wp:inline distT="0" distB="0" distL="0" distR="0" wp14:anchorId="1F5BB65C" wp14:editId="119151C6">
            <wp:extent cx="3127375" cy="2146852"/>
            <wp:effectExtent l="0" t="0" r="15875" b="6350"/>
            <wp:docPr id="22" name="Gráfico 22">
              <a:extLst xmlns:a="http://schemas.openxmlformats.org/drawingml/2006/main">
                <a:ext uri="{FF2B5EF4-FFF2-40B4-BE49-F238E27FC236}">
                  <a16:creationId xmlns:a16="http://schemas.microsoft.com/office/drawing/2014/main" id="{3909A8A3-9F6D-4BAD-A376-2E85BD074F6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28D288A1" w14:textId="77777777" w:rsidR="0078393B" w:rsidRDefault="0078393B" w:rsidP="006416FD"/>
    <w:p w14:paraId="1E1A14DF" w14:textId="6E44467B" w:rsidR="00665B77" w:rsidRDefault="00665B77" w:rsidP="006416FD">
      <w:r>
        <w:t xml:space="preserve">Finamente tenemos la gráfica que se demuestra la tendencia </w:t>
      </w:r>
      <w:r w:rsidR="00C43A2F">
        <w:t xml:space="preserve">sumamente creciente de la función que define el tiempo de simulación al incrementar los datos, para este caso </w:t>
      </w:r>
      <w:r w:rsidR="00A8301F">
        <w:t>un tiempo de simulación de 274652 [</w:t>
      </w:r>
      <w:proofErr w:type="spellStart"/>
      <w:r w:rsidR="00A8301F">
        <w:t>ns</w:t>
      </w:r>
      <w:proofErr w:type="spellEnd"/>
      <w:r w:rsidR="00A8301F">
        <w:t>]</w:t>
      </w:r>
      <w:r w:rsidR="00522A2E">
        <w:t xml:space="preserve"> para 255 datos en una base de datos como lo observamos a continuación.</w:t>
      </w:r>
    </w:p>
    <w:p w14:paraId="0FA359A1" w14:textId="77777777" w:rsidR="00237D15" w:rsidRDefault="00237D15" w:rsidP="006416FD"/>
    <w:p w14:paraId="38A8FD12" w14:textId="7965557F" w:rsidR="00237D15" w:rsidRPr="006416FD" w:rsidRDefault="00AD2E7C" w:rsidP="006416FD">
      <w:r>
        <w:rPr>
          <w:noProof/>
        </w:rPr>
        <w:drawing>
          <wp:inline distT="0" distB="0" distL="0" distR="0" wp14:anchorId="3F8DDCD4" wp14:editId="3F6B71C1">
            <wp:extent cx="3127375" cy="2154803"/>
            <wp:effectExtent l="0" t="0" r="15875" b="17145"/>
            <wp:docPr id="25" name="Gráfico 25">
              <a:extLst xmlns:a="http://schemas.openxmlformats.org/drawingml/2006/main">
                <a:ext uri="{FF2B5EF4-FFF2-40B4-BE49-F238E27FC236}">
                  <a16:creationId xmlns:a16="http://schemas.microsoft.com/office/drawing/2014/main" id="{647777BA-7DA6-4595-A2E8-6FCBD920A47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0724BB2D" w14:textId="1993FF67" w:rsidR="00636F12" w:rsidRDefault="00636F12" w:rsidP="009D3A6E">
      <w:pPr>
        <w:jc w:val="both"/>
      </w:pPr>
    </w:p>
    <w:p w14:paraId="7AB2ACA9" w14:textId="77777777" w:rsidR="00C07AA4" w:rsidRDefault="00C07AA4" w:rsidP="00925D06">
      <w:pPr>
        <w:keepNext/>
      </w:pPr>
    </w:p>
    <w:p w14:paraId="387C56CD" w14:textId="77777777" w:rsidR="00925D06" w:rsidRDefault="00C07AA4" w:rsidP="00C45CFD">
      <w:pPr>
        <w:numPr>
          <w:ilvl w:val="0"/>
          <w:numId w:val="3"/>
        </w:numPr>
        <w:ind w:left="1134" w:hanging="567"/>
        <w:jc w:val="center"/>
      </w:pPr>
      <w:r>
        <w:t>CONCLUSIONES</w:t>
      </w:r>
    </w:p>
    <w:p w14:paraId="28500844" w14:textId="77777777" w:rsidR="00757DE2" w:rsidRDefault="00757DE2" w:rsidP="00757DE2">
      <w:pPr>
        <w:jc w:val="center"/>
      </w:pPr>
    </w:p>
    <w:p w14:paraId="31AF2EAB" w14:textId="39686A6D" w:rsidR="00A739D3" w:rsidRDefault="00A739D3" w:rsidP="00C45CFD">
      <w:pPr>
        <w:pStyle w:val="Prrafodelista"/>
        <w:numPr>
          <w:ilvl w:val="0"/>
          <w:numId w:val="5"/>
        </w:numPr>
        <w:jc w:val="both"/>
        <w:rPr>
          <w:rFonts w:ascii="Times New Roman" w:eastAsia="Times New Roman" w:hAnsi="Times New Roman"/>
          <w:sz w:val="20"/>
          <w:szCs w:val="20"/>
          <w:lang w:val="es-ES"/>
        </w:rPr>
      </w:pPr>
      <w:r>
        <w:rPr>
          <w:rFonts w:ascii="Times New Roman" w:eastAsia="Times New Roman" w:hAnsi="Times New Roman"/>
          <w:sz w:val="20"/>
          <w:szCs w:val="20"/>
          <w:lang w:val="es-ES"/>
        </w:rPr>
        <w:t>Se logr</w:t>
      </w:r>
      <w:r w:rsidR="00485773">
        <w:rPr>
          <w:rFonts w:ascii="Times New Roman" w:eastAsia="Times New Roman" w:hAnsi="Times New Roman"/>
          <w:sz w:val="20"/>
          <w:szCs w:val="20"/>
          <w:lang w:val="es-ES"/>
        </w:rPr>
        <w:t>ó</w:t>
      </w:r>
      <w:r>
        <w:rPr>
          <w:rFonts w:ascii="Times New Roman" w:eastAsia="Times New Roman" w:hAnsi="Times New Roman"/>
          <w:sz w:val="20"/>
          <w:szCs w:val="20"/>
          <w:lang w:val="es-ES"/>
        </w:rPr>
        <w:t xml:space="preserve"> determinar el tiempo de simulación proyectado a base de datos de mayor magnitud, a manera de poder evaluar el funcionamiento y realizar una comparativa con procesos de ordenamiento los </w:t>
      </w:r>
      <w:r w:rsidR="0078393B">
        <w:rPr>
          <w:rFonts w:ascii="Times New Roman" w:eastAsia="Times New Roman" w:hAnsi="Times New Roman"/>
          <w:sz w:val="20"/>
          <w:szCs w:val="20"/>
          <w:lang w:val="es-ES"/>
        </w:rPr>
        <w:t>cuales demostraron</w:t>
      </w:r>
      <w:r w:rsidR="00937DEF">
        <w:rPr>
          <w:rFonts w:ascii="Times New Roman" w:eastAsia="Times New Roman" w:hAnsi="Times New Roman"/>
          <w:sz w:val="20"/>
          <w:szCs w:val="20"/>
          <w:lang w:val="es-ES"/>
        </w:rPr>
        <w:t xml:space="preserve"> tener un </w:t>
      </w:r>
      <w:r w:rsidR="00CC0C10">
        <w:rPr>
          <w:rFonts w:ascii="Times New Roman" w:eastAsia="Times New Roman" w:hAnsi="Times New Roman"/>
          <w:sz w:val="20"/>
          <w:szCs w:val="20"/>
          <w:lang w:val="es-ES"/>
        </w:rPr>
        <w:t>comportamiento mucho más ineficiente</w:t>
      </w:r>
      <w:r w:rsidR="0078393B">
        <w:rPr>
          <w:rFonts w:ascii="Times New Roman" w:eastAsia="Times New Roman" w:hAnsi="Times New Roman"/>
          <w:sz w:val="20"/>
          <w:szCs w:val="20"/>
          <w:lang w:val="es-ES"/>
        </w:rPr>
        <w:t xml:space="preserve">, con respecto al empleado en el presente proyecto. </w:t>
      </w:r>
    </w:p>
    <w:p w14:paraId="7974D65B" w14:textId="77777777" w:rsidR="0078393B" w:rsidRDefault="0078393B" w:rsidP="0078393B">
      <w:pPr>
        <w:pStyle w:val="Prrafodelista"/>
        <w:jc w:val="both"/>
        <w:rPr>
          <w:rFonts w:ascii="Times New Roman" w:eastAsia="Times New Roman" w:hAnsi="Times New Roman"/>
          <w:sz w:val="20"/>
          <w:szCs w:val="20"/>
          <w:lang w:val="es-ES"/>
        </w:rPr>
      </w:pPr>
    </w:p>
    <w:p w14:paraId="0A85BFF2" w14:textId="1F5241B3" w:rsidR="009076B8" w:rsidRDefault="00797BF3" w:rsidP="00C45CFD">
      <w:pPr>
        <w:pStyle w:val="Prrafodelista"/>
        <w:numPr>
          <w:ilvl w:val="0"/>
          <w:numId w:val="5"/>
        </w:numPr>
        <w:jc w:val="both"/>
        <w:rPr>
          <w:rFonts w:ascii="Times New Roman" w:eastAsia="Times New Roman" w:hAnsi="Times New Roman"/>
          <w:sz w:val="20"/>
          <w:szCs w:val="20"/>
          <w:lang w:val="es-ES"/>
        </w:rPr>
      </w:pPr>
      <w:r w:rsidRPr="00797BF3">
        <w:rPr>
          <w:rFonts w:ascii="Times New Roman" w:eastAsia="Times New Roman" w:hAnsi="Times New Roman"/>
          <w:sz w:val="20"/>
          <w:szCs w:val="20"/>
          <w:lang w:val="es-ES"/>
        </w:rPr>
        <w:t>El sistema</w:t>
      </w:r>
      <w:r>
        <w:rPr>
          <w:rFonts w:ascii="Times New Roman" w:eastAsia="Times New Roman" w:hAnsi="Times New Roman"/>
          <w:sz w:val="20"/>
          <w:szCs w:val="20"/>
          <w:lang w:val="es-ES"/>
        </w:rPr>
        <w:t xml:space="preserve"> digital</w:t>
      </w:r>
      <w:r w:rsidRPr="00797BF3">
        <w:rPr>
          <w:rFonts w:ascii="Times New Roman" w:eastAsia="Times New Roman" w:hAnsi="Times New Roman"/>
          <w:sz w:val="20"/>
          <w:szCs w:val="20"/>
          <w:lang w:val="es-ES"/>
        </w:rPr>
        <w:t xml:space="preserve"> fue desarrollado para el buen uso de</w:t>
      </w:r>
      <w:r w:rsidR="00A02C67">
        <w:rPr>
          <w:rFonts w:ascii="Times New Roman" w:eastAsia="Times New Roman" w:hAnsi="Times New Roman"/>
          <w:sz w:val="20"/>
          <w:szCs w:val="20"/>
          <w:lang w:val="es-ES"/>
        </w:rPr>
        <w:t xml:space="preserve"> hospitales</w:t>
      </w:r>
      <w:r w:rsidRPr="00797BF3">
        <w:rPr>
          <w:rFonts w:ascii="Times New Roman" w:eastAsia="Times New Roman" w:hAnsi="Times New Roman"/>
          <w:sz w:val="20"/>
          <w:szCs w:val="20"/>
          <w:lang w:val="es-ES"/>
        </w:rPr>
        <w:t xml:space="preserve"> para los pacientes </w:t>
      </w:r>
      <w:r w:rsidR="00A02C67">
        <w:rPr>
          <w:rFonts w:ascii="Times New Roman" w:eastAsia="Times New Roman" w:hAnsi="Times New Roman"/>
          <w:sz w:val="20"/>
          <w:szCs w:val="20"/>
          <w:lang w:val="es-ES"/>
        </w:rPr>
        <w:t>con enfermedades leves y graves</w:t>
      </w:r>
      <w:r w:rsidRPr="00797BF3">
        <w:rPr>
          <w:rFonts w:ascii="Times New Roman" w:eastAsia="Times New Roman" w:hAnsi="Times New Roman"/>
          <w:sz w:val="20"/>
          <w:szCs w:val="20"/>
          <w:lang w:val="es-ES"/>
        </w:rPr>
        <w:t>, mejorando la atención en el proceso de registro en el Hospital, lo que permite sobre guardar la salud de los enfermeros de turno y familiares mediante el distanciamiento, permite gestionar de la mejor manera</w:t>
      </w:r>
      <w:r>
        <w:rPr>
          <w:rFonts w:ascii="Times New Roman" w:eastAsia="Times New Roman" w:hAnsi="Times New Roman"/>
          <w:sz w:val="20"/>
          <w:szCs w:val="20"/>
          <w:lang w:val="es-ES"/>
        </w:rPr>
        <w:t xml:space="preserve"> </w:t>
      </w:r>
      <w:r w:rsidRPr="00797BF3">
        <w:rPr>
          <w:rFonts w:ascii="Times New Roman" w:eastAsia="Times New Roman" w:hAnsi="Times New Roman"/>
          <w:sz w:val="20"/>
          <w:szCs w:val="20"/>
          <w:lang w:val="es-ES"/>
        </w:rPr>
        <w:t>con la información del paciente y brinda una atención más ágil y oportuna.</w:t>
      </w:r>
    </w:p>
    <w:p w14:paraId="1D587159" w14:textId="77777777" w:rsidR="00224D85" w:rsidRPr="00224D85" w:rsidRDefault="00224D85" w:rsidP="00224D85">
      <w:pPr>
        <w:jc w:val="both"/>
      </w:pPr>
    </w:p>
    <w:p w14:paraId="315ECC10" w14:textId="2408533D" w:rsidR="00224D85" w:rsidRDefault="00485773" w:rsidP="00C45CFD">
      <w:pPr>
        <w:pStyle w:val="Prrafodelista"/>
        <w:numPr>
          <w:ilvl w:val="0"/>
          <w:numId w:val="5"/>
        </w:numPr>
        <w:jc w:val="both"/>
        <w:rPr>
          <w:rFonts w:ascii="Times New Roman" w:eastAsia="Times New Roman" w:hAnsi="Times New Roman"/>
          <w:sz w:val="20"/>
          <w:szCs w:val="20"/>
          <w:lang w:val="es-ES"/>
        </w:rPr>
      </w:pPr>
      <w:r>
        <w:rPr>
          <w:rFonts w:ascii="Times New Roman" w:eastAsia="Times New Roman" w:hAnsi="Times New Roman"/>
          <w:sz w:val="20"/>
          <w:szCs w:val="20"/>
          <w:lang w:val="es-ES"/>
        </w:rPr>
        <w:t>S</w:t>
      </w:r>
      <w:r w:rsidR="00224D85">
        <w:rPr>
          <w:rFonts w:ascii="Times New Roman" w:eastAsia="Times New Roman" w:hAnsi="Times New Roman"/>
          <w:sz w:val="20"/>
          <w:szCs w:val="20"/>
          <w:lang w:val="es-ES"/>
        </w:rPr>
        <w:t>e p</w:t>
      </w:r>
      <w:r w:rsidR="00013EE2">
        <w:rPr>
          <w:rFonts w:ascii="Times New Roman" w:eastAsia="Times New Roman" w:hAnsi="Times New Roman"/>
          <w:sz w:val="20"/>
          <w:szCs w:val="20"/>
          <w:lang w:val="es-ES"/>
        </w:rPr>
        <w:t>udo</w:t>
      </w:r>
      <w:r w:rsidR="00224D85">
        <w:rPr>
          <w:rFonts w:ascii="Times New Roman" w:eastAsia="Times New Roman" w:hAnsi="Times New Roman"/>
          <w:sz w:val="20"/>
          <w:szCs w:val="20"/>
          <w:lang w:val="es-ES"/>
        </w:rPr>
        <w:t xml:space="preserve"> observar que </w:t>
      </w:r>
      <w:r>
        <w:rPr>
          <w:rFonts w:ascii="Times New Roman" w:eastAsia="Times New Roman" w:hAnsi="Times New Roman"/>
          <w:sz w:val="20"/>
          <w:szCs w:val="20"/>
          <w:lang w:val="es-ES"/>
        </w:rPr>
        <w:t>el sistema</w:t>
      </w:r>
      <w:r w:rsidR="00224D85">
        <w:rPr>
          <w:rFonts w:ascii="Times New Roman" w:eastAsia="Times New Roman" w:hAnsi="Times New Roman"/>
          <w:sz w:val="20"/>
          <w:szCs w:val="20"/>
          <w:lang w:val="es-ES"/>
        </w:rPr>
        <w:t xml:space="preserve"> </w:t>
      </w:r>
      <w:r w:rsidR="00013EE2">
        <w:rPr>
          <w:rFonts w:ascii="Times New Roman" w:eastAsia="Times New Roman" w:hAnsi="Times New Roman"/>
          <w:sz w:val="20"/>
          <w:szCs w:val="20"/>
          <w:lang w:val="es-ES"/>
        </w:rPr>
        <w:t xml:space="preserve">cumple con el ordenamiento que fue planteado como solución ante la problemática, ingresando los datos de manera adecuada </w:t>
      </w:r>
      <w:r w:rsidR="003555AF">
        <w:rPr>
          <w:rFonts w:ascii="Times New Roman" w:eastAsia="Times New Roman" w:hAnsi="Times New Roman"/>
          <w:sz w:val="20"/>
          <w:szCs w:val="20"/>
          <w:lang w:val="es-ES"/>
        </w:rPr>
        <w:t>y calificando para enforcarse en las personas con COVID-19.</w:t>
      </w:r>
    </w:p>
    <w:p w14:paraId="4D363406" w14:textId="77777777" w:rsidR="00354218" w:rsidRPr="00354218" w:rsidRDefault="00354218" w:rsidP="00354218">
      <w:pPr>
        <w:pStyle w:val="Prrafodelista"/>
        <w:rPr>
          <w:rFonts w:ascii="Times New Roman" w:eastAsia="Times New Roman" w:hAnsi="Times New Roman"/>
          <w:sz w:val="20"/>
          <w:szCs w:val="20"/>
          <w:lang w:val="es-ES"/>
        </w:rPr>
      </w:pPr>
    </w:p>
    <w:p w14:paraId="3BB60EF6" w14:textId="1CDF96BC" w:rsidR="00B30FF4" w:rsidRPr="003975FE" w:rsidRDefault="00717FD5" w:rsidP="00C45CFD">
      <w:pPr>
        <w:pStyle w:val="Prrafodelista"/>
        <w:numPr>
          <w:ilvl w:val="0"/>
          <w:numId w:val="5"/>
        </w:numPr>
        <w:jc w:val="both"/>
        <w:rPr>
          <w:rFonts w:ascii="Times New Roman" w:eastAsia="Times New Roman" w:hAnsi="Times New Roman"/>
          <w:sz w:val="20"/>
          <w:szCs w:val="20"/>
          <w:lang w:val="es-ES"/>
        </w:rPr>
      </w:pPr>
      <w:r>
        <w:rPr>
          <w:rFonts w:ascii="Times New Roman" w:eastAsia="Times New Roman" w:hAnsi="Times New Roman"/>
          <w:sz w:val="20"/>
          <w:szCs w:val="20"/>
          <w:lang w:val="es-ES"/>
        </w:rPr>
        <w:t xml:space="preserve">Se logró simular mediante la herramienta de </w:t>
      </w:r>
      <w:proofErr w:type="spellStart"/>
      <w:r>
        <w:rPr>
          <w:rFonts w:ascii="Times New Roman" w:eastAsia="Times New Roman" w:hAnsi="Times New Roman"/>
          <w:sz w:val="20"/>
          <w:szCs w:val="20"/>
          <w:lang w:val="es-ES"/>
        </w:rPr>
        <w:t>Quartus</w:t>
      </w:r>
      <w:proofErr w:type="spellEnd"/>
      <w:r>
        <w:rPr>
          <w:rFonts w:ascii="Times New Roman" w:eastAsia="Times New Roman" w:hAnsi="Times New Roman"/>
          <w:sz w:val="20"/>
          <w:szCs w:val="20"/>
          <w:lang w:val="es-ES"/>
        </w:rPr>
        <w:t xml:space="preserve"> </w:t>
      </w:r>
      <w:proofErr w:type="spellStart"/>
      <w:r w:rsidR="00C42473">
        <w:rPr>
          <w:rFonts w:ascii="Times New Roman" w:eastAsia="Times New Roman" w:hAnsi="Times New Roman"/>
          <w:sz w:val="20"/>
          <w:szCs w:val="20"/>
          <w:lang w:val="es-ES"/>
        </w:rPr>
        <w:t>University</w:t>
      </w:r>
      <w:proofErr w:type="spellEnd"/>
      <w:r w:rsidR="00C42473">
        <w:rPr>
          <w:rFonts w:ascii="Times New Roman" w:eastAsia="Times New Roman" w:hAnsi="Times New Roman"/>
          <w:sz w:val="20"/>
          <w:szCs w:val="20"/>
          <w:lang w:val="es-ES"/>
        </w:rPr>
        <w:t xml:space="preserve"> </w:t>
      </w:r>
      <w:proofErr w:type="spellStart"/>
      <w:r w:rsidR="00C42473">
        <w:rPr>
          <w:rFonts w:ascii="Times New Roman" w:eastAsia="Times New Roman" w:hAnsi="Times New Roman"/>
          <w:sz w:val="20"/>
          <w:szCs w:val="20"/>
          <w:lang w:val="es-ES"/>
        </w:rPr>
        <w:t>Program</w:t>
      </w:r>
      <w:proofErr w:type="spellEnd"/>
      <w:r w:rsidR="00C42473">
        <w:rPr>
          <w:rFonts w:ascii="Times New Roman" w:eastAsia="Times New Roman" w:hAnsi="Times New Roman"/>
          <w:sz w:val="20"/>
          <w:szCs w:val="20"/>
          <w:lang w:val="es-ES"/>
        </w:rPr>
        <w:t xml:space="preserve"> File V</w:t>
      </w:r>
      <w:r w:rsidR="007E7A91">
        <w:rPr>
          <w:rFonts w:ascii="Times New Roman" w:eastAsia="Times New Roman" w:hAnsi="Times New Roman"/>
          <w:sz w:val="20"/>
          <w:szCs w:val="20"/>
          <w:lang w:val="es-ES"/>
        </w:rPr>
        <w:t xml:space="preserve">WF para de esta forma emular el procedimiento que desarrollará la tarjeta FPGA, logrando así una correcta simulación </w:t>
      </w:r>
      <w:r w:rsidR="00864CD0">
        <w:rPr>
          <w:rFonts w:ascii="Times New Roman" w:eastAsia="Times New Roman" w:hAnsi="Times New Roman"/>
          <w:sz w:val="20"/>
          <w:szCs w:val="20"/>
          <w:lang w:val="es-ES"/>
        </w:rPr>
        <w:t>de todo el desarrollo del proyecto planteado como solución.</w:t>
      </w:r>
    </w:p>
    <w:sdt>
      <w:sdtPr>
        <w:rPr>
          <w:smallCaps w:val="0"/>
          <w:kern w:val="0"/>
        </w:rPr>
        <w:id w:val="69780519"/>
        <w:docPartObj>
          <w:docPartGallery w:val="Bibliographies"/>
          <w:docPartUnique/>
        </w:docPartObj>
      </w:sdtPr>
      <w:sdtEndPr/>
      <w:sdtContent>
        <w:p w14:paraId="6625A795" w14:textId="550D73D8" w:rsidR="00A832E6" w:rsidRPr="00A832E6" w:rsidRDefault="00A832E6" w:rsidP="00B859F4">
          <w:pPr>
            <w:pStyle w:val="Ttulo1"/>
          </w:pPr>
          <w:r>
            <w:t>REFERECIAS BIBLIOGR</w:t>
          </w:r>
          <w:r w:rsidR="00030F3E">
            <w:t>ÁFICAS</w:t>
          </w:r>
        </w:p>
        <w:sdt>
          <w:sdtPr>
            <w:id w:val="-573587230"/>
            <w:bibliography/>
          </w:sdtPr>
          <w:sdtEndPr/>
          <w:sdtContent>
            <w:p w14:paraId="288D4F85" w14:textId="77777777" w:rsidR="002832CB" w:rsidRDefault="00A832E6" w:rsidP="00224D85">
              <w:pPr>
                <w:jc w:val="both"/>
                <w:rPr>
                  <w:rFonts w:ascii="Calibri" w:eastAsia="Calibri" w:hAnsi="Calibri"/>
                  <w:noProof/>
                  <w:lang w:eastAsia="es-ES"/>
                </w:rPr>
              </w:pPr>
              <w:r>
                <w:fldChar w:fldCharType="begin"/>
              </w:r>
              <w:r>
                <w:instrText>BIBLIOGRAPHY</w:instrText>
              </w:r>
              <w: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426"/>
                <w:gridCol w:w="4499"/>
              </w:tblGrid>
              <w:tr w:rsidR="002832CB" w14:paraId="6E4759DA" w14:textId="77777777" w:rsidTr="00D95708">
                <w:trPr>
                  <w:divId w:val="404032530"/>
                  <w:trHeight w:val="851"/>
                  <w:tblCellSpacing w:w="15" w:type="dxa"/>
                </w:trPr>
                <w:tc>
                  <w:tcPr>
                    <w:tcW w:w="387" w:type="pct"/>
                    <w:hideMark/>
                  </w:tcPr>
                  <w:p w14:paraId="1AE2EF06" w14:textId="3D420381" w:rsidR="002832CB" w:rsidRDefault="002832CB">
                    <w:pPr>
                      <w:pStyle w:val="Bibliografa"/>
                      <w:rPr>
                        <w:noProof/>
                        <w:sz w:val="24"/>
                        <w:szCs w:val="24"/>
                      </w:rPr>
                    </w:pPr>
                    <w:r>
                      <w:rPr>
                        <w:noProof/>
                      </w:rPr>
                      <w:t xml:space="preserve">[1] </w:t>
                    </w:r>
                  </w:p>
                </w:tc>
                <w:tc>
                  <w:tcPr>
                    <w:tcW w:w="4522" w:type="pct"/>
                    <w:hideMark/>
                  </w:tcPr>
                  <w:p w14:paraId="0EF87FB1" w14:textId="77777777" w:rsidR="002832CB" w:rsidRDefault="002832CB" w:rsidP="00D95708">
                    <w:pPr>
                      <w:pStyle w:val="Bibliografa"/>
                      <w:ind w:left="164" w:firstLine="10"/>
                      <w:rPr>
                        <w:noProof/>
                      </w:rPr>
                    </w:pPr>
                    <w:r>
                      <w:rPr>
                        <w:noProof/>
                      </w:rPr>
                      <w:t>F. Plazzotta, «SCielo,» 2015. [En línea]. Available: http://www.scielo.org.pe/scielo.php?script=sci_arttext&amp;pid=S1726-46342015000200020.</w:t>
                    </w:r>
                  </w:p>
                </w:tc>
              </w:tr>
              <w:tr w:rsidR="002832CB" w14:paraId="09752B74" w14:textId="77777777" w:rsidTr="00D95708">
                <w:trPr>
                  <w:divId w:val="404032530"/>
                  <w:trHeight w:val="851"/>
                  <w:tblCellSpacing w:w="15" w:type="dxa"/>
                </w:trPr>
                <w:tc>
                  <w:tcPr>
                    <w:tcW w:w="387" w:type="pct"/>
                    <w:hideMark/>
                  </w:tcPr>
                  <w:p w14:paraId="424EF502" w14:textId="77777777" w:rsidR="002832CB" w:rsidRDefault="002832CB">
                    <w:pPr>
                      <w:pStyle w:val="Bibliografa"/>
                      <w:rPr>
                        <w:noProof/>
                      </w:rPr>
                    </w:pPr>
                    <w:r>
                      <w:rPr>
                        <w:noProof/>
                      </w:rPr>
                      <w:t xml:space="preserve">[2] </w:t>
                    </w:r>
                  </w:p>
                </w:tc>
                <w:tc>
                  <w:tcPr>
                    <w:tcW w:w="4522" w:type="pct"/>
                    <w:hideMark/>
                  </w:tcPr>
                  <w:p w14:paraId="6A1A2E75" w14:textId="77777777" w:rsidR="002832CB" w:rsidRDefault="002832CB" w:rsidP="00D95708">
                    <w:pPr>
                      <w:pStyle w:val="Bibliografa"/>
                      <w:ind w:left="164" w:firstLine="10"/>
                      <w:rPr>
                        <w:noProof/>
                      </w:rPr>
                    </w:pPr>
                    <w:r>
                      <w:rPr>
                        <w:noProof/>
                      </w:rPr>
                      <w:t>M. Á. G. V. y. S. L. C. Luis Manuel Fernández Cacho, «SCielo,» SCielo, 2015. [En línea]. Available: https://scielo.isciii.es/scielo.php?script=sci_arttext&amp;pid=S1132-12962016000100012.</w:t>
                    </w:r>
                  </w:p>
                </w:tc>
              </w:tr>
              <w:tr w:rsidR="002832CB" w14:paraId="7A075905" w14:textId="77777777" w:rsidTr="00D95708">
                <w:trPr>
                  <w:divId w:val="404032530"/>
                  <w:trHeight w:val="575"/>
                  <w:tblCellSpacing w:w="15" w:type="dxa"/>
                </w:trPr>
                <w:tc>
                  <w:tcPr>
                    <w:tcW w:w="387" w:type="pct"/>
                    <w:hideMark/>
                  </w:tcPr>
                  <w:p w14:paraId="6F10B8A9" w14:textId="77777777" w:rsidR="002832CB" w:rsidRDefault="002832CB">
                    <w:pPr>
                      <w:pStyle w:val="Bibliografa"/>
                      <w:rPr>
                        <w:noProof/>
                      </w:rPr>
                    </w:pPr>
                    <w:r>
                      <w:rPr>
                        <w:noProof/>
                      </w:rPr>
                      <w:t xml:space="preserve">[3] </w:t>
                    </w:r>
                  </w:p>
                </w:tc>
                <w:tc>
                  <w:tcPr>
                    <w:tcW w:w="4522" w:type="pct"/>
                    <w:hideMark/>
                  </w:tcPr>
                  <w:p w14:paraId="6F891C16" w14:textId="77777777" w:rsidR="002832CB" w:rsidRDefault="002832CB" w:rsidP="00D95708">
                    <w:pPr>
                      <w:pStyle w:val="Bibliografa"/>
                      <w:ind w:left="164" w:firstLine="10"/>
                      <w:rPr>
                        <w:noProof/>
                      </w:rPr>
                    </w:pPr>
                    <w:r>
                      <w:rPr>
                        <w:noProof/>
                      </w:rPr>
                      <w:t>S. MAdushanka, «UCSC,» 2021. [En línea]. Available: https://dl.ucsc.cmb.ac.lk/jspui/bitstream/123456789/4500/1/2017%20MIT%20049.pdf.</w:t>
                    </w:r>
                  </w:p>
                </w:tc>
              </w:tr>
              <w:tr w:rsidR="002832CB" w14:paraId="09B699FE" w14:textId="77777777" w:rsidTr="00D95708">
                <w:trPr>
                  <w:divId w:val="404032530"/>
                  <w:trHeight w:val="563"/>
                  <w:tblCellSpacing w:w="15" w:type="dxa"/>
                </w:trPr>
                <w:tc>
                  <w:tcPr>
                    <w:tcW w:w="387" w:type="pct"/>
                    <w:hideMark/>
                  </w:tcPr>
                  <w:p w14:paraId="06EF1DB7" w14:textId="77777777" w:rsidR="002832CB" w:rsidRDefault="002832CB">
                    <w:pPr>
                      <w:pStyle w:val="Bibliografa"/>
                      <w:rPr>
                        <w:noProof/>
                      </w:rPr>
                    </w:pPr>
                    <w:r>
                      <w:rPr>
                        <w:noProof/>
                      </w:rPr>
                      <w:t xml:space="preserve">[4] </w:t>
                    </w:r>
                  </w:p>
                </w:tc>
                <w:tc>
                  <w:tcPr>
                    <w:tcW w:w="4522" w:type="pct"/>
                    <w:hideMark/>
                  </w:tcPr>
                  <w:p w14:paraId="1E53A390" w14:textId="77777777" w:rsidR="002832CB" w:rsidRDefault="002832CB" w:rsidP="00D95708">
                    <w:pPr>
                      <w:pStyle w:val="Bibliografa"/>
                      <w:ind w:left="164" w:firstLine="10"/>
                      <w:rPr>
                        <w:noProof/>
                      </w:rPr>
                    </w:pPr>
                    <w:r>
                      <w:rPr>
                        <w:noProof/>
                      </w:rPr>
                      <w:t>L. T. M. B. ,. J. B. y. L. P. Geertruid M.H. Marres, «Seguimiento de localización y seguimiento de víctimas».</w:t>
                    </w:r>
                  </w:p>
                </w:tc>
              </w:tr>
              <w:tr w:rsidR="002832CB" w14:paraId="3F7F3F26" w14:textId="77777777" w:rsidTr="00D95708">
                <w:trPr>
                  <w:divId w:val="404032530"/>
                  <w:trHeight w:val="851"/>
                  <w:tblCellSpacing w:w="15" w:type="dxa"/>
                </w:trPr>
                <w:tc>
                  <w:tcPr>
                    <w:tcW w:w="387" w:type="pct"/>
                    <w:hideMark/>
                  </w:tcPr>
                  <w:p w14:paraId="3D3E4E1C" w14:textId="77777777" w:rsidR="002832CB" w:rsidRDefault="002832CB">
                    <w:pPr>
                      <w:pStyle w:val="Bibliografa"/>
                      <w:rPr>
                        <w:noProof/>
                      </w:rPr>
                    </w:pPr>
                    <w:r>
                      <w:rPr>
                        <w:noProof/>
                      </w:rPr>
                      <w:t xml:space="preserve">[5] </w:t>
                    </w:r>
                  </w:p>
                </w:tc>
                <w:tc>
                  <w:tcPr>
                    <w:tcW w:w="4522" w:type="pct"/>
                    <w:hideMark/>
                  </w:tcPr>
                  <w:p w14:paraId="1A4761CA" w14:textId="77777777" w:rsidR="002832CB" w:rsidRDefault="002832CB" w:rsidP="00D95708">
                    <w:pPr>
                      <w:pStyle w:val="Bibliografa"/>
                      <w:ind w:left="164" w:firstLine="10"/>
                      <w:rPr>
                        <w:noProof/>
                      </w:rPr>
                    </w:pPr>
                    <w:r>
                      <w:rPr>
                        <w:noProof/>
                      </w:rPr>
                      <w:t>C. White, «Medical News Today,» 2020. [En línea]. Available: https://www.medicalnewstoday.com/articles/es/diferencias-entre-el-nuevo-coronavirus-y-la-gripe#sintomas.</w:t>
                    </w:r>
                  </w:p>
                </w:tc>
              </w:tr>
              <w:tr w:rsidR="002832CB" w14:paraId="4308020A" w14:textId="77777777" w:rsidTr="00D95708">
                <w:trPr>
                  <w:divId w:val="404032530"/>
                  <w:trHeight w:val="575"/>
                  <w:tblCellSpacing w:w="15" w:type="dxa"/>
                </w:trPr>
                <w:tc>
                  <w:tcPr>
                    <w:tcW w:w="387" w:type="pct"/>
                    <w:hideMark/>
                  </w:tcPr>
                  <w:p w14:paraId="0FA67A90" w14:textId="77777777" w:rsidR="002832CB" w:rsidRDefault="002832CB">
                    <w:pPr>
                      <w:pStyle w:val="Bibliografa"/>
                      <w:rPr>
                        <w:noProof/>
                      </w:rPr>
                    </w:pPr>
                    <w:r>
                      <w:rPr>
                        <w:noProof/>
                      </w:rPr>
                      <w:t xml:space="preserve">[6] </w:t>
                    </w:r>
                  </w:p>
                </w:tc>
                <w:tc>
                  <w:tcPr>
                    <w:tcW w:w="4522" w:type="pct"/>
                    <w:hideMark/>
                  </w:tcPr>
                  <w:p w14:paraId="00B88D0E" w14:textId="77777777" w:rsidR="002832CB" w:rsidRDefault="002832CB" w:rsidP="00D95708">
                    <w:pPr>
                      <w:pStyle w:val="Bibliografa"/>
                      <w:ind w:left="164" w:firstLine="10"/>
                      <w:rPr>
                        <w:noProof/>
                      </w:rPr>
                    </w:pPr>
                    <w:r>
                      <w:rPr>
                        <w:noProof/>
                      </w:rPr>
                      <w:t>Accueil, «Accueil,» 2022. [En línea]. Available: http://lwh.free.fr/pages/algo/tri/tri_selection_es.html.</w:t>
                    </w:r>
                  </w:p>
                </w:tc>
              </w:tr>
              <w:tr w:rsidR="002832CB" w14:paraId="2612EA19" w14:textId="77777777" w:rsidTr="00D95708">
                <w:trPr>
                  <w:divId w:val="404032530"/>
                  <w:trHeight w:val="1414"/>
                  <w:tblCellSpacing w:w="15" w:type="dxa"/>
                </w:trPr>
                <w:tc>
                  <w:tcPr>
                    <w:tcW w:w="387" w:type="pct"/>
                    <w:hideMark/>
                  </w:tcPr>
                  <w:p w14:paraId="25431D11" w14:textId="77777777" w:rsidR="002832CB" w:rsidRDefault="002832CB">
                    <w:pPr>
                      <w:pStyle w:val="Bibliografa"/>
                      <w:rPr>
                        <w:noProof/>
                      </w:rPr>
                    </w:pPr>
                    <w:r>
                      <w:rPr>
                        <w:noProof/>
                      </w:rPr>
                      <w:t xml:space="preserve">[7] </w:t>
                    </w:r>
                  </w:p>
                </w:tc>
                <w:tc>
                  <w:tcPr>
                    <w:tcW w:w="4522" w:type="pct"/>
                    <w:hideMark/>
                  </w:tcPr>
                  <w:p w14:paraId="1ABED58B" w14:textId="77777777" w:rsidR="002832CB" w:rsidRDefault="002832CB" w:rsidP="00D95708">
                    <w:pPr>
                      <w:pStyle w:val="Bibliografa"/>
                      <w:ind w:left="164" w:firstLine="10"/>
                      <w:rPr>
                        <w:noProof/>
                      </w:rPr>
                    </w:pPr>
                    <w:r>
                      <w:rPr>
                        <w:noProof/>
                      </w:rPr>
                      <w:t>Universidad de San Martín de Porres, Facultad de Medicina Humana, Instituto de Investigación, Centro de Investigación de Infectología e Inmunología. Lima, Perú, «SciELO,» 12 04 2020. [En línea]. Available: http://www.scielo.org.pe/scielo.php?script=sci_arttext&amp;pid=S1727-558X2020000200014.</w:t>
                    </w:r>
                  </w:p>
                </w:tc>
              </w:tr>
            </w:tbl>
            <w:p w14:paraId="3EAB8830" w14:textId="77777777" w:rsidR="002832CB" w:rsidRDefault="002832CB">
              <w:pPr>
                <w:divId w:val="404032530"/>
                <w:rPr>
                  <w:noProof/>
                </w:rPr>
              </w:pPr>
            </w:p>
            <w:p w14:paraId="5268C4AA" w14:textId="166A2303" w:rsidR="00804BB3" w:rsidRPr="00894082" w:rsidRDefault="00A832E6" w:rsidP="00C33C98">
              <w:pPr>
                <w:jc w:val="both"/>
              </w:pPr>
              <w:r>
                <w:rPr>
                  <w:b/>
                  <w:bCs/>
                </w:rPr>
                <w:fldChar w:fldCharType="end"/>
              </w:r>
            </w:p>
          </w:sdtContent>
        </w:sdt>
      </w:sdtContent>
    </w:sdt>
    <w:p w14:paraId="184D8AAC" w14:textId="62EFA81D" w:rsidR="001C76F3" w:rsidRPr="00490468" w:rsidRDefault="00490468" w:rsidP="00490468">
      <w:pPr>
        <w:pStyle w:val="Ttulo1"/>
      </w:pPr>
      <w:r w:rsidRPr="00490468">
        <w:t>ENLACES DEL PROYECTO</w:t>
      </w:r>
    </w:p>
    <w:p w14:paraId="44A54477" w14:textId="585748F6" w:rsidR="00804BB3" w:rsidRDefault="00186638" w:rsidP="00186638">
      <w:pPr>
        <w:pStyle w:val="Ttulo2"/>
        <w:rPr>
          <w:lang w:val="en-US"/>
        </w:rPr>
      </w:pPr>
      <w:r>
        <w:rPr>
          <w:lang w:val="en-US"/>
        </w:rPr>
        <w:t xml:space="preserve">Enlace </w:t>
      </w:r>
      <w:proofErr w:type="spellStart"/>
      <w:r>
        <w:rPr>
          <w:lang w:val="en-US"/>
        </w:rPr>
        <w:t>Github</w:t>
      </w:r>
      <w:proofErr w:type="spellEnd"/>
      <w:r w:rsidR="00894082">
        <w:rPr>
          <w:lang w:val="en-US"/>
        </w:rPr>
        <w:t xml:space="preserve"> Proyecto </w:t>
      </w:r>
      <w:proofErr w:type="spellStart"/>
      <w:r w:rsidR="00894082">
        <w:rPr>
          <w:lang w:val="en-US"/>
        </w:rPr>
        <w:t>completo</w:t>
      </w:r>
      <w:proofErr w:type="spellEnd"/>
    </w:p>
    <w:p w14:paraId="73BCBDC0" w14:textId="45A77C44" w:rsidR="00490468" w:rsidRDefault="00E06922" w:rsidP="00C07AA4">
      <w:pPr>
        <w:ind w:left="426" w:hanging="426"/>
        <w:jc w:val="both"/>
        <w:rPr>
          <w:rStyle w:val="Hipervnculo"/>
          <w:lang w:val="en-US"/>
        </w:rPr>
      </w:pPr>
      <w:hyperlink r:id="rId39" w:history="1">
        <w:r w:rsidR="00490468" w:rsidRPr="00272D9A">
          <w:rPr>
            <w:rStyle w:val="Hipervnculo"/>
            <w:lang w:val="en-US"/>
          </w:rPr>
          <w:t>https://github.com/bsespino/Proyecto-Sistemas-Digitales-II</w:t>
        </w:r>
      </w:hyperlink>
    </w:p>
    <w:p w14:paraId="4F66329F" w14:textId="77777777" w:rsidR="00894082" w:rsidRDefault="00894082" w:rsidP="00C07AA4">
      <w:pPr>
        <w:ind w:left="426" w:hanging="426"/>
        <w:jc w:val="both"/>
        <w:rPr>
          <w:rStyle w:val="Hipervnculo"/>
          <w:lang w:val="en-US"/>
        </w:rPr>
      </w:pPr>
    </w:p>
    <w:p w14:paraId="1AADF7A7" w14:textId="77777777" w:rsidR="00894082" w:rsidRDefault="00894082" w:rsidP="00894082">
      <w:pPr>
        <w:pStyle w:val="Ttulo2"/>
      </w:pPr>
      <w:r w:rsidRPr="00DF7495">
        <w:t xml:space="preserve">Enlace </w:t>
      </w:r>
      <w:proofErr w:type="spellStart"/>
      <w:r w:rsidRPr="00DF7495">
        <w:t>Github</w:t>
      </w:r>
      <w:proofErr w:type="spellEnd"/>
      <w:r w:rsidRPr="00DF7495">
        <w:t xml:space="preserve"> (Bloque diseñado por el equipo)</w:t>
      </w:r>
    </w:p>
    <w:p w14:paraId="3C9F1654" w14:textId="00E99351" w:rsidR="00490468" w:rsidRPr="00894082" w:rsidRDefault="00894082" w:rsidP="00894082">
      <w:hyperlink r:id="rId40" w:history="1">
        <w:r w:rsidRPr="00DE2260">
          <w:rPr>
            <w:rStyle w:val="Hipervnculo"/>
          </w:rPr>
          <w:t>https://github.com/bsespino/Proyecto-Sistemas-Digitales-II/edit/main/Deco1a4.vhd</w:t>
        </w:r>
      </w:hyperlink>
    </w:p>
    <w:sectPr w:rsidR="00490468" w:rsidRPr="00894082" w:rsidSect="001C5EC1">
      <w:headerReference w:type="default" r:id="rId41"/>
      <w:pgSz w:w="12240" w:h="15840" w:code="1"/>
      <w:pgMar w:top="1008" w:right="936" w:bottom="993" w:left="936" w:header="432" w:footer="432" w:gutter="0"/>
      <w:cols w:num="2" w:space="51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8849FD" w14:textId="77777777" w:rsidR="00593011" w:rsidRDefault="00593011" w:rsidP="00F260D0">
      <w:r>
        <w:separator/>
      </w:r>
    </w:p>
  </w:endnote>
  <w:endnote w:type="continuationSeparator" w:id="0">
    <w:p w14:paraId="206691E7" w14:textId="77777777" w:rsidR="00593011" w:rsidRDefault="00593011" w:rsidP="00F260D0">
      <w:r>
        <w:continuationSeparator/>
      </w:r>
    </w:p>
  </w:endnote>
  <w:endnote w:type="continuationNotice" w:id="1">
    <w:p w14:paraId="5AE9EEB9" w14:textId="77777777" w:rsidR="00593011" w:rsidRDefault="0059301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C27F91" w14:textId="77777777" w:rsidR="00593011" w:rsidRDefault="00593011" w:rsidP="00F260D0">
      <w:r>
        <w:separator/>
      </w:r>
    </w:p>
  </w:footnote>
  <w:footnote w:type="continuationSeparator" w:id="0">
    <w:p w14:paraId="487FF05B" w14:textId="77777777" w:rsidR="00593011" w:rsidRDefault="00593011" w:rsidP="00F260D0">
      <w:r>
        <w:continuationSeparator/>
      </w:r>
    </w:p>
  </w:footnote>
  <w:footnote w:type="continuationNotice" w:id="1">
    <w:p w14:paraId="556647DE" w14:textId="77777777" w:rsidR="00593011" w:rsidRDefault="0059301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8724A3" w14:textId="77777777" w:rsidR="002702DE" w:rsidRPr="00F260D0" w:rsidRDefault="002702DE" w:rsidP="00F260D0">
    <w:pPr>
      <w:framePr w:wrap="auto" w:vAnchor="text" w:hAnchor="margin" w:xAlign="right" w:y="1"/>
      <w:jc w:val="center"/>
    </w:pPr>
    <w:r w:rsidRPr="00F260D0">
      <w:fldChar w:fldCharType="begin"/>
    </w:r>
    <w:r w:rsidRPr="00F260D0">
      <w:instrText xml:space="preserve">PAGE  </w:instrText>
    </w:r>
    <w:r w:rsidRPr="00F260D0">
      <w:fldChar w:fldCharType="separate"/>
    </w:r>
    <w:r w:rsidR="001B7BB6">
      <w:rPr>
        <w:noProof/>
      </w:rPr>
      <w:t>1</w:t>
    </w:r>
    <w:r w:rsidRPr="00F260D0">
      <w:fldChar w:fldCharType="end"/>
    </w:r>
  </w:p>
  <w:p w14:paraId="6195543C" w14:textId="77777777" w:rsidR="002702DE" w:rsidRPr="00F260D0" w:rsidRDefault="002702DE" w:rsidP="00F260D0">
    <w:pPr>
      <w:ind w:right="360"/>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D572FEC8"/>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0D1668E6"/>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4A12128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78A016CE"/>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08C6D088"/>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D1A25F2"/>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B2097C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416C4DEC"/>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2152894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E3E453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FFFFFFFB"/>
    <w:multiLevelType w:val="multilevel"/>
    <w:tmpl w:val="4596F28C"/>
    <w:lvl w:ilvl="0">
      <w:start w:val="6"/>
      <w:numFmt w:val="upperRoman"/>
      <w:pStyle w:val="Ttulo1"/>
      <w:lvlText w:val="%1."/>
      <w:lvlJc w:val="left"/>
      <w:pPr>
        <w:ind w:left="0" w:firstLine="0"/>
      </w:pPr>
      <w:rPr>
        <w:rFonts w:hint="default"/>
      </w:rPr>
    </w:lvl>
    <w:lvl w:ilvl="1">
      <w:start w:val="1"/>
      <w:numFmt w:val="upperLetter"/>
      <w:pStyle w:val="Ttulo2"/>
      <w:lvlText w:val="%2."/>
      <w:lvlJc w:val="left"/>
      <w:pPr>
        <w:ind w:left="0" w:firstLine="0"/>
      </w:pPr>
      <w:rPr>
        <w:rFonts w:hint="default"/>
      </w:rPr>
    </w:lvl>
    <w:lvl w:ilvl="2">
      <w:start w:val="1"/>
      <w:numFmt w:val="decimal"/>
      <w:pStyle w:val="Ttulo3"/>
      <w:lvlText w:val="%3)"/>
      <w:lvlJc w:val="left"/>
      <w:pPr>
        <w:ind w:left="0" w:firstLine="0"/>
      </w:pPr>
      <w:rPr>
        <w:rFonts w:hint="default"/>
      </w:rPr>
    </w:lvl>
    <w:lvl w:ilvl="3">
      <w:start w:val="1"/>
      <w:numFmt w:val="lowerLetter"/>
      <w:pStyle w:val="Ttulo4"/>
      <w:lvlText w:val="%4)"/>
      <w:lvlJc w:val="left"/>
      <w:pPr>
        <w:ind w:left="1152" w:hanging="720"/>
      </w:pPr>
      <w:rPr>
        <w:rFonts w:hint="default"/>
      </w:rPr>
    </w:lvl>
    <w:lvl w:ilvl="4">
      <w:start w:val="1"/>
      <w:numFmt w:val="decimal"/>
      <w:pStyle w:val="Ttulo5"/>
      <w:lvlText w:val="(%5)"/>
      <w:lvlJc w:val="left"/>
      <w:pPr>
        <w:ind w:left="1872" w:hanging="720"/>
      </w:pPr>
      <w:rPr>
        <w:rFonts w:hint="default"/>
      </w:rPr>
    </w:lvl>
    <w:lvl w:ilvl="5">
      <w:start w:val="1"/>
      <w:numFmt w:val="lowerLetter"/>
      <w:pStyle w:val="Ttulo6"/>
      <w:lvlText w:val="(%6)"/>
      <w:lvlJc w:val="left"/>
      <w:pPr>
        <w:ind w:left="2592" w:hanging="720"/>
      </w:pPr>
      <w:rPr>
        <w:rFonts w:hint="default"/>
      </w:rPr>
    </w:lvl>
    <w:lvl w:ilvl="6">
      <w:start w:val="1"/>
      <w:numFmt w:val="lowerRoman"/>
      <w:pStyle w:val="Ttulo7"/>
      <w:lvlText w:val="(%7)"/>
      <w:lvlJc w:val="left"/>
      <w:pPr>
        <w:ind w:left="3312" w:hanging="720"/>
      </w:pPr>
      <w:rPr>
        <w:rFonts w:hint="default"/>
      </w:rPr>
    </w:lvl>
    <w:lvl w:ilvl="7">
      <w:start w:val="1"/>
      <w:numFmt w:val="lowerLetter"/>
      <w:pStyle w:val="Ttulo8"/>
      <w:lvlText w:val="(%8)"/>
      <w:lvlJc w:val="left"/>
      <w:pPr>
        <w:ind w:left="4032" w:hanging="720"/>
      </w:pPr>
      <w:rPr>
        <w:rFonts w:hint="default"/>
      </w:rPr>
    </w:lvl>
    <w:lvl w:ilvl="8">
      <w:start w:val="1"/>
      <w:numFmt w:val="lowerRoman"/>
      <w:pStyle w:val="Ttulo9"/>
      <w:lvlText w:val="(%9)"/>
      <w:lvlJc w:val="left"/>
      <w:pPr>
        <w:ind w:left="4752" w:hanging="720"/>
      </w:pPr>
      <w:rPr>
        <w:rFonts w:hint="default"/>
      </w:rPr>
    </w:lvl>
  </w:abstractNum>
  <w:abstractNum w:abstractNumId="11" w15:restartNumberingAfterBreak="0">
    <w:nsid w:val="031B46F0"/>
    <w:multiLevelType w:val="hybridMultilevel"/>
    <w:tmpl w:val="A6C8BB82"/>
    <w:lvl w:ilvl="0" w:tplc="0D7C8B04">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04EF0656"/>
    <w:multiLevelType w:val="hybridMultilevel"/>
    <w:tmpl w:val="06426E52"/>
    <w:lvl w:ilvl="0" w:tplc="4C9C5EB0">
      <w:start w:val="1"/>
      <w:numFmt w:val="upperRoman"/>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051F2E44"/>
    <w:multiLevelType w:val="multilevel"/>
    <w:tmpl w:val="CFAA58F4"/>
    <w:lvl w:ilvl="0">
      <w:start w:val="1"/>
      <w:numFmt w:val="decimal"/>
      <w:lvlText w:val="%1."/>
      <w:lvlJc w:val="left"/>
      <w:pPr>
        <w:ind w:left="360" w:hanging="360"/>
      </w:pPr>
      <w:rPr>
        <w:rFonts w:hint="default"/>
        <w:i/>
      </w:rPr>
    </w:lvl>
    <w:lvl w:ilvl="1">
      <w:start w:val="1"/>
      <w:numFmt w:val="decimal"/>
      <w:lvlText w:val="%1.%2."/>
      <w:lvlJc w:val="left"/>
      <w:pPr>
        <w:ind w:left="720" w:hanging="360"/>
      </w:pPr>
      <w:rPr>
        <w:rFonts w:hint="default"/>
        <w:i w:val="0"/>
        <w:iCs/>
      </w:rPr>
    </w:lvl>
    <w:lvl w:ilvl="2">
      <w:start w:val="1"/>
      <w:numFmt w:val="decimal"/>
      <w:lvlText w:val="%1.%2.%3."/>
      <w:lvlJc w:val="left"/>
      <w:pPr>
        <w:ind w:left="1440" w:hanging="720"/>
      </w:pPr>
      <w:rPr>
        <w:rFonts w:hint="default"/>
        <w:i/>
      </w:rPr>
    </w:lvl>
    <w:lvl w:ilvl="3">
      <w:start w:val="1"/>
      <w:numFmt w:val="decimal"/>
      <w:lvlText w:val="%1.%2.%3.%4."/>
      <w:lvlJc w:val="left"/>
      <w:pPr>
        <w:ind w:left="1800" w:hanging="720"/>
      </w:pPr>
      <w:rPr>
        <w:rFonts w:hint="default"/>
        <w:i/>
      </w:rPr>
    </w:lvl>
    <w:lvl w:ilvl="4">
      <w:start w:val="1"/>
      <w:numFmt w:val="decimal"/>
      <w:lvlText w:val="%1.%2.%3.%4.%5."/>
      <w:lvlJc w:val="left"/>
      <w:pPr>
        <w:ind w:left="2520" w:hanging="1080"/>
      </w:pPr>
      <w:rPr>
        <w:rFonts w:hint="default"/>
        <w:i/>
      </w:rPr>
    </w:lvl>
    <w:lvl w:ilvl="5">
      <w:start w:val="1"/>
      <w:numFmt w:val="decimal"/>
      <w:lvlText w:val="%1.%2.%3.%4.%5.%6."/>
      <w:lvlJc w:val="left"/>
      <w:pPr>
        <w:ind w:left="2880" w:hanging="1080"/>
      </w:pPr>
      <w:rPr>
        <w:rFonts w:hint="default"/>
        <w:i/>
      </w:rPr>
    </w:lvl>
    <w:lvl w:ilvl="6">
      <w:start w:val="1"/>
      <w:numFmt w:val="decimal"/>
      <w:lvlText w:val="%1.%2.%3.%4.%5.%6.%7."/>
      <w:lvlJc w:val="left"/>
      <w:pPr>
        <w:ind w:left="3240" w:hanging="1080"/>
      </w:pPr>
      <w:rPr>
        <w:rFonts w:hint="default"/>
        <w:i/>
      </w:rPr>
    </w:lvl>
    <w:lvl w:ilvl="7">
      <w:start w:val="1"/>
      <w:numFmt w:val="decimal"/>
      <w:lvlText w:val="%1.%2.%3.%4.%5.%6.%7.%8."/>
      <w:lvlJc w:val="left"/>
      <w:pPr>
        <w:ind w:left="3960" w:hanging="1440"/>
      </w:pPr>
      <w:rPr>
        <w:rFonts w:hint="default"/>
        <w:i/>
      </w:rPr>
    </w:lvl>
    <w:lvl w:ilvl="8">
      <w:start w:val="1"/>
      <w:numFmt w:val="decimal"/>
      <w:lvlText w:val="%1.%2.%3.%4.%5.%6.%7.%8.%9."/>
      <w:lvlJc w:val="left"/>
      <w:pPr>
        <w:ind w:left="4320" w:hanging="1440"/>
      </w:pPr>
      <w:rPr>
        <w:rFonts w:hint="default"/>
        <w:i/>
      </w:rPr>
    </w:lvl>
  </w:abstractNum>
  <w:abstractNum w:abstractNumId="14" w15:restartNumberingAfterBreak="0">
    <w:nsid w:val="05924EF8"/>
    <w:multiLevelType w:val="hybridMultilevel"/>
    <w:tmpl w:val="822AEB1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07F32A59"/>
    <w:multiLevelType w:val="hybridMultilevel"/>
    <w:tmpl w:val="28D615CE"/>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0A837A17"/>
    <w:multiLevelType w:val="hybridMultilevel"/>
    <w:tmpl w:val="AA4E147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0CF65FAE"/>
    <w:multiLevelType w:val="hybridMultilevel"/>
    <w:tmpl w:val="06426E52"/>
    <w:lvl w:ilvl="0" w:tplc="4C9C5EB0">
      <w:start w:val="1"/>
      <w:numFmt w:val="upperRoman"/>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12C12D26"/>
    <w:multiLevelType w:val="hybridMultilevel"/>
    <w:tmpl w:val="ED7E7DDE"/>
    <w:lvl w:ilvl="0" w:tplc="0C0A0015">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1C7203F6"/>
    <w:multiLevelType w:val="multilevel"/>
    <w:tmpl w:val="41E0A0C4"/>
    <w:lvl w:ilvl="0">
      <w:start w:val="1"/>
      <w:numFmt w:val="decimal"/>
      <w:lvlText w:val="%1."/>
      <w:lvlJc w:val="left"/>
      <w:pPr>
        <w:ind w:left="360" w:hanging="360"/>
      </w:pPr>
      <w:rPr>
        <w:rFonts w:hint="default"/>
        <w:i/>
      </w:rPr>
    </w:lvl>
    <w:lvl w:ilvl="1">
      <w:start w:val="1"/>
      <w:numFmt w:val="bullet"/>
      <w:lvlText w:val=""/>
      <w:lvlJc w:val="left"/>
      <w:pPr>
        <w:ind w:left="720" w:hanging="360"/>
      </w:pPr>
      <w:rPr>
        <w:rFonts w:ascii="Symbol" w:hAnsi="Symbol" w:hint="default"/>
        <w:i w:val="0"/>
        <w:iCs/>
      </w:rPr>
    </w:lvl>
    <w:lvl w:ilvl="2">
      <w:start w:val="1"/>
      <w:numFmt w:val="decimal"/>
      <w:lvlText w:val="%1.%2.%3."/>
      <w:lvlJc w:val="left"/>
      <w:pPr>
        <w:ind w:left="1440" w:hanging="720"/>
      </w:pPr>
      <w:rPr>
        <w:rFonts w:hint="default"/>
        <w:i/>
      </w:rPr>
    </w:lvl>
    <w:lvl w:ilvl="3">
      <w:start w:val="1"/>
      <w:numFmt w:val="decimal"/>
      <w:lvlText w:val="%1.%2.%3.%4."/>
      <w:lvlJc w:val="left"/>
      <w:pPr>
        <w:ind w:left="1800" w:hanging="720"/>
      </w:pPr>
      <w:rPr>
        <w:rFonts w:hint="default"/>
        <w:i/>
      </w:rPr>
    </w:lvl>
    <w:lvl w:ilvl="4">
      <w:start w:val="1"/>
      <w:numFmt w:val="decimal"/>
      <w:lvlText w:val="%1.%2.%3.%4.%5."/>
      <w:lvlJc w:val="left"/>
      <w:pPr>
        <w:ind w:left="2520" w:hanging="1080"/>
      </w:pPr>
      <w:rPr>
        <w:rFonts w:hint="default"/>
        <w:i/>
      </w:rPr>
    </w:lvl>
    <w:lvl w:ilvl="5">
      <w:start w:val="1"/>
      <w:numFmt w:val="decimal"/>
      <w:lvlText w:val="%1.%2.%3.%4.%5.%6."/>
      <w:lvlJc w:val="left"/>
      <w:pPr>
        <w:ind w:left="2880" w:hanging="1080"/>
      </w:pPr>
      <w:rPr>
        <w:rFonts w:hint="default"/>
        <w:i/>
      </w:rPr>
    </w:lvl>
    <w:lvl w:ilvl="6">
      <w:start w:val="1"/>
      <w:numFmt w:val="decimal"/>
      <w:lvlText w:val="%1.%2.%3.%4.%5.%6.%7."/>
      <w:lvlJc w:val="left"/>
      <w:pPr>
        <w:ind w:left="3240" w:hanging="1080"/>
      </w:pPr>
      <w:rPr>
        <w:rFonts w:hint="default"/>
        <w:i/>
      </w:rPr>
    </w:lvl>
    <w:lvl w:ilvl="7">
      <w:start w:val="1"/>
      <w:numFmt w:val="decimal"/>
      <w:lvlText w:val="%1.%2.%3.%4.%5.%6.%7.%8."/>
      <w:lvlJc w:val="left"/>
      <w:pPr>
        <w:ind w:left="3960" w:hanging="1440"/>
      </w:pPr>
      <w:rPr>
        <w:rFonts w:hint="default"/>
        <w:i/>
      </w:rPr>
    </w:lvl>
    <w:lvl w:ilvl="8">
      <w:start w:val="1"/>
      <w:numFmt w:val="decimal"/>
      <w:lvlText w:val="%1.%2.%3.%4.%5.%6.%7.%8.%9."/>
      <w:lvlJc w:val="left"/>
      <w:pPr>
        <w:ind w:left="4320" w:hanging="1440"/>
      </w:pPr>
      <w:rPr>
        <w:rFonts w:hint="default"/>
        <w:i/>
      </w:rPr>
    </w:lvl>
  </w:abstractNum>
  <w:abstractNum w:abstractNumId="20" w15:restartNumberingAfterBreak="0">
    <w:nsid w:val="1EF717EA"/>
    <w:multiLevelType w:val="hybridMultilevel"/>
    <w:tmpl w:val="AE28D44E"/>
    <w:lvl w:ilvl="0" w:tplc="2B18A51A">
      <w:start w:val="1"/>
      <w:numFmt w:val="decimal"/>
      <w:lvlText w:val="%1)"/>
      <w:lvlJc w:val="left"/>
      <w:pPr>
        <w:ind w:left="720" w:hanging="360"/>
      </w:pPr>
      <w:rPr>
        <w:rFonts w:hint="default"/>
        <w:i/>
        <w:iCs/>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20CD1F4E"/>
    <w:multiLevelType w:val="hybridMultilevel"/>
    <w:tmpl w:val="58C629DC"/>
    <w:lvl w:ilvl="0" w:tplc="0C0A0001">
      <w:start w:val="1"/>
      <w:numFmt w:val="bullet"/>
      <w:lvlText w:val=""/>
      <w:lvlJc w:val="left"/>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23" w15:restartNumberingAfterBreak="0">
    <w:nsid w:val="261406DC"/>
    <w:multiLevelType w:val="hybridMultilevel"/>
    <w:tmpl w:val="3DDA2632"/>
    <w:lvl w:ilvl="0" w:tplc="85409032">
      <w:start w:val="1"/>
      <w:numFmt w:val="upperRoman"/>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15:restartNumberingAfterBreak="0">
    <w:nsid w:val="311C2A73"/>
    <w:multiLevelType w:val="hybridMultilevel"/>
    <w:tmpl w:val="D75A1860"/>
    <w:lvl w:ilvl="0" w:tplc="0C0A0001">
      <w:start w:val="1"/>
      <w:numFmt w:val="bullet"/>
      <w:lvlText w:val=""/>
      <w:lvlJc w:val="left"/>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35D72E13"/>
    <w:multiLevelType w:val="hybridMultilevel"/>
    <w:tmpl w:val="C406A86E"/>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27" w15:restartNumberingAfterBreak="0">
    <w:nsid w:val="3B87659B"/>
    <w:multiLevelType w:val="hybridMultilevel"/>
    <w:tmpl w:val="5384800C"/>
    <w:lvl w:ilvl="0" w:tplc="0C0A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3E771CBE"/>
    <w:multiLevelType w:val="hybridMultilevel"/>
    <w:tmpl w:val="8EA84762"/>
    <w:lvl w:ilvl="0" w:tplc="63BC8DE8">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9" w15:restartNumberingAfterBreak="0">
    <w:nsid w:val="4820448C"/>
    <w:multiLevelType w:val="hybridMultilevel"/>
    <w:tmpl w:val="BCFA7E1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4D241A1C"/>
    <w:multiLevelType w:val="hybridMultilevel"/>
    <w:tmpl w:val="CC3A528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549B0448"/>
    <w:multiLevelType w:val="hybridMultilevel"/>
    <w:tmpl w:val="ED7E7DDE"/>
    <w:lvl w:ilvl="0" w:tplc="0C0A0015">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2" w15:restartNumberingAfterBreak="0">
    <w:nsid w:val="573C6378"/>
    <w:multiLevelType w:val="hybridMultilevel"/>
    <w:tmpl w:val="06426E52"/>
    <w:lvl w:ilvl="0" w:tplc="4C9C5EB0">
      <w:start w:val="1"/>
      <w:numFmt w:val="upperRoman"/>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3" w15:restartNumberingAfterBreak="0">
    <w:nsid w:val="58BE3EC3"/>
    <w:multiLevelType w:val="hybridMultilevel"/>
    <w:tmpl w:val="06426E52"/>
    <w:lvl w:ilvl="0" w:tplc="FFFFFFFF">
      <w:start w:val="1"/>
      <w:numFmt w:val="upperRoman"/>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58FC13E3"/>
    <w:multiLevelType w:val="hybridMultilevel"/>
    <w:tmpl w:val="39A82AB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63904E16"/>
    <w:multiLevelType w:val="hybridMultilevel"/>
    <w:tmpl w:val="06426E52"/>
    <w:lvl w:ilvl="0" w:tplc="4C9C5EB0">
      <w:start w:val="1"/>
      <w:numFmt w:val="upperRoman"/>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6" w15:restartNumberingAfterBreak="0">
    <w:nsid w:val="685311C7"/>
    <w:multiLevelType w:val="hybridMultilevel"/>
    <w:tmpl w:val="A8EA849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15:restartNumberingAfterBreak="0">
    <w:nsid w:val="69842904"/>
    <w:multiLevelType w:val="hybridMultilevel"/>
    <w:tmpl w:val="4D5E929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15:restartNumberingAfterBreak="0">
    <w:nsid w:val="6D7D2D11"/>
    <w:multiLevelType w:val="hybridMultilevel"/>
    <w:tmpl w:val="A3580792"/>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9" w15:restartNumberingAfterBreak="0">
    <w:nsid w:val="6DC3293B"/>
    <w:multiLevelType w:val="singleLevel"/>
    <w:tmpl w:val="3A8EC28E"/>
    <w:lvl w:ilvl="0">
      <w:start w:val="1"/>
      <w:numFmt w:val="decimal"/>
      <w:lvlText w:val="[%1]"/>
      <w:lvlJc w:val="left"/>
      <w:pPr>
        <w:tabs>
          <w:tab w:val="num" w:pos="360"/>
        </w:tabs>
        <w:ind w:left="360" w:hanging="360"/>
      </w:pPr>
    </w:lvl>
  </w:abstractNum>
  <w:abstractNum w:abstractNumId="40" w15:restartNumberingAfterBreak="0">
    <w:nsid w:val="71F3509D"/>
    <w:multiLevelType w:val="hybridMultilevel"/>
    <w:tmpl w:val="B416681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15:restartNumberingAfterBreak="0">
    <w:nsid w:val="728933CE"/>
    <w:multiLevelType w:val="hybridMultilevel"/>
    <w:tmpl w:val="2F1226B8"/>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2" w15:restartNumberingAfterBreak="0">
    <w:nsid w:val="7D533AC1"/>
    <w:multiLevelType w:val="hybridMultilevel"/>
    <w:tmpl w:val="8EE8D99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15:restartNumberingAfterBreak="0">
    <w:nsid w:val="7DE2254B"/>
    <w:multiLevelType w:val="hybridMultilevel"/>
    <w:tmpl w:val="9076A772"/>
    <w:lvl w:ilvl="0" w:tplc="F8766D60">
      <w:start w:val="1"/>
      <w:numFmt w:val="bullet"/>
      <w:lvlText w:val="-"/>
      <w:lvlJc w:val="left"/>
      <w:pPr>
        <w:ind w:left="720" w:hanging="360"/>
      </w:pPr>
      <w:rPr>
        <w:rFonts w:ascii="Times New Roman" w:eastAsia="Times New Roman"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0"/>
  </w:num>
  <w:num w:numId="2">
    <w:abstractNumId w:val="26"/>
  </w:num>
  <w:num w:numId="3">
    <w:abstractNumId w:val="12"/>
  </w:num>
  <w:num w:numId="4">
    <w:abstractNumId w:val="27"/>
  </w:num>
  <w:num w:numId="5">
    <w:abstractNumId w:val="29"/>
  </w:num>
  <w:num w:numId="6">
    <w:abstractNumId w:val="40"/>
  </w:num>
  <w:num w:numId="7">
    <w:abstractNumId w:val="10"/>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0"/>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0"/>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2"/>
  </w:num>
  <w:num w:numId="11">
    <w:abstractNumId w:val="39"/>
  </w:num>
  <w:num w:numId="12">
    <w:abstractNumId w:val="23"/>
  </w:num>
  <w:num w:numId="13">
    <w:abstractNumId w:val="10"/>
    <w:lvlOverride w:ilvl="0">
      <w:startOverride w:val="500"/>
    </w:lvlOverride>
  </w:num>
  <w:num w:numId="14">
    <w:abstractNumId w:val="8"/>
  </w:num>
  <w:num w:numId="15">
    <w:abstractNumId w:val="10"/>
    <w:lvlOverride w:ilvl="0">
      <w:startOverride w:val="1"/>
    </w:lvlOverride>
    <w:lvlOverride w:ilvl="1">
      <w:startOverride w:val="1"/>
    </w:lvlOverride>
    <w:lvlOverride w:ilvl="2">
      <w:startOverride w:val="3"/>
    </w:lvlOverride>
  </w:num>
  <w:num w:numId="16">
    <w:abstractNumId w:val="3"/>
  </w:num>
  <w:num w:numId="17">
    <w:abstractNumId w:val="2"/>
  </w:num>
  <w:num w:numId="18">
    <w:abstractNumId w:val="1"/>
  </w:num>
  <w:num w:numId="19">
    <w:abstractNumId w:val="0"/>
  </w:num>
  <w:num w:numId="20">
    <w:abstractNumId w:val="9"/>
  </w:num>
  <w:num w:numId="21">
    <w:abstractNumId w:val="7"/>
  </w:num>
  <w:num w:numId="22">
    <w:abstractNumId w:val="6"/>
  </w:num>
  <w:num w:numId="23">
    <w:abstractNumId w:val="5"/>
  </w:num>
  <w:num w:numId="24">
    <w:abstractNumId w:val="4"/>
  </w:num>
  <w:num w:numId="25">
    <w:abstractNumId w:val="31"/>
  </w:num>
  <w:num w:numId="26">
    <w:abstractNumId w:val="32"/>
  </w:num>
  <w:num w:numId="27">
    <w:abstractNumId w:val="35"/>
  </w:num>
  <w:num w:numId="28">
    <w:abstractNumId w:val="17"/>
  </w:num>
  <w:num w:numId="29">
    <w:abstractNumId w:val="16"/>
  </w:num>
  <w:num w:numId="30">
    <w:abstractNumId w:val="20"/>
  </w:num>
  <w:num w:numId="31">
    <w:abstractNumId w:val="13"/>
  </w:num>
  <w:num w:numId="32">
    <w:abstractNumId w:val="19"/>
  </w:num>
  <w:num w:numId="33">
    <w:abstractNumId w:val="43"/>
  </w:num>
  <w:num w:numId="34">
    <w:abstractNumId w:val="15"/>
  </w:num>
  <w:num w:numId="35">
    <w:abstractNumId w:val="25"/>
  </w:num>
  <w:num w:numId="36">
    <w:abstractNumId w:val="28"/>
  </w:num>
  <w:num w:numId="37">
    <w:abstractNumId w:val="41"/>
  </w:num>
  <w:num w:numId="38">
    <w:abstractNumId w:val="30"/>
  </w:num>
  <w:num w:numId="39">
    <w:abstractNumId w:val="14"/>
  </w:num>
  <w:num w:numId="40">
    <w:abstractNumId w:val="37"/>
  </w:num>
  <w:num w:numId="41">
    <w:abstractNumId w:val="18"/>
  </w:num>
  <w:num w:numId="42">
    <w:abstractNumId w:val="36"/>
  </w:num>
  <w:num w:numId="43">
    <w:abstractNumId w:val="38"/>
  </w:num>
  <w:num w:numId="44">
    <w:abstractNumId w:val="11"/>
  </w:num>
  <w:num w:numId="45">
    <w:abstractNumId w:val="34"/>
  </w:num>
  <w:num w:numId="46">
    <w:abstractNumId w:val="33"/>
  </w:num>
  <w:num w:numId="47">
    <w:abstractNumId w:val="24"/>
  </w:num>
  <w:num w:numId="48">
    <w:abstractNumId w:val="21"/>
  </w:num>
  <w:num w:numId="49">
    <w:abstractNumId w:val="42"/>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60D0"/>
    <w:rsid w:val="00011E75"/>
    <w:rsid w:val="00013AA5"/>
    <w:rsid w:val="00013EE2"/>
    <w:rsid w:val="00017D3A"/>
    <w:rsid w:val="000231D3"/>
    <w:rsid w:val="000276D0"/>
    <w:rsid w:val="00030F3E"/>
    <w:rsid w:val="0003160D"/>
    <w:rsid w:val="000332C5"/>
    <w:rsid w:val="00035706"/>
    <w:rsid w:val="00043F21"/>
    <w:rsid w:val="00044085"/>
    <w:rsid w:val="00046373"/>
    <w:rsid w:val="00051910"/>
    <w:rsid w:val="00051D0B"/>
    <w:rsid w:val="00053BB0"/>
    <w:rsid w:val="000554E8"/>
    <w:rsid w:val="00055728"/>
    <w:rsid w:val="00061D07"/>
    <w:rsid w:val="00062E06"/>
    <w:rsid w:val="000767FF"/>
    <w:rsid w:val="00077FA5"/>
    <w:rsid w:val="00077FD8"/>
    <w:rsid w:val="000877CD"/>
    <w:rsid w:val="00097FD7"/>
    <w:rsid w:val="000A03A3"/>
    <w:rsid w:val="000A2E47"/>
    <w:rsid w:val="000A3DAF"/>
    <w:rsid w:val="000A6556"/>
    <w:rsid w:val="000B0AD7"/>
    <w:rsid w:val="000B0C96"/>
    <w:rsid w:val="000B0F7A"/>
    <w:rsid w:val="000B667A"/>
    <w:rsid w:val="000C0E3C"/>
    <w:rsid w:val="000C5ACE"/>
    <w:rsid w:val="000D080D"/>
    <w:rsid w:val="000D23CC"/>
    <w:rsid w:val="000E5CA9"/>
    <w:rsid w:val="000E6FD6"/>
    <w:rsid w:val="000F4AAB"/>
    <w:rsid w:val="000F4EC0"/>
    <w:rsid w:val="00101C9F"/>
    <w:rsid w:val="00106FD0"/>
    <w:rsid w:val="00110E4E"/>
    <w:rsid w:val="001112BA"/>
    <w:rsid w:val="0011466A"/>
    <w:rsid w:val="0011679E"/>
    <w:rsid w:val="00117D49"/>
    <w:rsid w:val="0012041E"/>
    <w:rsid w:val="00120520"/>
    <w:rsid w:val="00121D96"/>
    <w:rsid w:val="0012223F"/>
    <w:rsid w:val="00122915"/>
    <w:rsid w:val="0012302C"/>
    <w:rsid w:val="00125A9E"/>
    <w:rsid w:val="00131FBE"/>
    <w:rsid w:val="00132F29"/>
    <w:rsid w:val="001330F0"/>
    <w:rsid w:val="00133EE7"/>
    <w:rsid w:val="00134FEB"/>
    <w:rsid w:val="001359A6"/>
    <w:rsid w:val="0013756B"/>
    <w:rsid w:val="001400C8"/>
    <w:rsid w:val="00143DEE"/>
    <w:rsid w:val="0014431B"/>
    <w:rsid w:val="001502E9"/>
    <w:rsid w:val="001535D0"/>
    <w:rsid w:val="001551CC"/>
    <w:rsid w:val="0015689C"/>
    <w:rsid w:val="00160665"/>
    <w:rsid w:val="00164552"/>
    <w:rsid w:val="00165D0B"/>
    <w:rsid w:val="0016783A"/>
    <w:rsid w:val="001704CF"/>
    <w:rsid w:val="001732E7"/>
    <w:rsid w:val="001736FD"/>
    <w:rsid w:val="001764B8"/>
    <w:rsid w:val="00176AC4"/>
    <w:rsid w:val="00176D74"/>
    <w:rsid w:val="00184A7C"/>
    <w:rsid w:val="00186638"/>
    <w:rsid w:val="001867F8"/>
    <w:rsid w:val="00190675"/>
    <w:rsid w:val="00190A62"/>
    <w:rsid w:val="00190F54"/>
    <w:rsid w:val="001928A0"/>
    <w:rsid w:val="00194DDC"/>
    <w:rsid w:val="001A506A"/>
    <w:rsid w:val="001A7A4B"/>
    <w:rsid w:val="001B283E"/>
    <w:rsid w:val="001B6BF4"/>
    <w:rsid w:val="001B6C7D"/>
    <w:rsid w:val="001B7BB6"/>
    <w:rsid w:val="001C1B31"/>
    <w:rsid w:val="001C21D4"/>
    <w:rsid w:val="001C5EC1"/>
    <w:rsid w:val="001C76F3"/>
    <w:rsid w:val="001D14EB"/>
    <w:rsid w:val="001D191A"/>
    <w:rsid w:val="001D4FFC"/>
    <w:rsid w:val="001E0B3E"/>
    <w:rsid w:val="001E1A21"/>
    <w:rsid w:val="001F19D6"/>
    <w:rsid w:val="001F4124"/>
    <w:rsid w:val="001F5305"/>
    <w:rsid w:val="001F60FC"/>
    <w:rsid w:val="001F63AD"/>
    <w:rsid w:val="00202319"/>
    <w:rsid w:val="00202629"/>
    <w:rsid w:val="00202BC6"/>
    <w:rsid w:val="002033AB"/>
    <w:rsid w:val="002077F9"/>
    <w:rsid w:val="00211E66"/>
    <w:rsid w:val="002127E8"/>
    <w:rsid w:val="00216CDC"/>
    <w:rsid w:val="00217183"/>
    <w:rsid w:val="00222079"/>
    <w:rsid w:val="0022291D"/>
    <w:rsid w:val="0022400C"/>
    <w:rsid w:val="00224D85"/>
    <w:rsid w:val="002269F6"/>
    <w:rsid w:val="00235AEA"/>
    <w:rsid w:val="00237D15"/>
    <w:rsid w:val="002406C2"/>
    <w:rsid w:val="00241449"/>
    <w:rsid w:val="00243E23"/>
    <w:rsid w:val="00247B11"/>
    <w:rsid w:val="002506D9"/>
    <w:rsid w:val="00252848"/>
    <w:rsid w:val="0025343E"/>
    <w:rsid w:val="00257467"/>
    <w:rsid w:val="00261BA5"/>
    <w:rsid w:val="00261ED6"/>
    <w:rsid w:val="00262583"/>
    <w:rsid w:val="002643FA"/>
    <w:rsid w:val="002658CA"/>
    <w:rsid w:val="002671F9"/>
    <w:rsid w:val="0027005F"/>
    <w:rsid w:val="002702DE"/>
    <w:rsid w:val="00271AA4"/>
    <w:rsid w:val="002736C9"/>
    <w:rsid w:val="00274D3F"/>
    <w:rsid w:val="00274D68"/>
    <w:rsid w:val="00280701"/>
    <w:rsid w:val="002832CB"/>
    <w:rsid w:val="00287A2F"/>
    <w:rsid w:val="002945E4"/>
    <w:rsid w:val="00296F9A"/>
    <w:rsid w:val="002A1C5A"/>
    <w:rsid w:val="002A66D5"/>
    <w:rsid w:val="002A7755"/>
    <w:rsid w:val="002B1781"/>
    <w:rsid w:val="002B2CB8"/>
    <w:rsid w:val="002B39F1"/>
    <w:rsid w:val="002C0090"/>
    <w:rsid w:val="002C0568"/>
    <w:rsid w:val="002C09C9"/>
    <w:rsid w:val="002C4FE5"/>
    <w:rsid w:val="002C594A"/>
    <w:rsid w:val="002C71E3"/>
    <w:rsid w:val="002D00E9"/>
    <w:rsid w:val="002D6BD8"/>
    <w:rsid w:val="002E22E8"/>
    <w:rsid w:val="002E3CD6"/>
    <w:rsid w:val="002E53B1"/>
    <w:rsid w:val="002F126A"/>
    <w:rsid w:val="002F5A45"/>
    <w:rsid w:val="002F5C67"/>
    <w:rsid w:val="002F62B7"/>
    <w:rsid w:val="002F6F6B"/>
    <w:rsid w:val="002F7C61"/>
    <w:rsid w:val="00302099"/>
    <w:rsid w:val="003026DC"/>
    <w:rsid w:val="00302930"/>
    <w:rsid w:val="00314DBA"/>
    <w:rsid w:val="00314FDA"/>
    <w:rsid w:val="003176BB"/>
    <w:rsid w:val="003178E7"/>
    <w:rsid w:val="00321232"/>
    <w:rsid w:val="003216AC"/>
    <w:rsid w:val="003221E1"/>
    <w:rsid w:val="00324672"/>
    <w:rsid w:val="0032721B"/>
    <w:rsid w:val="00333B9A"/>
    <w:rsid w:val="00334099"/>
    <w:rsid w:val="00335778"/>
    <w:rsid w:val="00337004"/>
    <w:rsid w:val="003412C0"/>
    <w:rsid w:val="003430F6"/>
    <w:rsid w:val="00343482"/>
    <w:rsid w:val="00350094"/>
    <w:rsid w:val="00350752"/>
    <w:rsid w:val="0035205F"/>
    <w:rsid w:val="00354218"/>
    <w:rsid w:val="00354586"/>
    <w:rsid w:val="003555AF"/>
    <w:rsid w:val="003556F7"/>
    <w:rsid w:val="00357835"/>
    <w:rsid w:val="00357B76"/>
    <w:rsid w:val="003616B5"/>
    <w:rsid w:val="003616D5"/>
    <w:rsid w:val="00361D08"/>
    <w:rsid w:val="003628C5"/>
    <w:rsid w:val="00362B89"/>
    <w:rsid w:val="00362C77"/>
    <w:rsid w:val="00364260"/>
    <w:rsid w:val="0036441E"/>
    <w:rsid w:val="00364911"/>
    <w:rsid w:val="003704D6"/>
    <w:rsid w:val="0037223D"/>
    <w:rsid w:val="00373B11"/>
    <w:rsid w:val="00373B82"/>
    <w:rsid w:val="00382BCB"/>
    <w:rsid w:val="00384639"/>
    <w:rsid w:val="003975FE"/>
    <w:rsid w:val="003A21D2"/>
    <w:rsid w:val="003A48D9"/>
    <w:rsid w:val="003B0AED"/>
    <w:rsid w:val="003B0FD0"/>
    <w:rsid w:val="003B16C7"/>
    <w:rsid w:val="003B4093"/>
    <w:rsid w:val="003B564E"/>
    <w:rsid w:val="003B7A3A"/>
    <w:rsid w:val="003D3DE2"/>
    <w:rsid w:val="003D4D5D"/>
    <w:rsid w:val="003D7953"/>
    <w:rsid w:val="003E1B30"/>
    <w:rsid w:val="003E3B72"/>
    <w:rsid w:val="003F0EEA"/>
    <w:rsid w:val="003F1C6F"/>
    <w:rsid w:val="003F4A7F"/>
    <w:rsid w:val="0040074E"/>
    <w:rsid w:val="00406250"/>
    <w:rsid w:val="00410361"/>
    <w:rsid w:val="00410D4B"/>
    <w:rsid w:val="004121E1"/>
    <w:rsid w:val="004128C3"/>
    <w:rsid w:val="004166C8"/>
    <w:rsid w:val="00421F6A"/>
    <w:rsid w:val="00422015"/>
    <w:rsid w:val="00431A03"/>
    <w:rsid w:val="00435D40"/>
    <w:rsid w:val="004370FB"/>
    <w:rsid w:val="00442451"/>
    <w:rsid w:val="0044270F"/>
    <w:rsid w:val="0044413C"/>
    <w:rsid w:val="00445217"/>
    <w:rsid w:val="00446899"/>
    <w:rsid w:val="00450D13"/>
    <w:rsid w:val="00451868"/>
    <w:rsid w:val="00453546"/>
    <w:rsid w:val="00454E5B"/>
    <w:rsid w:val="004568BD"/>
    <w:rsid w:val="00460819"/>
    <w:rsid w:val="00462BF9"/>
    <w:rsid w:val="00464159"/>
    <w:rsid w:val="00466353"/>
    <w:rsid w:val="00466447"/>
    <w:rsid w:val="0046759E"/>
    <w:rsid w:val="00472870"/>
    <w:rsid w:val="00474340"/>
    <w:rsid w:val="004745AF"/>
    <w:rsid w:val="004748DB"/>
    <w:rsid w:val="00475E83"/>
    <w:rsid w:val="0047688A"/>
    <w:rsid w:val="00477733"/>
    <w:rsid w:val="00480E09"/>
    <w:rsid w:val="004844A6"/>
    <w:rsid w:val="00484A33"/>
    <w:rsid w:val="00485773"/>
    <w:rsid w:val="00490468"/>
    <w:rsid w:val="004A72EF"/>
    <w:rsid w:val="004B5477"/>
    <w:rsid w:val="004B7D5D"/>
    <w:rsid w:val="004C2DEA"/>
    <w:rsid w:val="004C36AF"/>
    <w:rsid w:val="004C448C"/>
    <w:rsid w:val="004C67ED"/>
    <w:rsid w:val="004C6BAE"/>
    <w:rsid w:val="004C747C"/>
    <w:rsid w:val="004C7FCC"/>
    <w:rsid w:val="004D0949"/>
    <w:rsid w:val="004D1548"/>
    <w:rsid w:val="004D5D7B"/>
    <w:rsid w:val="004D6605"/>
    <w:rsid w:val="004D6F48"/>
    <w:rsid w:val="004E194E"/>
    <w:rsid w:val="004E2675"/>
    <w:rsid w:val="004E64D7"/>
    <w:rsid w:val="004F092B"/>
    <w:rsid w:val="0050216F"/>
    <w:rsid w:val="00503C51"/>
    <w:rsid w:val="005113F2"/>
    <w:rsid w:val="00512502"/>
    <w:rsid w:val="00515F50"/>
    <w:rsid w:val="005171BD"/>
    <w:rsid w:val="00520AA9"/>
    <w:rsid w:val="00521AA5"/>
    <w:rsid w:val="00522A2E"/>
    <w:rsid w:val="005276A5"/>
    <w:rsid w:val="00530616"/>
    <w:rsid w:val="00532EF5"/>
    <w:rsid w:val="00537176"/>
    <w:rsid w:val="005407C1"/>
    <w:rsid w:val="0054596A"/>
    <w:rsid w:val="00545D47"/>
    <w:rsid w:val="00546459"/>
    <w:rsid w:val="00547206"/>
    <w:rsid w:val="00552943"/>
    <w:rsid w:val="00554629"/>
    <w:rsid w:val="00554938"/>
    <w:rsid w:val="00555398"/>
    <w:rsid w:val="00556A23"/>
    <w:rsid w:val="005612A1"/>
    <w:rsid w:val="005737C7"/>
    <w:rsid w:val="0058222A"/>
    <w:rsid w:val="00583195"/>
    <w:rsid w:val="00583254"/>
    <w:rsid w:val="0058403E"/>
    <w:rsid w:val="00585DCE"/>
    <w:rsid w:val="005871E0"/>
    <w:rsid w:val="00593011"/>
    <w:rsid w:val="00594106"/>
    <w:rsid w:val="00594968"/>
    <w:rsid w:val="005A2177"/>
    <w:rsid w:val="005A29D4"/>
    <w:rsid w:val="005A2CF9"/>
    <w:rsid w:val="005A349C"/>
    <w:rsid w:val="005B58A0"/>
    <w:rsid w:val="005B6065"/>
    <w:rsid w:val="005B61C7"/>
    <w:rsid w:val="005C12F2"/>
    <w:rsid w:val="005C4039"/>
    <w:rsid w:val="005D15ED"/>
    <w:rsid w:val="005D1909"/>
    <w:rsid w:val="005D29BE"/>
    <w:rsid w:val="005D392D"/>
    <w:rsid w:val="005D69CF"/>
    <w:rsid w:val="005E3D89"/>
    <w:rsid w:val="005E4867"/>
    <w:rsid w:val="005E6AD8"/>
    <w:rsid w:val="005F06F8"/>
    <w:rsid w:val="005F219C"/>
    <w:rsid w:val="005F2E70"/>
    <w:rsid w:val="005F36DB"/>
    <w:rsid w:val="005F458B"/>
    <w:rsid w:val="00604782"/>
    <w:rsid w:val="00604F6C"/>
    <w:rsid w:val="00606917"/>
    <w:rsid w:val="00607403"/>
    <w:rsid w:val="006148ED"/>
    <w:rsid w:val="00615A61"/>
    <w:rsid w:val="00616EBE"/>
    <w:rsid w:val="00617659"/>
    <w:rsid w:val="006278CB"/>
    <w:rsid w:val="00632B4D"/>
    <w:rsid w:val="00633013"/>
    <w:rsid w:val="00636F12"/>
    <w:rsid w:val="006416FD"/>
    <w:rsid w:val="00641E10"/>
    <w:rsid w:val="00644F81"/>
    <w:rsid w:val="006474A0"/>
    <w:rsid w:val="00651FE3"/>
    <w:rsid w:val="00654774"/>
    <w:rsid w:val="00656B45"/>
    <w:rsid w:val="00657A94"/>
    <w:rsid w:val="00657D01"/>
    <w:rsid w:val="006623CE"/>
    <w:rsid w:val="006652FA"/>
    <w:rsid w:val="00665540"/>
    <w:rsid w:val="00665708"/>
    <w:rsid w:val="00665B77"/>
    <w:rsid w:val="00667F83"/>
    <w:rsid w:val="006711C5"/>
    <w:rsid w:val="00672119"/>
    <w:rsid w:val="006726F7"/>
    <w:rsid w:val="00674305"/>
    <w:rsid w:val="00674C23"/>
    <w:rsid w:val="006759D3"/>
    <w:rsid w:val="0067647E"/>
    <w:rsid w:val="00684701"/>
    <w:rsid w:val="00694355"/>
    <w:rsid w:val="0069568F"/>
    <w:rsid w:val="006A125B"/>
    <w:rsid w:val="006A3268"/>
    <w:rsid w:val="006A63F8"/>
    <w:rsid w:val="006A7486"/>
    <w:rsid w:val="006B21FE"/>
    <w:rsid w:val="006C3B02"/>
    <w:rsid w:val="006C691D"/>
    <w:rsid w:val="006C6D1C"/>
    <w:rsid w:val="006C70C9"/>
    <w:rsid w:val="006D2E81"/>
    <w:rsid w:val="006D3C7A"/>
    <w:rsid w:val="006D68DB"/>
    <w:rsid w:val="006D6F01"/>
    <w:rsid w:val="006E0F52"/>
    <w:rsid w:val="006E1905"/>
    <w:rsid w:val="006E2F2B"/>
    <w:rsid w:val="006E3528"/>
    <w:rsid w:val="006E6076"/>
    <w:rsid w:val="006E6FE5"/>
    <w:rsid w:val="006F173A"/>
    <w:rsid w:val="00702AD9"/>
    <w:rsid w:val="00705502"/>
    <w:rsid w:val="00706CFD"/>
    <w:rsid w:val="00712473"/>
    <w:rsid w:val="00717FD5"/>
    <w:rsid w:val="00727D29"/>
    <w:rsid w:val="0073245A"/>
    <w:rsid w:val="007352A7"/>
    <w:rsid w:val="00737334"/>
    <w:rsid w:val="007375AE"/>
    <w:rsid w:val="00740E25"/>
    <w:rsid w:val="007506D0"/>
    <w:rsid w:val="007520F4"/>
    <w:rsid w:val="00752136"/>
    <w:rsid w:val="00757DE2"/>
    <w:rsid w:val="00763EDA"/>
    <w:rsid w:val="00766E8F"/>
    <w:rsid w:val="007719EF"/>
    <w:rsid w:val="007728D6"/>
    <w:rsid w:val="00772D6E"/>
    <w:rsid w:val="00773DD5"/>
    <w:rsid w:val="00774457"/>
    <w:rsid w:val="00777C4B"/>
    <w:rsid w:val="0078093B"/>
    <w:rsid w:val="0078393B"/>
    <w:rsid w:val="0078754A"/>
    <w:rsid w:val="007875D1"/>
    <w:rsid w:val="00791024"/>
    <w:rsid w:val="0079399A"/>
    <w:rsid w:val="00795724"/>
    <w:rsid w:val="00797BF3"/>
    <w:rsid w:val="007A292B"/>
    <w:rsid w:val="007A2F27"/>
    <w:rsid w:val="007A4ACD"/>
    <w:rsid w:val="007B19DF"/>
    <w:rsid w:val="007B1A21"/>
    <w:rsid w:val="007B7E41"/>
    <w:rsid w:val="007C2C4E"/>
    <w:rsid w:val="007C6EC1"/>
    <w:rsid w:val="007D13BD"/>
    <w:rsid w:val="007D19BD"/>
    <w:rsid w:val="007D206C"/>
    <w:rsid w:val="007D483C"/>
    <w:rsid w:val="007E0345"/>
    <w:rsid w:val="007E19FA"/>
    <w:rsid w:val="007E3842"/>
    <w:rsid w:val="007E5A68"/>
    <w:rsid w:val="007E6A52"/>
    <w:rsid w:val="007E7A91"/>
    <w:rsid w:val="007F1228"/>
    <w:rsid w:val="007F2752"/>
    <w:rsid w:val="007F3FD2"/>
    <w:rsid w:val="0080010A"/>
    <w:rsid w:val="00804BB3"/>
    <w:rsid w:val="00805152"/>
    <w:rsid w:val="00812552"/>
    <w:rsid w:val="00814101"/>
    <w:rsid w:val="00814955"/>
    <w:rsid w:val="00815B43"/>
    <w:rsid w:val="00816F39"/>
    <w:rsid w:val="00821318"/>
    <w:rsid w:val="00827EA9"/>
    <w:rsid w:val="00834C74"/>
    <w:rsid w:val="00834F06"/>
    <w:rsid w:val="0083585B"/>
    <w:rsid w:val="008360B1"/>
    <w:rsid w:val="00836E35"/>
    <w:rsid w:val="00837F47"/>
    <w:rsid w:val="00840140"/>
    <w:rsid w:val="00840267"/>
    <w:rsid w:val="00840414"/>
    <w:rsid w:val="00841697"/>
    <w:rsid w:val="008418C7"/>
    <w:rsid w:val="00843084"/>
    <w:rsid w:val="008434F4"/>
    <w:rsid w:val="00845B07"/>
    <w:rsid w:val="0084603A"/>
    <w:rsid w:val="0085250E"/>
    <w:rsid w:val="00860F08"/>
    <w:rsid w:val="00862C9A"/>
    <w:rsid w:val="00864427"/>
    <w:rsid w:val="00864CD0"/>
    <w:rsid w:val="00867C88"/>
    <w:rsid w:val="00870C4F"/>
    <w:rsid w:val="00871139"/>
    <w:rsid w:val="00873E9F"/>
    <w:rsid w:val="008754CF"/>
    <w:rsid w:val="0088058B"/>
    <w:rsid w:val="00880A7E"/>
    <w:rsid w:val="00882759"/>
    <w:rsid w:val="00884289"/>
    <w:rsid w:val="0088652B"/>
    <w:rsid w:val="008921AA"/>
    <w:rsid w:val="00893213"/>
    <w:rsid w:val="00894082"/>
    <w:rsid w:val="008956E7"/>
    <w:rsid w:val="00896D6D"/>
    <w:rsid w:val="0089749A"/>
    <w:rsid w:val="008976CE"/>
    <w:rsid w:val="008A609F"/>
    <w:rsid w:val="008B13A8"/>
    <w:rsid w:val="008B514A"/>
    <w:rsid w:val="008B62D3"/>
    <w:rsid w:val="008C0135"/>
    <w:rsid w:val="008C4043"/>
    <w:rsid w:val="008C411B"/>
    <w:rsid w:val="008D36E6"/>
    <w:rsid w:val="008D7D93"/>
    <w:rsid w:val="008E2159"/>
    <w:rsid w:val="008E2ABD"/>
    <w:rsid w:val="008E2DB8"/>
    <w:rsid w:val="008F3056"/>
    <w:rsid w:val="008F7844"/>
    <w:rsid w:val="00906BB8"/>
    <w:rsid w:val="009076B8"/>
    <w:rsid w:val="00911351"/>
    <w:rsid w:val="0091377D"/>
    <w:rsid w:val="009142B5"/>
    <w:rsid w:val="0092086E"/>
    <w:rsid w:val="009226C2"/>
    <w:rsid w:val="00925D06"/>
    <w:rsid w:val="00926189"/>
    <w:rsid w:val="00931025"/>
    <w:rsid w:val="00933264"/>
    <w:rsid w:val="009369FF"/>
    <w:rsid w:val="00937754"/>
    <w:rsid w:val="00937DEF"/>
    <w:rsid w:val="00940618"/>
    <w:rsid w:val="00942751"/>
    <w:rsid w:val="00944EC0"/>
    <w:rsid w:val="00946B41"/>
    <w:rsid w:val="00951E77"/>
    <w:rsid w:val="00952E86"/>
    <w:rsid w:val="00953D82"/>
    <w:rsid w:val="00953FAD"/>
    <w:rsid w:val="009563A3"/>
    <w:rsid w:val="00960339"/>
    <w:rsid w:val="009609BC"/>
    <w:rsid w:val="009620B1"/>
    <w:rsid w:val="00964337"/>
    <w:rsid w:val="00966DAB"/>
    <w:rsid w:val="009675E4"/>
    <w:rsid w:val="00967E58"/>
    <w:rsid w:val="009703C2"/>
    <w:rsid w:val="00982E3A"/>
    <w:rsid w:val="00983E26"/>
    <w:rsid w:val="00996079"/>
    <w:rsid w:val="0099704B"/>
    <w:rsid w:val="00997A5C"/>
    <w:rsid w:val="009A0BD5"/>
    <w:rsid w:val="009A0D55"/>
    <w:rsid w:val="009A3DFE"/>
    <w:rsid w:val="009B0421"/>
    <w:rsid w:val="009B0EBE"/>
    <w:rsid w:val="009B2725"/>
    <w:rsid w:val="009B35CF"/>
    <w:rsid w:val="009B3ECF"/>
    <w:rsid w:val="009B5276"/>
    <w:rsid w:val="009B6747"/>
    <w:rsid w:val="009C14A6"/>
    <w:rsid w:val="009C1609"/>
    <w:rsid w:val="009D1A86"/>
    <w:rsid w:val="009D2DEB"/>
    <w:rsid w:val="009D3685"/>
    <w:rsid w:val="009D3A6E"/>
    <w:rsid w:val="009D5A2A"/>
    <w:rsid w:val="009D5E9A"/>
    <w:rsid w:val="009E0FE9"/>
    <w:rsid w:val="009E4FBF"/>
    <w:rsid w:val="009E5FE0"/>
    <w:rsid w:val="009E658C"/>
    <w:rsid w:val="009F0574"/>
    <w:rsid w:val="009F103F"/>
    <w:rsid w:val="009F468B"/>
    <w:rsid w:val="00A002A8"/>
    <w:rsid w:val="00A01E93"/>
    <w:rsid w:val="00A02C67"/>
    <w:rsid w:val="00A06E38"/>
    <w:rsid w:val="00A10880"/>
    <w:rsid w:val="00A1117E"/>
    <w:rsid w:val="00A11C71"/>
    <w:rsid w:val="00A14D2B"/>
    <w:rsid w:val="00A1650E"/>
    <w:rsid w:val="00A17656"/>
    <w:rsid w:val="00A24156"/>
    <w:rsid w:val="00A27745"/>
    <w:rsid w:val="00A320AF"/>
    <w:rsid w:val="00A32F08"/>
    <w:rsid w:val="00A5780B"/>
    <w:rsid w:val="00A60918"/>
    <w:rsid w:val="00A61C83"/>
    <w:rsid w:val="00A632E0"/>
    <w:rsid w:val="00A66AD1"/>
    <w:rsid w:val="00A735C3"/>
    <w:rsid w:val="00A736C6"/>
    <w:rsid w:val="00A739D3"/>
    <w:rsid w:val="00A7443C"/>
    <w:rsid w:val="00A80B6E"/>
    <w:rsid w:val="00A8301F"/>
    <w:rsid w:val="00A832E6"/>
    <w:rsid w:val="00A84130"/>
    <w:rsid w:val="00A853D1"/>
    <w:rsid w:val="00A86261"/>
    <w:rsid w:val="00A92583"/>
    <w:rsid w:val="00A927C7"/>
    <w:rsid w:val="00A94B02"/>
    <w:rsid w:val="00AA0A27"/>
    <w:rsid w:val="00AA26DC"/>
    <w:rsid w:val="00AA3194"/>
    <w:rsid w:val="00AB04BE"/>
    <w:rsid w:val="00AB0873"/>
    <w:rsid w:val="00AB2191"/>
    <w:rsid w:val="00AB3B6D"/>
    <w:rsid w:val="00AB3FB9"/>
    <w:rsid w:val="00AB7C8A"/>
    <w:rsid w:val="00AC3F77"/>
    <w:rsid w:val="00AC64C1"/>
    <w:rsid w:val="00AD2E7C"/>
    <w:rsid w:val="00AE239C"/>
    <w:rsid w:val="00AE5750"/>
    <w:rsid w:val="00AF04AC"/>
    <w:rsid w:val="00AF0762"/>
    <w:rsid w:val="00AF3D4F"/>
    <w:rsid w:val="00AF690E"/>
    <w:rsid w:val="00AF6A20"/>
    <w:rsid w:val="00B0004F"/>
    <w:rsid w:val="00B0012C"/>
    <w:rsid w:val="00B05B7E"/>
    <w:rsid w:val="00B07A66"/>
    <w:rsid w:val="00B112AF"/>
    <w:rsid w:val="00B1534F"/>
    <w:rsid w:val="00B167B0"/>
    <w:rsid w:val="00B23486"/>
    <w:rsid w:val="00B250B5"/>
    <w:rsid w:val="00B303DE"/>
    <w:rsid w:val="00B30FF4"/>
    <w:rsid w:val="00B414FD"/>
    <w:rsid w:val="00B4229D"/>
    <w:rsid w:val="00B445B5"/>
    <w:rsid w:val="00B44847"/>
    <w:rsid w:val="00B50FA4"/>
    <w:rsid w:val="00B55287"/>
    <w:rsid w:val="00B56E4C"/>
    <w:rsid w:val="00B61D59"/>
    <w:rsid w:val="00B6235A"/>
    <w:rsid w:val="00B634E1"/>
    <w:rsid w:val="00B64D71"/>
    <w:rsid w:val="00B658EA"/>
    <w:rsid w:val="00B70F9B"/>
    <w:rsid w:val="00B73393"/>
    <w:rsid w:val="00B7531A"/>
    <w:rsid w:val="00B81351"/>
    <w:rsid w:val="00B843C1"/>
    <w:rsid w:val="00B8529F"/>
    <w:rsid w:val="00B85710"/>
    <w:rsid w:val="00B859F4"/>
    <w:rsid w:val="00B87E9D"/>
    <w:rsid w:val="00B94187"/>
    <w:rsid w:val="00B951B0"/>
    <w:rsid w:val="00B96FC3"/>
    <w:rsid w:val="00BA03B0"/>
    <w:rsid w:val="00BA0EEE"/>
    <w:rsid w:val="00BA35D7"/>
    <w:rsid w:val="00BA5B66"/>
    <w:rsid w:val="00BB0710"/>
    <w:rsid w:val="00BB7600"/>
    <w:rsid w:val="00BC4BA8"/>
    <w:rsid w:val="00BE2A67"/>
    <w:rsid w:val="00BE578A"/>
    <w:rsid w:val="00BF1074"/>
    <w:rsid w:val="00BF2813"/>
    <w:rsid w:val="00BF2A70"/>
    <w:rsid w:val="00BF4FF6"/>
    <w:rsid w:val="00C07AA4"/>
    <w:rsid w:val="00C07CFF"/>
    <w:rsid w:val="00C07E6B"/>
    <w:rsid w:val="00C1011A"/>
    <w:rsid w:val="00C10202"/>
    <w:rsid w:val="00C10B92"/>
    <w:rsid w:val="00C120D8"/>
    <w:rsid w:val="00C17EE5"/>
    <w:rsid w:val="00C21809"/>
    <w:rsid w:val="00C255F4"/>
    <w:rsid w:val="00C2696F"/>
    <w:rsid w:val="00C30C70"/>
    <w:rsid w:val="00C31225"/>
    <w:rsid w:val="00C33C98"/>
    <w:rsid w:val="00C3412A"/>
    <w:rsid w:val="00C35AC6"/>
    <w:rsid w:val="00C42292"/>
    <w:rsid w:val="00C42473"/>
    <w:rsid w:val="00C43A2F"/>
    <w:rsid w:val="00C45CFD"/>
    <w:rsid w:val="00C55157"/>
    <w:rsid w:val="00C60D6B"/>
    <w:rsid w:val="00C6158D"/>
    <w:rsid w:val="00C67034"/>
    <w:rsid w:val="00C675A2"/>
    <w:rsid w:val="00C73F64"/>
    <w:rsid w:val="00C742FD"/>
    <w:rsid w:val="00C74820"/>
    <w:rsid w:val="00C770E1"/>
    <w:rsid w:val="00C87CC3"/>
    <w:rsid w:val="00C95A99"/>
    <w:rsid w:val="00C96618"/>
    <w:rsid w:val="00CA3D65"/>
    <w:rsid w:val="00CA3EB6"/>
    <w:rsid w:val="00CA46C6"/>
    <w:rsid w:val="00CA6141"/>
    <w:rsid w:val="00CA65FE"/>
    <w:rsid w:val="00CA72FF"/>
    <w:rsid w:val="00CB0544"/>
    <w:rsid w:val="00CB3B0E"/>
    <w:rsid w:val="00CB59F7"/>
    <w:rsid w:val="00CC0C10"/>
    <w:rsid w:val="00CC267A"/>
    <w:rsid w:val="00CC409B"/>
    <w:rsid w:val="00CC6A1E"/>
    <w:rsid w:val="00CD0495"/>
    <w:rsid w:val="00CD0C5C"/>
    <w:rsid w:val="00CD16DC"/>
    <w:rsid w:val="00CD3C7B"/>
    <w:rsid w:val="00CD7667"/>
    <w:rsid w:val="00CE23E4"/>
    <w:rsid w:val="00CE73F0"/>
    <w:rsid w:val="00CF0F96"/>
    <w:rsid w:val="00CF4C59"/>
    <w:rsid w:val="00CF6596"/>
    <w:rsid w:val="00D01E46"/>
    <w:rsid w:val="00D04BB3"/>
    <w:rsid w:val="00D04E29"/>
    <w:rsid w:val="00D06F2E"/>
    <w:rsid w:val="00D1348B"/>
    <w:rsid w:val="00D139CA"/>
    <w:rsid w:val="00D15159"/>
    <w:rsid w:val="00D15F56"/>
    <w:rsid w:val="00D20F8A"/>
    <w:rsid w:val="00D22B7E"/>
    <w:rsid w:val="00D24269"/>
    <w:rsid w:val="00D24B56"/>
    <w:rsid w:val="00D26801"/>
    <w:rsid w:val="00D273E5"/>
    <w:rsid w:val="00D27B24"/>
    <w:rsid w:val="00D3186E"/>
    <w:rsid w:val="00D336A4"/>
    <w:rsid w:val="00D3463D"/>
    <w:rsid w:val="00D4054A"/>
    <w:rsid w:val="00D418B5"/>
    <w:rsid w:val="00D4368F"/>
    <w:rsid w:val="00D4422F"/>
    <w:rsid w:val="00D45F21"/>
    <w:rsid w:val="00D46203"/>
    <w:rsid w:val="00D50677"/>
    <w:rsid w:val="00D53181"/>
    <w:rsid w:val="00D5691C"/>
    <w:rsid w:val="00D57769"/>
    <w:rsid w:val="00D6110F"/>
    <w:rsid w:val="00D63EC3"/>
    <w:rsid w:val="00D725E7"/>
    <w:rsid w:val="00D758CE"/>
    <w:rsid w:val="00D80731"/>
    <w:rsid w:val="00D859AB"/>
    <w:rsid w:val="00D85E5A"/>
    <w:rsid w:val="00D87EC0"/>
    <w:rsid w:val="00D95708"/>
    <w:rsid w:val="00D96019"/>
    <w:rsid w:val="00DA128A"/>
    <w:rsid w:val="00DA3D7C"/>
    <w:rsid w:val="00DA5804"/>
    <w:rsid w:val="00DA7033"/>
    <w:rsid w:val="00DA7F65"/>
    <w:rsid w:val="00DB4251"/>
    <w:rsid w:val="00DB4994"/>
    <w:rsid w:val="00DC2E6D"/>
    <w:rsid w:val="00DC664E"/>
    <w:rsid w:val="00DC7C5C"/>
    <w:rsid w:val="00DD4430"/>
    <w:rsid w:val="00DE13F6"/>
    <w:rsid w:val="00DE3C4E"/>
    <w:rsid w:val="00DF0E63"/>
    <w:rsid w:val="00DF2B05"/>
    <w:rsid w:val="00DF54B0"/>
    <w:rsid w:val="00DF655F"/>
    <w:rsid w:val="00DF69A8"/>
    <w:rsid w:val="00DF7495"/>
    <w:rsid w:val="00DF7505"/>
    <w:rsid w:val="00E1067B"/>
    <w:rsid w:val="00E1449A"/>
    <w:rsid w:val="00E1495F"/>
    <w:rsid w:val="00E17230"/>
    <w:rsid w:val="00E2233B"/>
    <w:rsid w:val="00E22C7A"/>
    <w:rsid w:val="00E30D7B"/>
    <w:rsid w:val="00E3304F"/>
    <w:rsid w:val="00E35A12"/>
    <w:rsid w:val="00E41F69"/>
    <w:rsid w:val="00E4245D"/>
    <w:rsid w:val="00E42770"/>
    <w:rsid w:val="00E5129D"/>
    <w:rsid w:val="00E53705"/>
    <w:rsid w:val="00E53978"/>
    <w:rsid w:val="00E645E9"/>
    <w:rsid w:val="00E674C0"/>
    <w:rsid w:val="00E74287"/>
    <w:rsid w:val="00E74B23"/>
    <w:rsid w:val="00E767F2"/>
    <w:rsid w:val="00E76AD8"/>
    <w:rsid w:val="00E77853"/>
    <w:rsid w:val="00E77878"/>
    <w:rsid w:val="00E8175A"/>
    <w:rsid w:val="00E87C5C"/>
    <w:rsid w:val="00EB0417"/>
    <w:rsid w:val="00EB3348"/>
    <w:rsid w:val="00EB489B"/>
    <w:rsid w:val="00EC3A64"/>
    <w:rsid w:val="00EC595C"/>
    <w:rsid w:val="00EC6588"/>
    <w:rsid w:val="00ED3853"/>
    <w:rsid w:val="00ED4124"/>
    <w:rsid w:val="00ED43D6"/>
    <w:rsid w:val="00EE12F8"/>
    <w:rsid w:val="00EE22E8"/>
    <w:rsid w:val="00EF1CD8"/>
    <w:rsid w:val="00EF22F0"/>
    <w:rsid w:val="00EF42C0"/>
    <w:rsid w:val="00EF5E00"/>
    <w:rsid w:val="00EF76DD"/>
    <w:rsid w:val="00F0343F"/>
    <w:rsid w:val="00F036A1"/>
    <w:rsid w:val="00F042E6"/>
    <w:rsid w:val="00F15BAB"/>
    <w:rsid w:val="00F15D14"/>
    <w:rsid w:val="00F166CE"/>
    <w:rsid w:val="00F21DF2"/>
    <w:rsid w:val="00F260D0"/>
    <w:rsid w:val="00F260EB"/>
    <w:rsid w:val="00F311DC"/>
    <w:rsid w:val="00F33515"/>
    <w:rsid w:val="00F352B1"/>
    <w:rsid w:val="00F35DDC"/>
    <w:rsid w:val="00F35E4D"/>
    <w:rsid w:val="00F43577"/>
    <w:rsid w:val="00F468AC"/>
    <w:rsid w:val="00F471C5"/>
    <w:rsid w:val="00F514D9"/>
    <w:rsid w:val="00F52681"/>
    <w:rsid w:val="00F60D90"/>
    <w:rsid w:val="00F62794"/>
    <w:rsid w:val="00F6496A"/>
    <w:rsid w:val="00F64C31"/>
    <w:rsid w:val="00F6586C"/>
    <w:rsid w:val="00F6661C"/>
    <w:rsid w:val="00F702C2"/>
    <w:rsid w:val="00F72669"/>
    <w:rsid w:val="00F72F0A"/>
    <w:rsid w:val="00F751E1"/>
    <w:rsid w:val="00F80C61"/>
    <w:rsid w:val="00F82757"/>
    <w:rsid w:val="00F94BC9"/>
    <w:rsid w:val="00F97AA0"/>
    <w:rsid w:val="00FA1EB3"/>
    <w:rsid w:val="00FA2497"/>
    <w:rsid w:val="00FA7374"/>
    <w:rsid w:val="00FB0E80"/>
    <w:rsid w:val="00FB5194"/>
    <w:rsid w:val="00FB69D1"/>
    <w:rsid w:val="00FC24C5"/>
    <w:rsid w:val="00FC380B"/>
    <w:rsid w:val="00FC5D64"/>
    <w:rsid w:val="00FD05DB"/>
    <w:rsid w:val="00FD07C6"/>
    <w:rsid w:val="00FD11D2"/>
    <w:rsid w:val="00FD1DAF"/>
    <w:rsid w:val="00FD3E8A"/>
    <w:rsid w:val="00FE49FA"/>
    <w:rsid w:val="00FE6F75"/>
    <w:rsid w:val="00FE7E8C"/>
    <w:rsid w:val="00FF48AE"/>
    <w:rsid w:val="372A9F52"/>
    <w:rsid w:val="3EE6C27D"/>
    <w:rsid w:val="493EC34F"/>
    <w:rsid w:val="4EF8CAAC"/>
    <w:rsid w:val="5206D955"/>
    <w:rsid w:val="736793E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079B88D"/>
  <w15:chartTrackingRefBased/>
  <w15:docId w15:val="{00120E7C-9771-46B8-85FD-4E6EF97851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s-ES" w:eastAsia="es-E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260D0"/>
    <w:pPr>
      <w:autoSpaceDE w:val="0"/>
      <w:autoSpaceDN w:val="0"/>
    </w:pPr>
    <w:rPr>
      <w:rFonts w:ascii="Times New Roman" w:eastAsia="Times New Roman" w:hAnsi="Times New Roman"/>
      <w:lang w:eastAsia="en-US"/>
    </w:rPr>
  </w:style>
  <w:style w:type="paragraph" w:styleId="Ttulo1">
    <w:name w:val="heading 1"/>
    <w:basedOn w:val="Normal"/>
    <w:next w:val="Normal"/>
    <w:link w:val="Ttulo1Car"/>
    <w:uiPriority w:val="9"/>
    <w:qFormat/>
    <w:rsid w:val="00F260D0"/>
    <w:pPr>
      <w:keepNext/>
      <w:numPr>
        <w:numId w:val="1"/>
      </w:numPr>
      <w:spacing w:before="240" w:after="80"/>
      <w:jc w:val="center"/>
      <w:outlineLvl w:val="0"/>
    </w:pPr>
    <w:rPr>
      <w:smallCaps/>
      <w:kern w:val="28"/>
    </w:rPr>
  </w:style>
  <w:style w:type="paragraph" w:styleId="Ttulo2">
    <w:name w:val="heading 2"/>
    <w:basedOn w:val="Normal"/>
    <w:next w:val="Normal"/>
    <w:link w:val="Ttulo2Car"/>
    <w:qFormat/>
    <w:rsid w:val="00F260D0"/>
    <w:pPr>
      <w:keepNext/>
      <w:numPr>
        <w:ilvl w:val="1"/>
        <w:numId w:val="1"/>
      </w:numPr>
      <w:spacing w:before="120" w:after="60"/>
      <w:outlineLvl w:val="1"/>
    </w:pPr>
    <w:rPr>
      <w:i/>
      <w:iCs/>
    </w:rPr>
  </w:style>
  <w:style w:type="paragraph" w:styleId="Ttulo3">
    <w:name w:val="heading 3"/>
    <w:basedOn w:val="Normal"/>
    <w:next w:val="Normal"/>
    <w:link w:val="Ttulo3Car"/>
    <w:qFormat/>
    <w:rsid w:val="00F260D0"/>
    <w:pPr>
      <w:keepNext/>
      <w:numPr>
        <w:ilvl w:val="2"/>
        <w:numId w:val="1"/>
      </w:numPr>
      <w:outlineLvl w:val="2"/>
    </w:pPr>
    <w:rPr>
      <w:i/>
      <w:iCs/>
    </w:rPr>
  </w:style>
  <w:style w:type="paragraph" w:styleId="Ttulo4">
    <w:name w:val="heading 4"/>
    <w:basedOn w:val="Normal"/>
    <w:next w:val="Normal"/>
    <w:link w:val="Ttulo4Car"/>
    <w:qFormat/>
    <w:rsid w:val="00F260D0"/>
    <w:pPr>
      <w:keepNext/>
      <w:numPr>
        <w:ilvl w:val="3"/>
        <w:numId w:val="1"/>
      </w:numPr>
      <w:spacing w:before="240" w:after="60"/>
      <w:outlineLvl w:val="3"/>
    </w:pPr>
    <w:rPr>
      <w:i/>
      <w:iCs/>
      <w:sz w:val="18"/>
      <w:szCs w:val="18"/>
    </w:rPr>
  </w:style>
  <w:style w:type="paragraph" w:styleId="Ttulo5">
    <w:name w:val="heading 5"/>
    <w:basedOn w:val="Normal"/>
    <w:next w:val="Normal"/>
    <w:link w:val="Ttulo5Car"/>
    <w:qFormat/>
    <w:rsid w:val="00F260D0"/>
    <w:pPr>
      <w:numPr>
        <w:ilvl w:val="4"/>
        <w:numId w:val="1"/>
      </w:numPr>
      <w:spacing w:before="240" w:after="60"/>
      <w:outlineLvl w:val="4"/>
    </w:pPr>
    <w:rPr>
      <w:sz w:val="18"/>
      <w:szCs w:val="18"/>
    </w:rPr>
  </w:style>
  <w:style w:type="paragraph" w:styleId="Ttulo6">
    <w:name w:val="heading 6"/>
    <w:basedOn w:val="Normal"/>
    <w:next w:val="Normal"/>
    <w:link w:val="Ttulo6Car"/>
    <w:qFormat/>
    <w:rsid w:val="00F260D0"/>
    <w:pPr>
      <w:numPr>
        <w:ilvl w:val="5"/>
        <w:numId w:val="1"/>
      </w:numPr>
      <w:spacing w:before="240" w:after="60"/>
      <w:outlineLvl w:val="5"/>
    </w:pPr>
    <w:rPr>
      <w:i/>
      <w:iCs/>
      <w:sz w:val="16"/>
      <w:szCs w:val="16"/>
    </w:rPr>
  </w:style>
  <w:style w:type="paragraph" w:styleId="Ttulo7">
    <w:name w:val="heading 7"/>
    <w:basedOn w:val="Normal"/>
    <w:next w:val="Normal"/>
    <w:link w:val="Ttulo7Car"/>
    <w:qFormat/>
    <w:rsid w:val="00F260D0"/>
    <w:pPr>
      <w:numPr>
        <w:ilvl w:val="6"/>
        <w:numId w:val="1"/>
      </w:numPr>
      <w:spacing w:before="240" w:after="60"/>
      <w:outlineLvl w:val="6"/>
    </w:pPr>
    <w:rPr>
      <w:sz w:val="16"/>
      <w:szCs w:val="16"/>
    </w:rPr>
  </w:style>
  <w:style w:type="paragraph" w:styleId="Ttulo8">
    <w:name w:val="heading 8"/>
    <w:basedOn w:val="Normal"/>
    <w:next w:val="Normal"/>
    <w:link w:val="Ttulo8Car"/>
    <w:qFormat/>
    <w:rsid w:val="00F260D0"/>
    <w:pPr>
      <w:numPr>
        <w:ilvl w:val="7"/>
        <w:numId w:val="1"/>
      </w:numPr>
      <w:spacing w:before="240" w:after="60"/>
      <w:outlineLvl w:val="7"/>
    </w:pPr>
    <w:rPr>
      <w:i/>
      <w:iCs/>
      <w:sz w:val="16"/>
      <w:szCs w:val="16"/>
    </w:rPr>
  </w:style>
  <w:style w:type="paragraph" w:styleId="Ttulo9">
    <w:name w:val="heading 9"/>
    <w:basedOn w:val="Normal"/>
    <w:next w:val="Normal"/>
    <w:link w:val="Ttulo9Car"/>
    <w:qFormat/>
    <w:rsid w:val="00F260D0"/>
    <w:pPr>
      <w:numPr>
        <w:ilvl w:val="8"/>
        <w:numId w:val="1"/>
      </w:numPr>
      <w:spacing w:before="240" w:after="60"/>
      <w:outlineLvl w:val="8"/>
    </w:pPr>
    <w:rPr>
      <w:sz w:val="16"/>
      <w:szCs w:val="16"/>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uiPriority w:val="9"/>
    <w:rsid w:val="00F260D0"/>
    <w:rPr>
      <w:rFonts w:ascii="Times New Roman" w:eastAsia="Times New Roman" w:hAnsi="Times New Roman"/>
      <w:smallCaps/>
      <w:kern w:val="28"/>
      <w:lang w:eastAsia="en-US"/>
    </w:rPr>
  </w:style>
  <w:style w:type="character" w:customStyle="1" w:styleId="Ttulo2Car">
    <w:name w:val="Título 2 Car"/>
    <w:link w:val="Ttulo2"/>
    <w:rsid w:val="00F260D0"/>
    <w:rPr>
      <w:rFonts w:ascii="Times New Roman" w:eastAsia="Times New Roman" w:hAnsi="Times New Roman"/>
      <w:i/>
      <w:iCs/>
      <w:lang w:eastAsia="en-US"/>
    </w:rPr>
  </w:style>
  <w:style w:type="character" w:customStyle="1" w:styleId="Ttulo3Car">
    <w:name w:val="Título 3 Car"/>
    <w:link w:val="Ttulo3"/>
    <w:rsid w:val="00F260D0"/>
    <w:rPr>
      <w:rFonts w:ascii="Times New Roman" w:eastAsia="Times New Roman" w:hAnsi="Times New Roman"/>
      <w:i/>
      <w:iCs/>
      <w:lang w:eastAsia="en-US"/>
    </w:rPr>
  </w:style>
  <w:style w:type="character" w:customStyle="1" w:styleId="Ttulo4Car">
    <w:name w:val="Título 4 Car"/>
    <w:link w:val="Ttulo4"/>
    <w:rsid w:val="00F260D0"/>
    <w:rPr>
      <w:rFonts w:ascii="Times New Roman" w:eastAsia="Times New Roman" w:hAnsi="Times New Roman"/>
      <w:i/>
      <w:iCs/>
      <w:sz w:val="18"/>
      <w:szCs w:val="18"/>
      <w:lang w:eastAsia="en-US"/>
    </w:rPr>
  </w:style>
  <w:style w:type="character" w:customStyle="1" w:styleId="Ttulo5Car">
    <w:name w:val="Título 5 Car"/>
    <w:link w:val="Ttulo5"/>
    <w:rsid w:val="00F260D0"/>
    <w:rPr>
      <w:rFonts w:ascii="Times New Roman" w:eastAsia="Times New Roman" w:hAnsi="Times New Roman"/>
      <w:sz w:val="18"/>
      <w:szCs w:val="18"/>
      <w:lang w:eastAsia="en-US"/>
    </w:rPr>
  </w:style>
  <w:style w:type="character" w:customStyle="1" w:styleId="Ttulo6Car">
    <w:name w:val="Título 6 Car"/>
    <w:link w:val="Ttulo6"/>
    <w:rsid w:val="00F260D0"/>
    <w:rPr>
      <w:rFonts w:ascii="Times New Roman" w:eastAsia="Times New Roman" w:hAnsi="Times New Roman"/>
      <w:i/>
      <w:iCs/>
      <w:sz w:val="16"/>
      <w:szCs w:val="16"/>
      <w:lang w:eastAsia="en-US"/>
    </w:rPr>
  </w:style>
  <w:style w:type="character" w:customStyle="1" w:styleId="Ttulo7Car">
    <w:name w:val="Título 7 Car"/>
    <w:link w:val="Ttulo7"/>
    <w:rsid w:val="00F260D0"/>
    <w:rPr>
      <w:rFonts w:ascii="Times New Roman" w:eastAsia="Times New Roman" w:hAnsi="Times New Roman"/>
      <w:sz w:val="16"/>
      <w:szCs w:val="16"/>
      <w:lang w:eastAsia="en-US"/>
    </w:rPr>
  </w:style>
  <w:style w:type="character" w:customStyle="1" w:styleId="Ttulo8Car">
    <w:name w:val="Título 8 Car"/>
    <w:link w:val="Ttulo8"/>
    <w:rsid w:val="00F260D0"/>
    <w:rPr>
      <w:rFonts w:ascii="Times New Roman" w:eastAsia="Times New Roman" w:hAnsi="Times New Roman"/>
      <w:i/>
      <w:iCs/>
      <w:sz w:val="16"/>
      <w:szCs w:val="16"/>
      <w:lang w:eastAsia="en-US"/>
    </w:rPr>
  </w:style>
  <w:style w:type="character" w:customStyle="1" w:styleId="Ttulo9Car">
    <w:name w:val="Título 9 Car"/>
    <w:link w:val="Ttulo9"/>
    <w:rsid w:val="00F260D0"/>
    <w:rPr>
      <w:rFonts w:ascii="Times New Roman" w:eastAsia="Times New Roman" w:hAnsi="Times New Roman"/>
      <w:sz w:val="16"/>
      <w:szCs w:val="16"/>
      <w:lang w:eastAsia="en-US"/>
    </w:rPr>
  </w:style>
  <w:style w:type="paragraph" w:customStyle="1" w:styleId="Abstract">
    <w:name w:val="Abstract"/>
    <w:basedOn w:val="Normal"/>
    <w:next w:val="Normal"/>
    <w:rsid w:val="00F260D0"/>
    <w:pPr>
      <w:spacing w:before="20"/>
      <w:ind w:firstLine="202"/>
      <w:jc w:val="both"/>
    </w:pPr>
    <w:rPr>
      <w:b/>
      <w:bCs/>
      <w:sz w:val="18"/>
      <w:szCs w:val="18"/>
    </w:rPr>
  </w:style>
  <w:style w:type="paragraph" w:customStyle="1" w:styleId="Authors">
    <w:name w:val="Authors"/>
    <w:basedOn w:val="Normal"/>
    <w:next w:val="Normal"/>
    <w:rsid w:val="00F260D0"/>
    <w:pPr>
      <w:framePr w:w="9072" w:hSpace="187" w:vSpace="187" w:wrap="notBeside" w:vAnchor="text" w:hAnchor="page" w:xAlign="center" w:y="1"/>
      <w:spacing w:after="320"/>
      <w:jc w:val="center"/>
    </w:pPr>
    <w:rPr>
      <w:sz w:val="22"/>
      <w:szCs w:val="22"/>
    </w:rPr>
  </w:style>
  <w:style w:type="character" w:customStyle="1" w:styleId="MemberType">
    <w:name w:val="MemberType"/>
    <w:rsid w:val="00F260D0"/>
    <w:rPr>
      <w:rFonts w:ascii="Times New Roman" w:hAnsi="Times New Roman" w:cs="Times New Roman"/>
      <w:i/>
      <w:iCs/>
      <w:sz w:val="22"/>
      <w:szCs w:val="22"/>
    </w:rPr>
  </w:style>
  <w:style w:type="paragraph" w:styleId="Ttulo">
    <w:name w:val="Title"/>
    <w:basedOn w:val="Normal"/>
    <w:next w:val="Normal"/>
    <w:link w:val="TtuloCar"/>
    <w:qFormat/>
    <w:rsid w:val="00F260D0"/>
    <w:pPr>
      <w:framePr w:w="9360" w:hSpace="187" w:vSpace="187" w:wrap="notBeside" w:vAnchor="text" w:hAnchor="page" w:xAlign="center" w:y="1"/>
      <w:jc w:val="center"/>
    </w:pPr>
    <w:rPr>
      <w:kern w:val="28"/>
      <w:sz w:val="48"/>
      <w:szCs w:val="48"/>
    </w:rPr>
  </w:style>
  <w:style w:type="character" w:customStyle="1" w:styleId="TtuloCar">
    <w:name w:val="Título Car"/>
    <w:link w:val="Ttulo"/>
    <w:rsid w:val="00F260D0"/>
    <w:rPr>
      <w:rFonts w:ascii="Times New Roman" w:eastAsia="Times New Roman" w:hAnsi="Times New Roman" w:cs="Times New Roman"/>
      <w:kern w:val="28"/>
      <w:sz w:val="48"/>
      <w:szCs w:val="48"/>
      <w:lang w:val="en-US"/>
    </w:rPr>
  </w:style>
  <w:style w:type="paragraph" w:styleId="Textonotapie">
    <w:name w:val="footnote text"/>
    <w:basedOn w:val="Normal"/>
    <w:link w:val="TextonotapieCar"/>
    <w:semiHidden/>
    <w:rsid w:val="00F260D0"/>
    <w:pPr>
      <w:ind w:firstLine="202"/>
      <w:jc w:val="both"/>
    </w:pPr>
    <w:rPr>
      <w:sz w:val="16"/>
      <w:szCs w:val="16"/>
    </w:rPr>
  </w:style>
  <w:style w:type="character" w:customStyle="1" w:styleId="TextonotapieCar">
    <w:name w:val="Texto nota pie Car"/>
    <w:link w:val="Textonotapie"/>
    <w:semiHidden/>
    <w:rsid w:val="00F260D0"/>
    <w:rPr>
      <w:rFonts w:ascii="Times New Roman" w:eastAsia="Times New Roman" w:hAnsi="Times New Roman" w:cs="Times New Roman"/>
      <w:sz w:val="16"/>
      <w:szCs w:val="16"/>
      <w:lang w:val="en-US"/>
    </w:rPr>
  </w:style>
  <w:style w:type="paragraph" w:customStyle="1" w:styleId="References">
    <w:name w:val="References"/>
    <w:basedOn w:val="Normal"/>
    <w:rsid w:val="00F260D0"/>
    <w:pPr>
      <w:numPr>
        <w:numId w:val="2"/>
      </w:numPr>
      <w:jc w:val="both"/>
    </w:pPr>
    <w:rPr>
      <w:sz w:val="16"/>
      <w:szCs w:val="16"/>
    </w:rPr>
  </w:style>
  <w:style w:type="paragraph" w:customStyle="1" w:styleId="IndexTerms">
    <w:name w:val="IndexTerms"/>
    <w:basedOn w:val="Normal"/>
    <w:next w:val="Normal"/>
    <w:rsid w:val="00F260D0"/>
    <w:pPr>
      <w:ind w:firstLine="202"/>
      <w:jc w:val="both"/>
    </w:pPr>
    <w:rPr>
      <w:b/>
      <w:bCs/>
      <w:sz w:val="18"/>
      <w:szCs w:val="18"/>
    </w:rPr>
  </w:style>
  <w:style w:type="character" w:styleId="Refdenotaalpie">
    <w:name w:val="footnote reference"/>
    <w:semiHidden/>
    <w:rsid w:val="00F260D0"/>
    <w:rPr>
      <w:vertAlign w:val="superscript"/>
    </w:rPr>
  </w:style>
  <w:style w:type="paragraph" w:customStyle="1" w:styleId="TextCarCar">
    <w:name w:val="Text Car Car"/>
    <w:basedOn w:val="Normal"/>
    <w:link w:val="TextCarCarCar"/>
    <w:rsid w:val="00F260D0"/>
    <w:pPr>
      <w:widowControl w:val="0"/>
      <w:spacing w:line="252" w:lineRule="auto"/>
      <w:ind w:firstLine="202"/>
      <w:jc w:val="both"/>
    </w:pPr>
  </w:style>
  <w:style w:type="paragraph" w:customStyle="1" w:styleId="FigureCaption">
    <w:name w:val="Figure Caption"/>
    <w:basedOn w:val="Normal"/>
    <w:rsid w:val="00F260D0"/>
    <w:pPr>
      <w:jc w:val="both"/>
    </w:pPr>
    <w:rPr>
      <w:sz w:val="16"/>
      <w:szCs w:val="16"/>
    </w:rPr>
  </w:style>
  <w:style w:type="paragraph" w:customStyle="1" w:styleId="TableTitle">
    <w:name w:val="Table Title"/>
    <w:basedOn w:val="Normal"/>
    <w:rsid w:val="00F260D0"/>
    <w:pPr>
      <w:jc w:val="center"/>
    </w:pPr>
    <w:rPr>
      <w:smallCaps/>
      <w:sz w:val="16"/>
      <w:szCs w:val="16"/>
    </w:rPr>
  </w:style>
  <w:style w:type="paragraph" w:customStyle="1" w:styleId="ReferenceHead">
    <w:name w:val="Reference Head"/>
    <w:basedOn w:val="Ttulo1"/>
    <w:rsid w:val="00F260D0"/>
    <w:pPr>
      <w:numPr>
        <w:numId w:val="0"/>
      </w:numPr>
    </w:pPr>
  </w:style>
  <w:style w:type="paragraph" w:customStyle="1" w:styleId="Equation">
    <w:name w:val="Equation"/>
    <w:basedOn w:val="Normal"/>
    <w:next w:val="Normal"/>
    <w:rsid w:val="00F260D0"/>
    <w:pPr>
      <w:widowControl w:val="0"/>
      <w:tabs>
        <w:tab w:val="right" w:pos="5040"/>
      </w:tabs>
      <w:spacing w:line="252" w:lineRule="auto"/>
      <w:jc w:val="both"/>
    </w:pPr>
  </w:style>
  <w:style w:type="character" w:styleId="Hipervnculo">
    <w:name w:val="Hyperlink"/>
    <w:rsid w:val="00F260D0"/>
    <w:rPr>
      <w:color w:val="0000FF"/>
      <w:u w:val="single"/>
    </w:rPr>
  </w:style>
  <w:style w:type="paragraph" w:styleId="Encabezado">
    <w:name w:val="header"/>
    <w:basedOn w:val="Normal"/>
    <w:link w:val="EncabezadoCar"/>
    <w:uiPriority w:val="99"/>
    <w:unhideWhenUsed/>
    <w:rsid w:val="00F260D0"/>
    <w:pPr>
      <w:tabs>
        <w:tab w:val="center" w:pos="4252"/>
        <w:tab w:val="right" w:pos="8504"/>
      </w:tabs>
    </w:pPr>
  </w:style>
  <w:style w:type="character" w:customStyle="1" w:styleId="EncabezadoCar">
    <w:name w:val="Encabezado Car"/>
    <w:link w:val="Encabezado"/>
    <w:uiPriority w:val="99"/>
    <w:rsid w:val="00F260D0"/>
    <w:rPr>
      <w:rFonts w:ascii="Times New Roman" w:eastAsia="Times New Roman" w:hAnsi="Times New Roman" w:cs="Times New Roman"/>
      <w:sz w:val="20"/>
      <w:szCs w:val="20"/>
      <w:lang w:val="en-US"/>
    </w:rPr>
  </w:style>
  <w:style w:type="paragraph" w:styleId="Piedepgina">
    <w:name w:val="footer"/>
    <w:basedOn w:val="Normal"/>
    <w:link w:val="PiedepginaCar"/>
    <w:uiPriority w:val="99"/>
    <w:unhideWhenUsed/>
    <w:rsid w:val="00F260D0"/>
    <w:pPr>
      <w:tabs>
        <w:tab w:val="center" w:pos="4252"/>
        <w:tab w:val="right" w:pos="8504"/>
      </w:tabs>
    </w:pPr>
  </w:style>
  <w:style w:type="character" w:customStyle="1" w:styleId="PiedepginaCar">
    <w:name w:val="Pie de página Car"/>
    <w:link w:val="Piedepgina"/>
    <w:uiPriority w:val="99"/>
    <w:rsid w:val="00F260D0"/>
    <w:rPr>
      <w:rFonts w:ascii="Times New Roman" w:eastAsia="Times New Roman" w:hAnsi="Times New Roman" w:cs="Times New Roman"/>
      <w:sz w:val="20"/>
      <w:szCs w:val="20"/>
      <w:lang w:val="en-US"/>
    </w:rPr>
  </w:style>
  <w:style w:type="character" w:customStyle="1" w:styleId="TextCarCarCar">
    <w:name w:val="Text Car Car Car"/>
    <w:link w:val="TextCarCar"/>
    <w:rsid w:val="00AB04BE"/>
    <w:rPr>
      <w:lang w:val="en-US" w:eastAsia="en-US" w:bidi="ar-SA"/>
    </w:rPr>
  </w:style>
  <w:style w:type="paragraph" w:styleId="Descripcin">
    <w:name w:val="caption"/>
    <w:basedOn w:val="Normal"/>
    <w:next w:val="Normal"/>
    <w:uiPriority w:val="35"/>
    <w:unhideWhenUsed/>
    <w:qFormat/>
    <w:rsid w:val="001B283E"/>
    <w:rPr>
      <w:b/>
      <w:bCs/>
    </w:rPr>
  </w:style>
  <w:style w:type="character" w:styleId="Mencinsinresolver">
    <w:name w:val="Unresolved Mention"/>
    <w:uiPriority w:val="99"/>
    <w:semiHidden/>
    <w:unhideWhenUsed/>
    <w:rsid w:val="00925D06"/>
    <w:rPr>
      <w:color w:val="605E5C"/>
      <w:shd w:val="clear" w:color="auto" w:fill="E1DFDD"/>
    </w:rPr>
  </w:style>
  <w:style w:type="paragraph" w:styleId="Prrafodelista">
    <w:name w:val="List Paragraph"/>
    <w:basedOn w:val="Normal"/>
    <w:uiPriority w:val="34"/>
    <w:qFormat/>
    <w:rsid w:val="00CA6141"/>
    <w:pPr>
      <w:autoSpaceDE/>
      <w:autoSpaceDN/>
      <w:spacing w:after="160" w:line="259" w:lineRule="auto"/>
      <w:ind w:left="720"/>
      <w:contextualSpacing/>
    </w:pPr>
    <w:rPr>
      <w:rFonts w:ascii="Calibri" w:eastAsia="Calibri" w:hAnsi="Calibri"/>
      <w:sz w:val="22"/>
      <w:szCs w:val="22"/>
      <w:lang w:val="es-EC"/>
    </w:rPr>
  </w:style>
  <w:style w:type="paragraph" w:styleId="Bibliografa">
    <w:name w:val="Bibliography"/>
    <w:basedOn w:val="Normal"/>
    <w:next w:val="Normal"/>
    <w:uiPriority w:val="37"/>
    <w:unhideWhenUsed/>
    <w:rsid w:val="00A832E6"/>
  </w:style>
  <w:style w:type="table" w:styleId="Tablaconcuadrcula">
    <w:name w:val="Table Grid"/>
    <w:basedOn w:val="Tablanormal"/>
    <w:uiPriority w:val="59"/>
    <w:rsid w:val="005B606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clara">
    <w:name w:val="Grid Table Light"/>
    <w:basedOn w:val="Tablanormal"/>
    <w:uiPriority w:val="40"/>
    <w:rsid w:val="005B6065"/>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859400">
      <w:bodyDiv w:val="1"/>
      <w:marLeft w:val="0"/>
      <w:marRight w:val="0"/>
      <w:marTop w:val="0"/>
      <w:marBottom w:val="0"/>
      <w:divBdr>
        <w:top w:val="none" w:sz="0" w:space="0" w:color="auto"/>
        <w:left w:val="none" w:sz="0" w:space="0" w:color="auto"/>
        <w:bottom w:val="none" w:sz="0" w:space="0" w:color="auto"/>
        <w:right w:val="none" w:sz="0" w:space="0" w:color="auto"/>
      </w:divBdr>
    </w:div>
    <w:div w:id="24600084">
      <w:bodyDiv w:val="1"/>
      <w:marLeft w:val="0"/>
      <w:marRight w:val="0"/>
      <w:marTop w:val="0"/>
      <w:marBottom w:val="0"/>
      <w:divBdr>
        <w:top w:val="none" w:sz="0" w:space="0" w:color="auto"/>
        <w:left w:val="none" w:sz="0" w:space="0" w:color="auto"/>
        <w:bottom w:val="none" w:sz="0" w:space="0" w:color="auto"/>
        <w:right w:val="none" w:sz="0" w:space="0" w:color="auto"/>
      </w:divBdr>
    </w:div>
    <w:div w:id="44839674">
      <w:bodyDiv w:val="1"/>
      <w:marLeft w:val="0"/>
      <w:marRight w:val="0"/>
      <w:marTop w:val="0"/>
      <w:marBottom w:val="0"/>
      <w:divBdr>
        <w:top w:val="none" w:sz="0" w:space="0" w:color="auto"/>
        <w:left w:val="none" w:sz="0" w:space="0" w:color="auto"/>
        <w:bottom w:val="none" w:sz="0" w:space="0" w:color="auto"/>
        <w:right w:val="none" w:sz="0" w:space="0" w:color="auto"/>
      </w:divBdr>
    </w:div>
    <w:div w:id="64188731">
      <w:bodyDiv w:val="1"/>
      <w:marLeft w:val="0"/>
      <w:marRight w:val="0"/>
      <w:marTop w:val="0"/>
      <w:marBottom w:val="0"/>
      <w:divBdr>
        <w:top w:val="none" w:sz="0" w:space="0" w:color="auto"/>
        <w:left w:val="none" w:sz="0" w:space="0" w:color="auto"/>
        <w:bottom w:val="none" w:sz="0" w:space="0" w:color="auto"/>
        <w:right w:val="none" w:sz="0" w:space="0" w:color="auto"/>
      </w:divBdr>
    </w:div>
    <w:div w:id="85856289">
      <w:bodyDiv w:val="1"/>
      <w:marLeft w:val="0"/>
      <w:marRight w:val="0"/>
      <w:marTop w:val="0"/>
      <w:marBottom w:val="0"/>
      <w:divBdr>
        <w:top w:val="none" w:sz="0" w:space="0" w:color="auto"/>
        <w:left w:val="none" w:sz="0" w:space="0" w:color="auto"/>
        <w:bottom w:val="none" w:sz="0" w:space="0" w:color="auto"/>
        <w:right w:val="none" w:sz="0" w:space="0" w:color="auto"/>
      </w:divBdr>
    </w:div>
    <w:div w:id="118885680">
      <w:bodyDiv w:val="1"/>
      <w:marLeft w:val="0"/>
      <w:marRight w:val="0"/>
      <w:marTop w:val="0"/>
      <w:marBottom w:val="0"/>
      <w:divBdr>
        <w:top w:val="none" w:sz="0" w:space="0" w:color="auto"/>
        <w:left w:val="none" w:sz="0" w:space="0" w:color="auto"/>
        <w:bottom w:val="none" w:sz="0" w:space="0" w:color="auto"/>
        <w:right w:val="none" w:sz="0" w:space="0" w:color="auto"/>
      </w:divBdr>
    </w:div>
    <w:div w:id="145584972">
      <w:bodyDiv w:val="1"/>
      <w:marLeft w:val="0"/>
      <w:marRight w:val="0"/>
      <w:marTop w:val="0"/>
      <w:marBottom w:val="0"/>
      <w:divBdr>
        <w:top w:val="none" w:sz="0" w:space="0" w:color="auto"/>
        <w:left w:val="none" w:sz="0" w:space="0" w:color="auto"/>
        <w:bottom w:val="none" w:sz="0" w:space="0" w:color="auto"/>
        <w:right w:val="none" w:sz="0" w:space="0" w:color="auto"/>
      </w:divBdr>
    </w:div>
    <w:div w:id="159002514">
      <w:bodyDiv w:val="1"/>
      <w:marLeft w:val="0"/>
      <w:marRight w:val="0"/>
      <w:marTop w:val="0"/>
      <w:marBottom w:val="0"/>
      <w:divBdr>
        <w:top w:val="none" w:sz="0" w:space="0" w:color="auto"/>
        <w:left w:val="none" w:sz="0" w:space="0" w:color="auto"/>
        <w:bottom w:val="none" w:sz="0" w:space="0" w:color="auto"/>
        <w:right w:val="none" w:sz="0" w:space="0" w:color="auto"/>
      </w:divBdr>
    </w:div>
    <w:div w:id="194661159">
      <w:bodyDiv w:val="1"/>
      <w:marLeft w:val="0"/>
      <w:marRight w:val="0"/>
      <w:marTop w:val="0"/>
      <w:marBottom w:val="0"/>
      <w:divBdr>
        <w:top w:val="none" w:sz="0" w:space="0" w:color="auto"/>
        <w:left w:val="none" w:sz="0" w:space="0" w:color="auto"/>
        <w:bottom w:val="none" w:sz="0" w:space="0" w:color="auto"/>
        <w:right w:val="none" w:sz="0" w:space="0" w:color="auto"/>
      </w:divBdr>
    </w:div>
    <w:div w:id="207185615">
      <w:bodyDiv w:val="1"/>
      <w:marLeft w:val="0"/>
      <w:marRight w:val="0"/>
      <w:marTop w:val="0"/>
      <w:marBottom w:val="0"/>
      <w:divBdr>
        <w:top w:val="none" w:sz="0" w:space="0" w:color="auto"/>
        <w:left w:val="none" w:sz="0" w:space="0" w:color="auto"/>
        <w:bottom w:val="none" w:sz="0" w:space="0" w:color="auto"/>
        <w:right w:val="none" w:sz="0" w:space="0" w:color="auto"/>
      </w:divBdr>
    </w:div>
    <w:div w:id="207761507">
      <w:bodyDiv w:val="1"/>
      <w:marLeft w:val="0"/>
      <w:marRight w:val="0"/>
      <w:marTop w:val="0"/>
      <w:marBottom w:val="0"/>
      <w:divBdr>
        <w:top w:val="none" w:sz="0" w:space="0" w:color="auto"/>
        <w:left w:val="none" w:sz="0" w:space="0" w:color="auto"/>
        <w:bottom w:val="none" w:sz="0" w:space="0" w:color="auto"/>
        <w:right w:val="none" w:sz="0" w:space="0" w:color="auto"/>
      </w:divBdr>
    </w:div>
    <w:div w:id="216598959">
      <w:bodyDiv w:val="1"/>
      <w:marLeft w:val="0"/>
      <w:marRight w:val="0"/>
      <w:marTop w:val="0"/>
      <w:marBottom w:val="0"/>
      <w:divBdr>
        <w:top w:val="none" w:sz="0" w:space="0" w:color="auto"/>
        <w:left w:val="none" w:sz="0" w:space="0" w:color="auto"/>
        <w:bottom w:val="none" w:sz="0" w:space="0" w:color="auto"/>
        <w:right w:val="none" w:sz="0" w:space="0" w:color="auto"/>
      </w:divBdr>
    </w:div>
    <w:div w:id="222066789">
      <w:bodyDiv w:val="1"/>
      <w:marLeft w:val="0"/>
      <w:marRight w:val="0"/>
      <w:marTop w:val="0"/>
      <w:marBottom w:val="0"/>
      <w:divBdr>
        <w:top w:val="none" w:sz="0" w:space="0" w:color="auto"/>
        <w:left w:val="none" w:sz="0" w:space="0" w:color="auto"/>
        <w:bottom w:val="none" w:sz="0" w:space="0" w:color="auto"/>
        <w:right w:val="none" w:sz="0" w:space="0" w:color="auto"/>
      </w:divBdr>
    </w:div>
    <w:div w:id="250702913">
      <w:bodyDiv w:val="1"/>
      <w:marLeft w:val="0"/>
      <w:marRight w:val="0"/>
      <w:marTop w:val="0"/>
      <w:marBottom w:val="0"/>
      <w:divBdr>
        <w:top w:val="none" w:sz="0" w:space="0" w:color="auto"/>
        <w:left w:val="none" w:sz="0" w:space="0" w:color="auto"/>
        <w:bottom w:val="none" w:sz="0" w:space="0" w:color="auto"/>
        <w:right w:val="none" w:sz="0" w:space="0" w:color="auto"/>
      </w:divBdr>
    </w:div>
    <w:div w:id="261494600">
      <w:bodyDiv w:val="1"/>
      <w:marLeft w:val="0"/>
      <w:marRight w:val="0"/>
      <w:marTop w:val="0"/>
      <w:marBottom w:val="0"/>
      <w:divBdr>
        <w:top w:val="none" w:sz="0" w:space="0" w:color="auto"/>
        <w:left w:val="none" w:sz="0" w:space="0" w:color="auto"/>
        <w:bottom w:val="none" w:sz="0" w:space="0" w:color="auto"/>
        <w:right w:val="none" w:sz="0" w:space="0" w:color="auto"/>
      </w:divBdr>
    </w:div>
    <w:div w:id="284779332">
      <w:bodyDiv w:val="1"/>
      <w:marLeft w:val="0"/>
      <w:marRight w:val="0"/>
      <w:marTop w:val="0"/>
      <w:marBottom w:val="0"/>
      <w:divBdr>
        <w:top w:val="none" w:sz="0" w:space="0" w:color="auto"/>
        <w:left w:val="none" w:sz="0" w:space="0" w:color="auto"/>
        <w:bottom w:val="none" w:sz="0" w:space="0" w:color="auto"/>
        <w:right w:val="none" w:sz="0" w:space="0" w:color="auto"/>
      </w:divBdr>
      <w:divsChild>
        <w:div w:id="215629445">
          <w:marLeft w:val="0"/>
          <w:marRight w:val="0"/>
          <w:marTop w:val="0"/>
          <w:marBottom w:val="0"/>
          <w:divBdr>
            <w:top w:val="none" w:sz="0" w:space="0" w:color="auto"/>
            <w:left w:val="none" w:sz="0" w:space="0" w:color="auto"/>
            <w:bottom w:val="none" w:sz="0" w:space="0" w:color="auto"/>
            <w:right w:val="none" w:sz="0" w:space="0" w:color="auto"/>
          </w:divBdr>
        </w:div>
      </w:divsChild>
    </w:div>
    <w:div w:id="319775750">
      <w:bodyDiv w:val="1"/>
      <w:marLeft w:val="0"/>
      <w:marRight w:val="0"/>
      <w:marTop w:val="0"/>
      <w:marBottom w:val="0"/>
      <w:divBdr>
        <w:top w:val="none" w:sz="0" w:space="0" w:color="auto"/>
        <w:left w:val="none" w:sz="0" w:space="0" w:color="auto"/>
        <w:bottom w:val="none" w:sz="0" w:space="0" w:color="auto"/>
        <w:right w:val="none" w:sz="0" w:space="0" w:color="auto"/>
      </w:divBdr>
    </w:div>
    <w:div w:id="321011626">
      <w:bodyDiv w:val="1"/>
      <w:marLeft w:val="0"/>
      <w:marRight w:val="0"/>
      <w:marTop w:val="0"/>
      <w:marBottom w:val="0"/>
      <w:divBdr>
        <w:top w:val="none" w:sz="0" w:space="0" w:color="auto"/>
        <w:left w:val="none" w:sz="0" w:space="0" w:color="auto"/>
        <w:bottom w:val="none" w:sz="0" w:space="0" w:color="auto"/>
        <w:right w:val="none" w:sz="0" w:space="0" w:color="auto"/>
      </w:divBdr>
    </w:div>
    <w:div w:id="404032530">
      <w:bodyDiv w:val="1"/>
      <w:marLeft w:val="0"/>
      <w:marRight w:val="0"/>
      <w:marTop w:val="0"/>
      <w:marBottom w:val="0"/>
      <w:divBdr>
        <w:top w:val="none" w:sz="0" w:space="0" w:color="auto"/>
        <w:left w:val="none" w:sz="0" w:space="0" w:color="auto"/>
        <w:bottom w:val="none" w:sz="0" w:space="0" w:color="auto"/>
        <w:right w:val="none" w:sz="0" w:space="0" w:color="auto"/>
      </w:divBdr>
    </w:div>
    <w:div w:id="418216639">
      <w:bodyDiv w:val="1"/>
      <w:marLeft w:val="0"/>
      <w:marRight w:val="0"/>
      <w:marTop w:val="0"/>
      <w:marBottom w:val="0"/>
      <w:divBdr>
        <w:top w:val="none" w:sz="0" w:space="0" w:color="auto"/>
        <w:left w:val="none" w:sz="0" w:space="0" w:color="auto"/>
        <w:bottom w:val="none" w:sz="0" w:space="0" w:color="auto"/>
        <w:right w:val="none" w:sz="0" w:space="0" w:color="auto"/>
      </w:divBdr>
    </w:div>
    <w:div w:id="431164996">
      <w:bodyDiv w:val="1"/>
      <w:marLeft w:val="0"/>
      <w:marRight w:val="0"/>
      <w:marTop w:val="0"/>
      <w:marBottom w:val="0"/>
      <w:divBdr>
        <w:top w:val="none" w:sz="0" w:space="0" w:color="auto"/>
        <w:left w:val="none" w:sz="0" w:space="0" w:color="auto"/>
        <w:bottom w:val="none" w:sz="0" w:space="0" w:color="auto"/>
        <w:right w:val="none" w:sz="0" w:space="0" w:color="auto"/>
      </w:divBdr>
    </w:div>
    <w:div w:id="432477536">
      <w:bodyDiv w:val="1"/>
      <w:marLeft w:val="0"/>
      <w:marRight w:val="0"/>
      <w:marTop w:val="0"/>
      <w:marBottom w:val="0"/>
      <w:divBdr>
        <w:top w:val="none" w:sz="0" w:space="0" w:color="auto"/>
        <w:left w:val="none" w:sz="0" w:space="0" w:color="auto"/>
        <w:bottom w:val="none" w:sz="0" w:space="0" w:color="auto"/>
        <w:right w:val="none" w:sz="0" w:space="0" w:color="auto"/>
      </w:divBdr>
    </w:div>
    <w:div w:id="450168006">
      <w:bodyDiv w:val="1"/>
      <w:marLeft w:val="0"/>
      <w:marRight w:val="0"/>
      <w:marTop w:val="0"/>
      <w:marBottom w:val="0"/>
      <w:divBdr>
        <w:top w:val="none" w:sz="0" w:space="0" w:color="auto"/>
        <w:left w:val="none" w:sz="0" w:space="0" w:color="auto"/>
        <w:bottom w:val="none" w:sz="0" w:space="0" w:color="auto"/>
        <w:right w:val="none" w:sz="0" w:space="0" w:color="auto"/>
      </w:divBdr>
    </w:div>
    <w:div w:id="464279888">
      <w:bodyDiv w:val="1"/>
      <w:marLeft w:val="0"/>
      <w:marRight w:val="0"/>
      <w:marTop w:val="0"/>
      <w:marBottom w:val="0"/>
      <w:divBdr>
        <w:top w:val="none" w:sz="0" w:space="0" w:color="auto"/>
        <w:left w:val="none" w:sz="0" w:space="0" w:color="auto"/>
        <w:bottom w:val="none" w:sz="0" w:space="0" w:color="auto"/>
        <w:right w:val="none" w:sz="0" w:space="0" w:color="auto"/>
      </w:divBdr>
    </w:div>
    <w:div w:id="484513036">
      <w:bodyDiv w:val="1"/>
      <w:marLeft w:val="0"/>
      <w:marRight w:val="0"/>
      <w:marTop w:val="0"/>
      <w:marBottom w:val="0"/>
      <w:divBdr>
        <w:top w:val="none" w:sz="0" w:space="0" w:color="auto"/>
        <w:left w:val="none" w:sz="0" w:space="0" w:color="auto"/>
        <w:bottom w:val="none" w:sz="0" w:space="0" w:color="auto"/>
        <w:right w:val="none" w:sz="0" w:space="0" w:color="auto"/>
      </w:divBdr>
    </w:div>
    <w:div w:id="499542529">
      <w:bodyDiv w:val="1"/>
      <w:marLeft w:val="0"/>
      <w:marRight w:val="0"/>
      <w:marTop w:val="0"/>
      <w:marBottom w:val="0"/>
      <w:divBdr>
        <w:top w:val="none" w:sz="0" w:space="0" w:color="auto"/>
        <w:left w:val="none" w:sz="0" w:space="0" w:color="auto"/>
        <w:bottom w:val="none" w:sz="0" w:space="0" w:color="auto"/>
        <w:right w:val="none" w:sz="0" w:space="0" w:color="auto"/>
      </w:divBdr>
    </w:div>
    <w:div w:id="506092636">
      <w:bodyDiv w:val="1"/>
      <w:marLeft w:val="0"/>
      <w:marRight w:val="0"/>
      <w:marTop w:val="0"/>
      <w:marBottom w:val="0"/>
      <w:divBdr>
        <w:top w:val="none" w:sz="0" w:space="0" w:color="auto"/>
        <w:left w:val="none" w:sz="0" w:space="0" w:color="auto"/>
        <w:bottom w:val="none" w:sz="0" w:space="0" w:color="auto"/>
        <w:right w:val="none" w:sz="0" w:space="0" w:color="auto"/>
      </w:divBdr>
    </w:div>
    <w:div w:id="513495011">
      <w:bodyDiv w:val="1"/>
      <w:marLeft w:val="0"/>
      <w:marRight w:val="0"/>
      <w:marTop w:val="0"/>
      <w:marBottom w:val="0"/>
      <w:divBdr>
        <w:top w:val="none" w:sz="0" w:space="0" w:color="auto"/>
        <w:left w:val="none" w:sz="0" w:space="0" w:color="auto"/>
        <w:bottom w:val="none" w:sz="0" w:space="0" w:color="auto"/>
        <w:right w:val="none" w:sz="0" w:space="0" w:color="auto"/>
      </w:divBdr>
    </w:div>
    <w:div w:id="536547338">
      <w:bodyDiv w:val="1"/>
      <w:marLeft w:val="0"/>
      <w:marRight w:val="0"/>
      <w:marTop w:val="0"/>
      <w:marBottom w:val="0"/>
      <w:divBdr>
        <w:top w:val="none" w:sz="0" w:space="0" w:color="auto"/>
        <w:left w:val="none" w:sz="0" w:space="0" w:color="auto"/>
        <w:bottom w:val="none" w:sz="0" w:space="0" w:color="auto"/>
        <w:right w:val="none" w:sz="0" w:space="0" w:color="auto"/>
      </w:divBdr>
    </w:div>
    <w:div w:id="569198938">
      <w:bodyDiv w:val="1"/>
      <w:marLeft w:val="0"/>
      <w:marRight w:val="0"/>
      <w:marTop w:val="0"/>
      <w:marBottom w:val="0"/>
      <w:divBdr>
        <w:top w:val="none" w:sz="0" w:space="0" w:color="auto"/>
        <w:left w:val="none" w:sz="0" w:space="0" w:color="auto"/>
        <w:bottom w:val="none" w:sz="0" w:space="0" w:color="auto"/>
        <w:right w:val="none" w:sz="0" w:space="0" w:color="auto"/>
      </w:divBdr>
    </w:div>
    <w:div w:id="698242071">
      <w:bodyDiv w:val="1"/>
      <w:marLeft w:val="0"/>
      <w:marRight w:val="0"/>
      <w:marTop w:val="0"/>
      <w:marBottom w:val="0"/>
      <w:divBdr>
        <w:top w:val="none" w:sz="0" w:space="0" w:color="auto"/>
        <w:left w:val="none" w:sz="0" w:space="0" w:color="auto"/>
        <w:bottom w:val="none" w:sz="0" w:space="0" w:color="auto"/>
        <w:right w:val="none" w:sz="0" w:space="0" w:color="auto"/>
      </w:divBdr>
    </w:div>
    <w:div w:id="700936629">
      <w:bodyDiv w:val="1"/>
      <w:marLeft w:val="0"/>
      <w:marRight w:val="0"/>
      <w:marTop w:val="0"/>
      <w:marBottom w:val="0"/>
      <w:divBdr>
        <w:top w:val="none" w:sz="0" w:space="0" w:color="auto"/>
        <w:left w:val="none" w:sz="0" w:space="0" w:color="auto"/>
        <w:bottom w:val="none" w:sz="0" w:space="0" w:color="auto"/>
        <w:right w:val="none" w:sz="0" w:space="0" w:color="auto"/>
      </w:divBdr>
    </w:div>
    <w:div w:id="706415330">
      <w:bodyDiv w:val="1"/>
      <w:marLeft w:val="0"/>
      <w:marRight w:val="0"/>
      <w:marTop w:val="0"/>
      <w:marBottom w:val="0"/>
      <w:divBdr>
        <w:top w:val="none" w:sz="0" w:space="0" w:color="auto"/>
        <w:left w:val="none" w:sz="0" w:space="0" w:color="auto"/>
        <w:bottom w:val="none" w:sz="0" w:space="0" w:color="auto"/>
        <w:right w:val="none" w:sz="0" w:space="0" w:color="auto"/>
      </w:divBdr>
    </w:div>
    <w:div w:id="736627697">
      <w:bodyDiv w:val="1"/>
      <w:marLeft w:val="0"/>
      <w:marRight w:val="0"/>
      <w:marTop w:val="0"/>
      <w:marBottom w:val="0"/>
      <w:divBdr>
        <w:top w:val="none" w:sz="0" w:space="0" w:color="auto"/>
        <w:left w:val="none" w:sz="0" w:space="0" w:color="auto"/>
        <w:bottom w:val="none" w:sz="0" w:space="0" w:color="auto"/>
        <w:right w:val="none" w:sz="0" w:space="0" w:color="auto"/>
      </w:divBdr>
    </w:div>
    <w:div w:id="748696608">
      <w:bodyDiv w:val="1"/>
      <w:marLeft w:val="0"/>
      <w:marRight w:val="0"/>
      <w:marTop w:val="0"/>
      <w:marBottom w:val="0"/>
      <w:divBdr>
        <w:top w:val="none" w:sz="0" w:space="0" w:color="auto"/>
        <w:left w:val="none" w:sz="0" w:space="0" w:color="auto"/>
        <w:bottom w:val="none" w:sz="0" w:space="0" w:color="auto"/>
        <w:right w:val="none" w:sz="0" w:space="0" w:color="auto"/>
      </w:divBdr>
    </w:div>
    <w:div w:id="779565257">
      <w:bodyDiv w:val="1"/>
      <w:marLeft w:val="0"/>
      <w:marRight w:val="0"/>
      <w:marTop w:val="0"/>
      <w:marBottom w:val="0"/>
      <w:divBdr>
        <w:top w:val="none" w:sz="0" w:space="0" w:color="auto"/>
        <w:left w:val="none" w:sz="0" w:space="0" w:color="auto"/>
        <w:bottom w:val="none" w:sz="0" w:space="0" w:color="auto"/>
        <w:right w:val="none" w:sz="0" w:space="0" w:color="auto"/>
      </w:divBdr>
    </w:div>
    <w:div w:id="820007268">
      <w:bodyDiv w:val="1"/>
      <w:marLeft w:val="0"/>
      <w:marRight w:val="0"/>
      <w:marTop w:val="0"/>
      <w:marBottom w:val="0"/>
      <w:divBdr>
        <w:top w:val="none" w:sz="0" w:space="0" w:color="auto"/>
        <w:left w:val="none" w:sz="0" w:space="0" w:color="auto"/>
        <w:bottom w:val="none" w:sz="0" w:space="0" w:color="auto"/>
        <w:right w:val="none" w:sz="0" w:space="0" w:color="auto"/>
      </w:divBdr>
    </w:div>
    <w:div w:id="872810482">
      <w:bodyDiv w:val="1"/>
      <w:marLeft w:val="0"/>
      <w:marRight w:val="0"/>
      <w:marTop w:val="0"/>
      <w:marBottom w:val="0"/>
      <w:divBdr>
        <w:top w:val="none" w:sz="0" w:space="0" w:color="auto"/>
        <w:left w:val="none" w:sz="0" w:space="0" w:color="auto"/>
        <w:bottom w:val="none" w:sz="0" w:space="0" w:color="auto"/>
        <w:right w:val="none" w:sz="0" w:space="0" w:color="auto"/>
      </w:divBdr>
    </w:div>
    <w:div w:id="931864115">
      <w:bodyDiv w:val="1"/>
      <w:marLeft w:val="0"/>
      <w:marRight w:val="0"/>
      <w:marTop w:val="0"/>
      <w:marBottom w:val="0"/>
      <w:divBdr>
        <w:top w:val="none" w:sz="0" w:space="0" w:color="auto"/>
        <w:left w:val="none" w:sz="0" w:space="0" w:color="auto"/>
        <w:bottom w:val="none" w:sz="0" w:space="0" w:color="auto"/>
        <w:right w:val="none" w:sz="0" w:space="0" w:color="auto"/>
      </w:divBdr>
    </w:div>
    <w:div w:id="954599368">
      <w:bodyDiv w:val="1"/>
      <w:marLeft w:val="0"/>
      <w:marRight w:val="0"/>
      <w:marTop w:val="0"/>
      <w:marBottom w:val="0"/>
      <w:divBdr>
        <w:top w:val="none" w:sz="0" w:space="0" w:color="auto"/>
        <w:left w:val="none" w:sz="0" w:space="0" w:color="auto"/>
        <w:bottom w:val="none" w:sz="0" w:space="0" w:color="auto"/>
        <w:right w:val="none" w:sz="0" w:space="0" w:color="auto"/>
      </w:divBdr>
    </w:div>
    <w:div w:id="963074064">
      <w:bodyDiv w:val="1"/>
      <w:marLeft w:val="0"/>
      <w:marRight w:val="0"/>
      <w:marTop w:val="0"/>
      <w:marBottom w:val="0"/>
      <w:divBdr>
        <w:top w:val="none" w:sz="0" w:space="0" w:color="auto"/>
        <w:left w:val="none" w:sz="0" w:space="0" w:color="auto"/>
        <w:bottom w:val="none" w:sz="0" w:space="0" w:color="auto"/>
        <w:right w:val="none" w:sz="0" w:space="0" w:color="auto"/>
      </w:divBdr>
    </w:div>
    <w:div w:id="970522662">
      <w:bodyDiv w:val="1"/>
      <w:marLeft w:val="0"/>
      <w:marRight w:val="0"/>
      <w:marTop w:val="0"/>
      <w:marBottom w:val="0"/>
      <w:divBdr>
        <w:top w:val="none" w:sz="0" w:space="0" w:color="auto"/>
        <w:left w:val="none" w:sz="0" w:space="0" w:color="auto"/>
        <w:bottom w:val="none" w:sz="0" w:space="0" w:color="auto"/>
        <w:right w:val="none" w:sz="0" w:space="0" w:color="auto"/>
      </w:divBdr>
    </w:div>
    <w:div w:id="986133937">
      <w:bodyDiv w:val="1"/>
      <w:marLeft w:val="0"/>
      <w:marRight w:val="0"/>
      <w:marTop w:val="0"/>
      <w:marBottom w:val="0"/>
      <w:divBdr>
        <w:top w:val="none" w:sz="0" w:space="0" w:color="auto"/>
        <w:left w:val="none" w:sz="0" w:space="0" w:color="auto"/>
        <w:bottom w:val="none" w:sz="0" w:space="0" w:color="auto"/>
        <w:right w:val="none" w:sz="0" w:space="0" w:color="auto"/>
      </w:divBdr>
    </w:div>
    <w:div w:id="988366888">
      <w:bodyDiv w:val="1"/>
      <w:marLeft w:val="0"/>
      <w:marRight w:val="0"/>
      <w:marTop w:val="0"/>
      <w:marBottom w:val="0"/>
      <w:divBdr>
        <w:top w:val="none" w:sz="0" w:space="0" w:color="auto"/>
        <w:left w:val="none" w:sz="0" w:space="0" w:color="auto"/>
        <w:bottom w:val="none" w:sz="0" w:space="0" w:color="auto"/>
        <w:right w:val="none" w:sz="0" w:space="0" w:color="auto"/>
      </w:divBdr>
    </w:div>
    <w:div w:id="1020359033">
      <w:bodyDiv w:val="1"/>
      <w:marLeft w:val="0"/>
      <w:marRight w:val="0"/>
      <w:marTop w:val="0"/>
      <w:marBottom w:val="0"/>
      <w:divBdr>
        <w:top w:val="none" w:sz="0" w:space="0" w:color="auto"/>
        <w:left w:val="none" w:sz="0" w:space="0" w:color="auto"/>
        <w:bottom w:val="none" w:sz="0" w:space="0" w:color="auto"/>
        <w:right w:val="none" w:sz="0" w:space="0" w:color="auto"/>
      </w:divBdr>
    </w:div>
    <w:div w:id="1071149297">
      <w:bodyDiv w:val="1"/>
      <w:marLeft w:val="0"/>
      <w:marRight w:val="0"/>
      <w:marTop w:val="0"/>
      <w:marBottom w:val="0"/>
      <w:divBdr>
        <w:top w:val="none" w:sz="0" w:space="0" w:color="auto"/>
        <w:left w:val="none" w:sz="0" w:space="0" w:color="auto"/>
        <w:bottom w:val="none" w:sz="0" w:space="0" w:color="auto"/>
        <w:right w:val="none" w:sz="0" w:space="0" w:color="auto"/>
      </w:divBdr>
    </w:div>
    <w:div w:id="1189367582">
      <w:bodyDiv w:val="1"/>
      <w:marLeft w:val="0"/>
      <w:marRight w:val="0"/>
      <w:marTop w:val="0"/>
      <w:marBottom w:val="0"/>
      <w:divBdr>
        <w:top w:val="none" w:sz="0" w:space="0" w:color="auto"/>
        <w:left w:val="none" w:sz="0" w:space="0" w:color="auto"/>
        <w:bottom w:val="none" w:sz="0" w:space="0" w:color="auto"/>
        <w:right w:val="none" w:sz="0" w:space="0" w:color="auto"/>
      </w:divBdr>
    </w:div>
    <w:div w:id="1202596882">
      <w:bodyDiv w:val="1"/>
      <w:marLeft w:val="0"/>
      <w:marRight w:val="0"/>
      <w:marTop w:val="0"/>
      <w:marBottom w:val="0"/>
      <w:divBdr>
        <w:top w:val="none" w:sz="0" w:space="0" w:color="auto"/>
        <w:left w:val="none" w:sz="0" w:space="0" w:color="auto"/>
        <w:bottom w:val="none" w:sz="0" w:space="0" w:color="auto"/>
        <w:right w:val="none" w:sz="0" w:space="0" w:color="auto"/>
      </w:divBdr>
    </w:div>
    <w:div w:id="1207334135">
      <w:bodyDiv w:val="1"/>
      <w:marLeft w:val="0"/>
      <w:marRight w:val="0"/>
      <w:marTop w:val="0"/>
      <w:marBottom w:val="0"/>
      <w:divBdr>
        <w:top w:val="none" w:sz="0" w:space="0" w:color="auto"/>
        <w:left w:val="none" w:sz="0" w:space="0" w:color="auto"/>
        <w:bottom w:val="none" w:sz="0" w:space="0" w:color="auto"/>
        <w:right w:val="none" w:sz="0" w:space="0" w:color="auto"/>
      </w:divBdr>
    </w:div>
    <w:div w:id="1272124027">
      <w:bodyDiv w:val="1"/>
      <w:marLeft w:val="0"/>
      <w:marRight w:val="0"/>
      <w:marTop w:val="0"/>
      <w:marBottom w:val="0"/>
      <w:divBdr>
        <w:top w:val="none" w:sz="0" w:space="0" w:color="auto"/>
        <w:left w:val="none" w:sz="0" w:space="0" w:color="auto"/>
        <w:bottom w:val="none" w:sz="0" w:space="0" w:color="auto"/>
        <w:right w:val="none" w:sz="0" w:space="0" w:color="auto"/>
      </w:divBdr>
    </w:div>
    <w:div w:id="1303582175">
      <w:bodyDiv w:val="1"/>
      <w:marLeft w:val="0"/>
      <w:marRight w:val="0"/>
      <w:marTop w:val="0"/>
      <w:marBottom w:val="0"/>
      <w:divBdr>
        <w:top w:val="none" w:sz="0" w:space="0" w:color="auto"/>
        <w:left w:val="none" w:sz="0" w:space="0" w:color="auto"/>
        <w:bottom w:val="none" w:sz="0" w:space="0" w:color="auto"/>
        <w:right w:val="none" w:sz="0" w:space="0" w:color="auto"/>
      </w:divBdr>
    </w:div>
    <w:div w:id="1314485204">
      <w:bodyDiv w:val="1"/>
      <w:marLeft w:val="0"/>
      <w:marRight w:val="0"/>
      <w:marTop w:val="0"/>
      <w:marBottom w:val="0"/>
      <w:divBdr>
        <w:top w:val="none" w:sz="0" w:space="0" w:color="auto"/>
        <w:left w:val="none" w:sz="0" w:space="0" w:color="auto"/>
        <w:bottom w:val="none" w:sz="0" w:space="0" w:color="auto"/>
        <w:right w:val="none" w:sz="0" w:space="0" w:color="auto"/>
      </w:divBdr>
    </w:div>
    <w:div w:id="1372028374">
      <w:bodyDiv w:val="1"/>
      <w:marLeft w:val="0"/>
      <w:marRight w:val="0"/>
      <w:marTop w:val="0"/>
      <w:marBottom w:val="0"/>
      <w:divBdr>
        <w:top w:val="none" w:sz="0" w:space="0" w:color="auto"/>
        <w:left w:val="none" w:sz="0" w:space="0" w:color="auto"/>
        <w:bottom w:val="none" w:sz="0" w:space="0" w:color="auto"/>
        <w:right w:val="none" w:sz="0" w:space="0" w:color="auto"/>
      </w:divBdr>
    </w:div>
    <w:div w:id="1379550278">
      <w:bodyDiv w:val="1"/>
      <w:marLeft w:val="0"/>
      <w:marRight w:val="0"/>
      <w:marTop w:val="0"/>
      <w:marBottom w:val="0"/>
      <w:divBdr>
        <w:top w:val="none" w:sz="0" w:space="0" w:color="auto"/>
        <w:left w:val="none" w:sz="0" w:space="0" w:color="auto"/>
        <w:bottom w:val="none" w:sz="0" w:space="0" w:color="auto"/>
        <w:right w:val="none" w:sz="0" w:space="0" w:color="auto"/>
      </w:divBdr>
    </w:div>
    <w:div w:id="1413820888">
      <w:bodyDiv w:val="1"/>
      <w:marLeft w:val="0"/>
      <w:marRight w:val="0"/>
      <w:marTop w:val="0"/>
      <w:marBottom w:val="0"/>
      <w:divBdr>
        <w:top w:val="none" w:sz="0" w:space="0" w:color="auto"/>
        <w:left w:val="none" w:sz="0" w:space="0" w:color="auto"/>
        <w:bottom w:val="none" w:sz="0" w:space="0" w:color="auto"/>
        <w:right w:val="none" w:sz="0" w:space="0" w:color="auto"/>
      </w:divBdr>
    </w:div>
    <w:div w:id="1489055674">
      <w:bodyDiv w:val="1"/>
      <w:marLeft w:val="0"/>
      <w:marRight w:val="0"/>
      <w:marTop w:val="0"/>
      <w:marBottom w:val="0"/>
      <w:divBdr>
        <w:top w:val="none" w:sz="0" w:space="0" w:color="auto"/>
        <w:left w:val="none" w:sz="0" w:space="0" w:color="auto"/>
        <w:bottom w:val="none" w:sz="0" w:space="0" w:color="auto"/>
        <w:right w:val="none" w:sz="0" w:space="0" w:color="auto"/>
      </w:divBdr>
    </w:div>
    <w:div w:id="1517960332">
      <w:bodyDiv w:val="1"/>
      <w:marLeft w:val="0"/>
      <w:marRight w:val="0"/>
      <w:marTop w:val="0"/>
      <w:marBottom w:val="0"/>
      <w:divBdr>
        <w:top w:val="none" w:sz="0" w:space="0" w:color="auto"/>
        <w:left w:val="none" w:sz="0" w:space="0" w:color="auto"/>
        <w:bottom w:val="none" w:sz="0" w:space="0" w:color="auto"/>
        <w:right w:val="none" w:sz="0" w:space="0" w:color="auto"/>
      </w:divBdr>
    </w:div>
    <w:div w:id="1529372115">
      <w:bodyDiv w:val="1"/>
      <w:marLeft w:val="0"/>
      <w:marRight w:val="0"/>
      <w:marTop w:val="0"/>
      <w:marBottom w:val="0"/>
      <w:divBdr>
        <w:top w:val="none" w:sz="0" w:space="0" w:color="auto"/>
        <w:left w:val="none" w:sz="0" w:space="0" w:color="auto"/>
        <w:bottom w:val="none" w:sz="0" w:space="0" w:color="auto"/>
        <w:right w:val="none" w:sz="0" w:space="0" w:color="auto"/>
      </w:divBdr>
    </w:div>
    <w:div w:id="1558009876">
      <w:bodyDiv w:val="1"/>
      <w:marLeft w:val="0"/>
      <w:marRight w:val="0"/>
      <w:marTop w:val="0"/>
      <w:marBottom w:val="0"/>
      <w:divBdr>
        <w:top w:val="none" w:sz="0" w:space="0" w:color="auto"/>
        <w:left w:val="none" w:sz="0" w:space="0" w:color="auto"/>
        <w:bottom w:val="none" w:sz="0" w:space="0" w:color="auto"/>
        <w:right w:val="none" w:sz="0" w:space="0" w:color="auto"/>
      </w:divBdr>
    </w:div>
    <w:div w:id="1559441148">
      <w:bodyDiv w:val="1"/>
      <w:marLeft w:val="0"/>
      <w:marRight w:val="0"/>
      <w:marTop w:val="0"/>
      <w:marBottom w:val="0"/>
      <w:divBdr>
        <w:top w:val="none" w:sz="0" w:space="0" w:color="auto"/>
        <w:left w:val="none" w:sz="0" w:space="0" w:color="auto"/>
        <w:bottom w:val="none" w:sz="0" w:space="0" w:color="auto"/>
        <w:right w:val="none" w:sz="0" w:space="0" w:color="auto"/>
      </w:divBdr>
    </w:div>
    <w:div w:id="1560047697">
      <w:bodyDiv w:val="1"/>
      <w:marLeft w:val="0"/>
      <w:marRight w:val="0"/>
      <w:marTop w:val="0"/>
      <w:marBottom w:val="0"/>
      <w:divBdr>
        <w:top w:val="none" w:sz="0" w:space="0" w:color="auto"/>
        <w:left w:val="none" w:sz="0" w:space="0" w:color="auto"/>
        <w:bottom w:val="none" w:sz="0" w:space="0" w:color="auto"/>
        <w:right w:val="none" w:sz="0" w:space="0" w:color="auto"/>
      </w:divBdr>
    </w:div>
    <w:div w:id="1560940852">
      <w:bodyDiv w:val="1"/>
      <w:marLeft w:val="0"/>
      <w:marRight w:val="0"/>
      <w:marTop w:val="0"/>
      <w:marBottom w:val="0"/>
      <w:divBdr>
        <w:top w:val="none" w:sz="0" w:space="0" w:color="auto"/>
        <w:left w:val="none" w:sz="0" w:space="0" w:color="auto"/>
        <w:bottom w:val="none" w:sz="0" w:space="0" w:color="auto"/>
        <w:right w:val="none" w:sz="0" w:space="0" w:color="auto"/>
      </w:divBdr>
    </w:div>
    <w:div w:id="1564371222">
      <w:bodyDiv w:val="1"/>
      <w:marLeft w:val="0"/>
      <w:marRight w:val="0"/>
      <w:marTop w:val="0"/>
      <w:marBottom w:val="0"/>
      <w:divBdr>
        <w:top w:val="none" w:sz="0" w:space="0" w:color="auto"/>
        <w:left w:val="none" w:sz="0" w:space="0" w:color="auto"/>
        <w:bottom w:val="none" w:sz="0" w:space="0" w:color="auto"/>
        <w:right w:val="none" w:sz="0" w:space="0" w:color="auto"/>
      </w:divBdr>
    </w:div>
    <w:div w:id="1569071819">
      <w:bodyDiv w:val="1"/>
      <w:marLeft w:val="0"/>
      <w:marRight w:val="0"/>
      <w:marTop w:val="0"/>
      <w:marBottom w:val="0"/>
      <w:divBdr>
        <w:top w:val="none" w:sz="0" w:space="0" w:color="auto"/>
        <w:left w:val="none" w:sz="0" w:space="0" w:color="auto"/>
        <w:bottom w:val="none" w:sz="0" w:space="0" w:color="auto"/>
        <w:right w:val="none" w:sz="0" w:space="0" w:color="auto"/>
      </w:divBdr>
    </w:div>
    <w:div w:id="1658412951">
      <w:bodyDiv w:val="1"/>
      <w:marLeft w:val="0"/>
      <w:marRight w:val="0"/>
      <w:marTop w:val="0"/>
      <w:marBottom w:val="0"/>
      <w:divBdr>
        <w:top w:val="none" w:sz="0" w:space="0" w:color="auto"/>
        <w:left w:val="none" w:sz="0" w:space="0" w:color="auto"/>
        <w:bottom w:val="none" w:sz="0" w:space="0" w:color="auto"/>
        <w:right w:val="none" w:sz="0" w:space="0" w:color="auto"/>
      </w:divBdr>
    </w:div>
    <w:div w:id="1759714397">
      <w:bodyDiv w:val="1"/>
      <w:marLeft w:val="0"/>
      <w:marRight w:val="0"/>
      <w:marTop w:val="0"/>
      <w:marBottom w:val="0"/>
      <w:divBdr>
        <w:top w:val="none" w:sz="0" w:space="0" w:color="auto"/>
        <w:left w:val="none" w:sz="0" w:space="0" w:color="auto"/>
        <w:bottom w:val="none" w:sz="0" w:space="0" w:color="auto"/>
        <w:right w:val="none" w:sz="0" w:space="0" w:color="auto"/>
      </w:divBdr>
    </w:div>
    <w:div w:id="1788549913">
      <w:bodyDiv w:val="1"/>
      <w:marLeft w:val="0"/>
      <w:marRight w:val="0"/>
      <w:marTop w:val="0"/>
      <w:marBottom w:val="0"/>
      <w:divBdr>
        <w:top w:val="none" w:sz="0" w:space="0" w:color="auto"/>
        <w:left w:val="none" w:sz="0" w:space="0" w:color="auto"/>
        <w:bottom w:val="none" w:sz="0" w:space="0" w:color="auto"/>
        <w:right w:val="none" w:sz="0" w:space="0" w:color="auto"/>
      </w:divBdr>
    </w:div>
    <w:div w:id="1790470497">
      <w:bodyDiv w:val="1"/>
      <w:marLeft w:val="0"/>
      <w:marRight w:val="0"/>
      <w:marTop w:val="0"/>
      <w:marBottom w:val="0"/>
      <w:divBdr>
        <w:top w:val="none" w:sz="0" w:space="0" w:color="auto"/>
        <w:left w:val="none" w:sz="0" w:space="0" w:color="auto"/>
        <w:bottom w:val="none" w:sz="0" w:space="0" w:color="auto"/>
        <w:right w:val="none" w:sz="0" w:space="0" w:color="auto"/>
      </w:divBdr>
    </w:div>
    <w:div w:id="1807580149">
      <w:bodyDiv w:val="1"/>
      <w:marLeft w:val="0"/>
      <w:marRight w:val="0"/>
      <w:marTop w:val="0"/>
      <w:marBottom w:val="0"/>
      <w:divBdr>
        <w:top w:val="none" w:sz="0" w:space="0" w:color="auto"/>
        <w:left w:val="none" w:sz="0" w:space="0" w:color="auto"/>
        <w:bottom w:val="none" w:sz="0" w:space="0" w:color="auto"/>
        <w:right w:val="none" w:sz="0" w:space="0" w:color="auto"/>
      </w:divBdr>
    </w:div>
    <w:div w:id="1859007286">
      <w:bodyDiv w:val="1"/>
      <w:marLeft w:val="0"/>
      <w:marRight w:val="0"/>
      <w:marTop w:val="0"/>
      <w:marBottom w:val="0"/>
      <w:divBdr>
        <w:top w:val="none" w:sz="0" w:space="0" w:color="auto"/>
        <w:left w:val="none" w:sz="0" w:space="0" w:color="auto"/>
        <w:bottom w:val="none" w:sz="0" w:space="0" w:color="auto"/>
        <w:right w:val="none" w:sz="0" w:space="0" w:color="auto"/>
      </w:divBdr>
    </w:div>
    <w:div w:id="1860508102">
      <w:bodyDiv w:val="1"/>
      <w:marLeft w:val="0"/>
      <w:marRight w:val="0"/>
      <w:marTop w:val="0"/>
      <w:marBottom w:val="0"/>
      <w:divBdr>
        <w:top w:val="none" w:sz="0" w:space="0" w:color="auto"/>
        <w:left w:val="none" w:sz="0" w:space="0" w:color="auto"/>
        <w:bottom w:val="none" w:sz="0" w:space="0" w:color="auto"/>
        <w:right w:val="none" w:sz="0" w:space="0" w:color="auto"/>
      </w:divBdr>
    </w:div>
    <w:div w:id="1888178539">
      <w:bodyDiv w:val="1"/>
      <w:marLeft w:val="0"/>
      <w:marRight w:val="0"/>
      <w:marTop w:val="0"/>
      <w:marBottom w:val="0"/>
      <w:divBdr>
        <w:top w:val="none" w:sz="0" w:space="0" w:color="auto"/>
        <w:left w:val="none" w:sz="0" w:space="0" w:color="auto"/>
        <w:bottom w:val="none" w:sz="0" w:space="0" w:color="auto"/>
        <w:right w:val="none" w:sz="0" w:space="0" w:color="auto"/>
      </w:divBdr>
    </w:div>
    <w:div w:id="1975327105">
      <w:bodyDiv w:val="1"/>
      <w:marLeft w:val="0"/>
      <w:marRight w:val="0"/>
      <w:marTop w:val="0"/>
      <w:marBottom w:val="0"/>
      <w:divBdr>
        <w:top w:val="none" w:sz="0" w:space="0" w:color="auto"/>
        <w:left w:val="none" w:sz="0" w:space="0" w:color="auto"/>
        <w:bottom w:val="none" w:sz="0" w:space="0" w:color="auto"/>
        <w:right w:val="none" w:sz="0" w:space="0" w:color="auto"/>
      </w:divBdr>
    </w:div>
    <w:div w:id="2029791800">
      <w:bodyDiv w:val="1"/>
      <w:marLeft w:val="0"/>
      <w:marRight w:val="0"/>
      <w:marTop w:val="0"/>
      <w:marBottom w:val="0"/>
      <w:divBdr>
        <w:top w:val="none" w:sz="0" w:space="0" w:color="auto"/>
        <w:left w:val="none" w:sz="0" w:space="0" w:color="auto"/>
        <w:bottom w:val="none" w:sz="0" w:space="0" w:color="auto"/>
        <w:right w:val="none" w:sz="0" w:space="0" w:color="auto"/>
      </w:divBdr>
    </w:div>
    <w:div w:id="2057855067">
      <w:bodyDiv w:val="1"/>
      <w:marLeft w:val="0"/>
      <w:marRight w:val="0"/>
      <w:marTop w:val="0"/>
      <w:marBottom w:val="0"/>
      <w:divBdr>
        <w:top w:val="none" w:sz="0" w:space="0" w:color="auto"/>
        <w:left w:val="none" w:sz="0" w:space="0" w:color="auto"/>
        <w:bottom w:val="none" w:sz="0" w:space="0" w:color="auto"/>
        <w:right w:val="none" w:sz="0" w:space="0" w:color="auto"/>
      </w:divBdr>
    </w:div>
    <w:div w:id="2065985963">
      <w:bodyDiv w:val="1"/>
      <w:marLeft w:val="0"/>
      <w:marRight w:val="0"/>
      <w:marTop w:val="0"/>
      <w:marBottom w:val="0"/>
      <w:divBdr>
        <w:top w:val="none" w:sz="0" w:space="0" w:color="auto"/>
        <w:left w:val="none" w:sz="0" w:space="0" w:color="auto"/>
        <w:bottom w:val="none" w:sz="0" w:space="0" w:color="auto"/>
        <w:right w:val="none" w:sz="0" w:space="0" w:color="auto"/>
      </w:divBdr>
    </w:div>
    <w:div w:id="2067802350">
      <w:bodyDiv w:val="1"/>
      <w:marLeft w:val="0"/>
      <w:marRight w:val="0"/>
      <w:marTop w:val="0"/>
      <w:marBottom w:val="0"/>
      <w:divBdr>
        <w:top w:val="none" w:sz="0" w:space="0" w:color="auto"/>
        <w:left w:val="none" w:sz="0" w:space="0" w:color="auto"/>
        <w:bottom w:val="none" w:sz="0" w:space="0" w:color="auto"/>
        <w:right w:val="none" w:sz="0" w:space="0" w:color="auto"/>
      </w:divBdr>
    </w:div>
    <w:div w:id="2080589579">
      <w:bodyDiv w:val="1"/>
      <w:marLeft w:val="0"/>
      <w:marRight w:val="0"/>
      <w:marTop w:val="0"/>
      <w:marBottom w:val="0"/>
      <w:divBdr>
        <w:top w:val="none" w:sz="0" w:space="0" w:color="auto"/>
        <w:left w:val="none" w:sz="0" w:space="0" w:color="auto"/>
        <w:bottom w:val="none" w:sz="0" w:space="0" w:color="auto"/>
        <w:right w:val="none" w:sz="0" w:space="0" w:color="auto"/>
      </w:divBdr>
    </w:div>
    <w:div w:id="20975573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7.tmp"/><Relationship Id="rId26" Type="http://schemas.openxmlformats.org/officeDocument/2006/relationships/image" Target="media/image15.jpg"/><Relationship Id="rId39" Type="http://schemas.openxmlformats.org/officeDocument/2006/relationships/hyperlink" Target="https://github.com/bsespino/Proyecto-Sistemas-Digitales-II" TargetMode="External"/><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hyperlink" Target="https://dl.ucsc.cmb.ac.lk/jspui/bitstream/123456789/4500/1/2017%20MIT%20049.pdf" TargetMode="External"/><Relationship Id="rId17" Type="http://schemas.openxmlformats.org/officeDocument/2006/relationships/image" Target="media/image6.tmp"/><Relationship Id="rId25" Type="http://schemas.openxmlformats.org/officeDocument/2006/relationships/image" Target="media/image14.jpeg"/><Relationship Id="rId33" Type="http://schemas.openxmlformats.org/officeDocument/2006/relationships/image" Target="media/image22.png"/><Relationship Id="rId38" Type="http://schemas.openxmlformats.org/officeDocument/2006/relationships/chart" Target="charts/chart3.xml"/><Relationship Id="rId2" Type="http://schemas.openxmlformats.org/officeDocument/2006/relationships/customXml" Target="../customXml/item2.xml"/><Relationship Id="rId16" Type="http://schemas.openxmlformats.org/officeDocument/2006/relationships/image" Target="media/image5.tmp"/><Relationship Id="rId20" Type="http://schemas.openxmlformats.org/officeDocument/2006/relationships/image" Target="media/image9.tmp"/><Relationship Id="rId29" Type="http://schemas.openxmlformats.org/officeDocument/2006/relationships/image" Target="media/image18.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tmp"/><Relationship Id="rId24" Type="http://schemas.openxmlformats.org/officeDocument/2006/relationships/image" Target="media/image13.jpg"/><Relationship Id="rId32" Type="http://schemas.openxmlformats.org/officeDocument/2006/relationships/image" Target="media/image21.png"/><Relationship Id="rId37" Type="http://schemas.openxmlformats.org/officeDocument/2006/relationships/chart" Target="charts/chart2.xml"/><Relationship Id="rId40" Type="http://schemas.openxmlformats.org/officeDocument/2006/relationships/hyperlink" Target="https://github.com/bsespino/Proyecto-Sistemas-Digitales-II/edit/main/Deco1a4.vhd" TargetMode="Externa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jpg"/><Relationship Id="rId28" Type="http://schemas.openxmlformats.org/officeDocument/2006/relationships/image" Target="media/image17.png"/><Relationship Id="rId36" Type="http://schemas.openxmlformats.org/officeDocument/2006/relationships/chart" Target="charts/chart1.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tmp"/><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Libro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Libro1"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Libro1"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3"/>
    </mc:Choice>
    <mc:Fallback>
      <c:style val="3"/>
    </mc:Fallback>
  </mc:AlternateContent>
  <c:chart>
    <c:title>
      <c:tx>
        <c:rich>
          <a:bodyPr rot="0" spcFirstLastPara="1" vertOverflow="ellipsis" vert="horz" wrap="square" anchor="ctr" anchorCtr="1"/>
          <a:lstStyle/>
          <a:p>
            <a:pPr algn="ctr" rtl="0">
              <a:defRPr lang="es-ES" sz="1000" b="1" i="0" u="none" strike="noStrike" kern="1200" cap="all" spc="0" baseline="0">
                <a:solidFill>
                  <a:schemeClr val="accent1">
                    <a:lumMod val="50000"/>
                  </a:schemeClr>
                </a:solidFill>
                <a:latin typeface="Times New Roman" panose="02020603050405020304" pitchFamily="18" charset="0"/>
                <a:ea typeface="+mn-ea"/>
                <a:cs typeface="Times New Roman" panose="02020603050405020304" pitchFamily="18" charset="0"/>
              </a:defRPr>
            </a:pPr>
            <a:r>
              <a:rPr lang="es-ES" sz="1000" b="1" i="0" u="none" strike="noStrike" kern="1200" cap="all" spc="0" baseline="0">
                <a:solidFill>
                  <a:schemeClr val="accent1">
                    <a:lumMod val="50000"/>
                  </a:schemeClr>
                </a:solidFill>
                <a:latin typeface="Times New Roman" panose="02020603050405020304" pitchFamily="18" charset="0"/>
                <a:ea typeface="+mn-ea"/>
                <a:cs typeface="Times New Roman" panose="02020603050405020304" pitchFamily="18" charset="0"/>
              </a:rPr>
              <a:t>tiempo vs datos simulación</a:t>
            </a:r>
            <a:br>
              <a:rPr lang="es-ES" sz="1000" b="1" i="0" u="none" strike="noStrike" kern="1200" cap="all" spc="0" baseline="0">
                <a:solidFill>
                  <a:schemeClr val="accent1">
                    <a:lumMod val="50000"/>
                  </a:schemeClr>
                </a:solidFill>
                <a:latin typeface="Times New Roman" panose="02020603050405020304" pitchFamily="18" charset="0"/>
                <a:ea typeface="+mn-ea"/>
                <a:cs typeface="Times New Roman" panose="02020603050405020304" pitchFamily="18" charset="0"/>
              </a:rPr>
            </a:br>
            <a:r>
              <a:rPr lang="es-ES" sz="1000" b="1" i="0" u="none" strike="noStrike" kern="1200" cap="all" spc="0" baseline="0">
                <a:solidFill>
                  <a:schemeClr val="accent1">
                    <a:lumMod val="50000"/>
                  </a:schemeClr>
                </a:solidFill>
                <a:latin typeface="Times New Roman" panose="02020603050405020304" pitchFamily="18" charset="0"/>
                <a:ea typeface="+mn-ea"/>
                <a:cs typeface="Times New Roman" panose="02020603050405020304" pitchFamily="18" charset="0"/>
              </a:rPr>
              <a:t>Número de operaciones </a:t>
            </a:r>
            <a:r>
              <a:rPr lang="es-ES" sz="1000" b="1" i="0" u="none" strike="noStrike" kern="1200" cap="none" spc="0" baseline="0">
                <a:solidFill>
                  <a:schemeClr val="accent1">
                    <a:lumMod val="50000"/>
                  </a:schemeClr>
                </a:solidFill>
                <a:latin typeface="Times New Roman" panose="02020603050405020304" pitchFamily="18" charset="0"/>
                <a:ea typeface="+mn-ea"/>
                <a:cs typeface="Times New Roman" panose="02020603050405020304" pitchFamily="18" charset="0"/>
              </a:rPr>
              <a:t>[ns]</a:t>
            </a:r>
            <a:endParaRPr lang="es-ES" sz="1000" b="1" i="0" u="none" strike="noStrike" kern="1200" cap="all" spc="0" baseline="0">
              <a:solidFill>
                <a:schemeClr val="accent1">
                  <a:lumMod val="50000"/>
                </a:schemeClr>
              </a:solidFill>
              <a:latin typeface="Times New Roman" panose="02020603050405020304" pitchFamily="18" charset="0"/>
              <a:ea typeface="+mn-ea"/>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lgn="ctr" rtl="0">
            <a:defRPr lang="es-ES" sz="1000" b="1" i="0" u="none" strike="noStrike" kern="1200" cap="all" spc="0" baseline="0">
              <a:solidFill>
                <a:schemeClr val="accent1">
                  <a:lumMod val="50000"/>
                </a:schemeClr>
              </a:solidFill>
              <a:latin typeface="Times New Roman" panose="02020603050405020304" pitchFamily="18" charset="0"/>
              <a:ea typeface="+mn-ea"/>
              <a:cs typeface="Times New Roman" panose="02020603050405020304" pitchFamily="18" charset="0"/>
            </a:defRPr>
          </a:pPr>
          <a:endParaRPr lang="es-ES"/>
        </a:p>
      </c:txPr>
    </c:title>
    <c:autoTitleDeleted val="0"/>
    <c:plotArea>
      <c:layout/>
      <c:lineChart>
        <c:grouping val="standard"/>
        <c:varyColors val="0"/>
        <c:ser>
          <c:idx val="0"/>
          <c:order val="0"/>
          <c:spPr>
            <a:ln w="19050" cap="rnd" cmpd="sng" algn="ctr">
              <a:solidFill>
                <a:schemeClr val="accent1">
                  <a:shade val="95000"/>
                  <a:satMod val="105000"/>
                </a:schemeClr>
              </a:solidFill>
              <a:round/>
            </a:ln>
            <a:effectLst/>
          </c:spPr>
          <c:marker>
            <c:symbol val="circle"/>
            <c:size val="17"/>
            <c:spPr>
              <a:solidFill>
                <a:schemeClr val="lt1"/>
              </a:solidFill>
              <a:ln>
                <a:noFill/>
              </a:ln>
              <a:effectLst/>
            </c:spPr>
          </c:marker>
          <c:dLbls>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s-E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35000"/>
                          <a:lumOff val="65000"/>
                        </a:schemeClr>
                      </a:solidFill>
                    </a:ln>
                    <a:effectLst/>
                  </c:spPr>
                </c15:leaderLines>
              </c:ext>
            </c:extLst>
          </c:dLbls>
          <c:cat>
            <c:numRef>
              <c:f>Hoja1!$A$1:$A$8</c:f>
              <c:numCache>
                <c:formatCode>General</c:formatCode>
                <c:ptCount val="8"/>
                <c:pt idx="0">
                  <c:v>5</c:v>
                </c:pt>
                <c:pt idx="1">
                  <c:v>10</c:v>
                </c:pt>
                <c:pt idx="2">
                  <c:v>15</c:v>
                </c:pt>
                <c:pt idx="3">
                  <c:v>20</c:v>
                </c:pt>
                <c:pt idx="4">
                  <c:v>140</c:v>
                </c:pt>
                <c:pt idx="5">
                  <c:v>185</c:v>
                </c:pt>
                <c:pt idx="6">
                  <c:v>220</c:v>
                </c:pt>
                <c:pt idx="7">
                  <c:v>255</c:v>
                </c:pt>
              </c:numCache>
            </c:numRef>
          </c:cat>
          <c:val>
            <c:numRef>
              <c:f>Hoja1!$D$1:$D$8</c:f>
              <c:numCache>
                <c:formatCode>General</c:formatCode>
                <c:ptCount val="8"/>
                <c:pt idx="0">
                  <c:v>10</c:v>
                </c:pt>
                <c:pt idx="1">
                  <c:v>45</c:v>
                </c:pt>
                <c:pt idx="2">
                  <c:v>105</c:v>
                </c:pt>
                <c:pt idx="3">
                  <c:v>2775</c:v>
                </c:pt>
                <c:pt idx="4">
                  <c:v>9730</c:v>
                </c:pt>
                <c:pt idx="5">
                  <c:v>17020</c:v>
                </c:pt>
                <c:pt idx="6">
                  <c:v>24090</c:v>
                </c:pt>
                <c:pt idx="7">
                  <c:v>32385</c:v>
                </c:pt>
              </c:numCache>
            </c:numRef>
          </c:val>
          <c:smooth val="0"/>
          <c:extLst>
            <c:ext xmlns:c16="http://schemas.microsoft.com/office/drawing/2014/chart" uri="{C3380CC4-5D6E-409C-BE32-E72D297353CC}">
              <c16:uniqueId val="{00000000-8B13-4B56-A942-951B3C91BC9E}"/>
            </c:ext>
          </c:extLst>
        </c:ser>
        <c:dLbls>
          <c:dLblPos val="ctr"/>
          <c:showLegendKey val="0"/>
          <c:showVal val="1"/>
          <c:showCatName val="0"/>
          <c:showSerName val="0"/>
          <c:showPercent val="0"/>
          <c:showBubbleSize val="0"/>
        </c:dLbls>
        <c:marker val="1"/>
        <c:smooth val="0"/>
        <c:axId val="869696528"/>
        <c:axId val="869697808"/>
      </c:lineChart>
      <c:catAx>
        <c:axId val="869696528"/>
        <c:scaling>
          <c:orientation val="minMax"/>
        </c:scaling>
        <c:delete val="0"/>
        <c:axPos val="b"/>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10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s-ES"/>
          </a:p>
        </c:txPr>
        <c:crossAx val="869697808"/>
        <c:crosses val="autoZero"/>
        <c:auto val="1"/>
        <c:lblAlgn val="ctr"/>
        <c:lblOffset val="100"/>
        <c:noMultiLvlLbl val="0"/>
      </c:catAx>
      <c:valAx>
        <c:axId val="869697808"/>
        <c:scaling>
          <c:orientation val="minMax"/>
        </c:scaling>
        <c:delete val="1"/>
        <c:axPos val="l"/>
        <c:numFmt formatCode="General" sourceLinked="1"/>
        <c:majorTickMark val="none"/>
        <c:minorTickMark val="none"/>
        <c:tickLblPos val="nextTo"/>
        <c:crossAx val="869696528"/>
        <c:crosses val="autoZero"/>
        <c:crossBetween val="between"/>
      </c:valAx>
      <c:spPr>
        <a:noFill/>
        <a:ln>
          <a:noFill/>
        </a:ln>
        <a:effectLst/>
      </c:spPr>
    </c:plotArea>
    <c:plotVisOnly val="1"/>
    <c:dispBlanksAs val="gap"/>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es-E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3"/>
    </mc:Choice>
    <mc:Fallback>
      <c:style val="3"/>
    </mc:Fallback>
  </mc:AlternateContent>
  <c:chart>
    <c:title>
      <c:tx>
        <c:rich>
          <a:bodyPr rot="0" spcFirstLastPara="1" vertOverflow="ellipsis" vert="horz" wrap="square" anchor="ctr" anchorCtr="1"/>
          <a:lstStyle/>
          <a:p>
            <a:pPr>
              <a:defRPr sz="1000" b="0" i="0" u="none" strike="noStrike" kern="1200" cap="all" spc="0" baseline="0">
                <a:gradFill>
                  <a:gsLst>
                    <a:gs pos="0">
                      <a:schemeClr val="dk1">
                        <a:lumMod val="50000"/>
                        <a:lumOff val="50000"/>
                      </a:schemeClr>
                    </a:gs>
                    <a:gs pos="100000">
                      <a:schemeClr val="dk1">
                        <a:lumMod val="85000"/>
                        <a:lumOff val="15000"/>
                      </a:schemeClr>
                    </a:gs>
                  </a:gsLst>
                  <a:lin ang="5400000" scaled="0"/>
                </a:gradFill>
                <a:latin typeface="+mn-lt"/>
                <a:ea typeface="+mn-ea"/>
                <a:cs typeface="+mn-cs"/>
              </a:defRPr>
            </a:pPr>
            <a:r>
              <a:rPr lang="es-ES" sz="1000" b="1">
                <a:solidFill>
                  <a:schemeClr val="accent1">
                    <a:lumMod val="50000"/>
                  </a:schemeClr>
                </a:solidFill>
                <a:latin typeface="Times New Roman" panose="02020603050405020304" pitchFamily="18" charset="0"/>
                <a:cs typeface="Times New Roman" panose="02020603050405020304" pitchFamily="18" charset="0"/>
              </a:rPr>
              <a:t>Tiempo</a:t>
            </a:r>
            <a:r>
              <a:rPr lang="es-ES" sz="1000" b="1" baseline="0">
                <a:solidFill>
                  <a:schemeClr val="accent1">
                    <a:lumMod val="50000"/>
                  </a:schemeClr>
                </a:solidFill>
                <a:latin typeface="Times New Roman" panose="02020603050405020304" pitchFamily="18" charset="0"/>
                <a:cs typeface="Times New Roman" panose="02020603050405020304" pitchFamily="18" charset="0"/>
              </a:rPr>
              <a:t> vs datos simulación </a:t>
            </a:r>
            <a:br>
              <a:rPr lang="es-ES" sz="1000" b="1" baseline="0">
                <a:solidFill>
                  <a:schemeClr val="accent1">
                    <a:lumMod val="50000"/>
                  </a:schemeClr>
                </a:solidFill>
                <a:latin typeface="Times New Roman" panose="02020603050405020304" pitchFamily="18" charset="0"/>
                <a:cs typeface="Times New Roman" panose="02020603050405020304" pitchFamily="18" charset="0"/>
              </a:rPr>
            </a:br>
            <a:r>
              <a:rPr lang="es-ES" sz="1000" b="1" baseline="0">
                <a:solidFill>
                  <a:schemeClr val="accent1">
                    <a:lumMod val="50000"/>
                  </a:schemeClr>
                </a:solidFill>
                <a:latin typeface="Times New Roman" panose="02020603050405020304" pitchFamily="18" charset="0"/>
                <a:cs typeface="Times New Roman" panose="02020603050405020304" pitchFamily="18" charset="0"/>
              </a:rPr>
              <a:t>Ingreso de datos </a:t>
            </a:r>
            <a:r>
              <a:rPr lang="es-ES" sz="1000" b="1" cap="none" baseline="0">
                <a:solidFill>
                  <a:schemeClr val="accent1">
                    <a:lumMod val="50000"/>
                  </a:schemeClr>
                </a:solidFill>
                <a:latin typeface="Times New Roman" panose="02020603050405020304" pitchFamily="18" charset="0"/>
                <a:cs typeface="Times New Roman" panose="02020603050405020304" pitchFamily="18" charset="0"/>
              </a:rPr>
              <a:t>[ns]</a:t>
            </a:r>
            <a:endParaRPr lang="es-ES" sz="1000" b="1">
              <a:solidFill>
                <a:schemeClr val="accent1">
                  <a:lumMod val="50000"/>
                </a:schemeClr>
              </a:solidFill>
              <a:latin typeface="Times New Roman" panose="02020603050405020304" pitchFamily="18" charset="0"/>
              <a:cs typeface="Times New Roman" panose="02020603050405020304" pitchFamily="18" charset="0"/>
            </a:endParaRPr>
          </a:p>
        </c:rich>
      </c:tx>
      <c:layout>
        <c:manualLayout>
          <c:xMode val="edge"/>
          <c:yMode val="edge"/>
          <c:x val="0.13824999999999998"/>
          <c:y val="2.7777777777777776E-2"/>
        </c:manualLayout>
      </c:layout>
      <c:overlay val="0"/>
      <c:spPr>
        <a:noFill/>
        <a:ln>
          <a:noFill/>
        </a:ln>
        <a:effectLst/>
      </c:spPr>
      <c:txPr>
        <a:bodyPr rot="0" spcFirstLastPara="1" vertOverflow="ellipsis" vert="horz" wrap="square" anchor="ctr" anchorCtr="1"/>
        <a:lstStyle/>
        <a:p>
          <a:pPr>
            <a:defRPr sz="1000" b="0" i="0" u="none" strike="noStrike" kern="1200" cap="all" spc="0" baseline="0">
              <a:gradFill>
                <a:gsLst>
                  <a:gs pos="0">
                    <a:schemeClr val="dk1">
                      <a:lumMod val="50000"/>
                      <a:lumOff val="50000"/>
                    </a:schemeClr>
                  </a:gs>
                  <a:gs pos="100000">
                    <a:schemeClr val="dk1">
                      <a:lumMod val="85000"/>
                      <a:lumOff val="15000"/>
                    </a:schemeClr>
                  </a:gs>
                </a:gsLst>
                <a:lin ang="5400000" scaled="0"/>
              </a:gradFill>
              <a:latin typeface="+mn-lt"/>
              <a:ea typeface="+mn-ea"/>
              <a:cs typeface="+mn-cs"/>
            </a:defRPr>
          </a:pPr>
          <a:endParaRPr lang="es-ES"/>
        </a:p>
      </c:txPr>
    </c:title>
    <c:autoTitleDeleted val="0"/>
    <c:plotArea>
      <c:layout/>
      <c:lineChart>
        <c:grouping val="standard"/>
        <c:varyColors val="0"/>
        <c:ser>
          <c:idx val="0"/>
          <c:order val="0"/>
          <c:spPr>
            <a:ln w="19050" cap="rnd" cmpd="sng" algn="ctr">
              <a:solidFill>
                <a:schemeClr val="accent1">
                  <a:shade val="95000"/>
                  <a:satMod val="105000"/>
                </a:schemeClr>
              </a:solidFill>
              <a:round/>
            </a:ln>
            <a:effectLst/>
          </c:spPr>
          <c:marker>
            <c:symbol val="circle"/>
            <c:size val="17"/>
            <c:spPr>
              <a:solidFill>
                <a:schemeClr val="lt1"/>
              </a:solidFill>
              <a:ln>
                <a:noFill/>
              </a:ln>
              <a:effectLst/>
            </c:spPr>
          </c:marker>
          <c:dLbls>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s-E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35000"/>
                          <a:lumOff val="65000"/>
                        </a:schemeClr>
                      </a:solidFill>
                    </a:ln>
                    <a:effectLst/>
                  </c:spPr>
                </c15:leaderLines>
              </c:ext>
            </c:extLst>
          </c:dLbls>
          <c:cat>
            <c:numRef>
              <c:f>Hoja1!$A$1:$A$8</c:f>
              <c:numCache>
                <c:formatCode>General</c:formatCode>
                <c:ptCount val="8"/>
                <c:pt idx="0">
                  <c:v>5</c:v>
                </c:pt>
                <c:pt idx="1">
                  <c:v>10</c:v>
                </c:pt>
                <c:pt idx="2">
                  <c:v>15</c:v>
                </c:pt>
                <c:pt idx="3">
                  <c:v>20</c:v>
                </c:pt>
                <c:pt idx="4">
                  <c:v>140</c:v>
                </c:pt>
                <c:pt idx="5">
                  <c:v>185</c:v>
                </c:pt>
                <c:pt idx="6">
                  <c:v>220</c:v>
                </c:pt>
                <c:pt idx="7">
                  <c:v>255</c:v>
                </c:pt>
              </c:numCache>
            </c:numRef>
          </c:cat>
          <c:val>
            <c:numRef>
              <c:f>Hoja1!$B$1:$B$8</c:f>
              <c:numCache>
                <c:formatCode>0.00</c:formatCode>
                <c:ptCount val="8"/>
                <c:pt idx="0">
                  <c:v>7.97</c:v>
                </c:pt>
                <c:pt idx="1">
                  <c:v>19.95</c:v>
                </c:pt>
                <c:pt idx="2">
                  <c:v>31.94</c:v>
                </c:pt>
                <c:pt idx="3">
                  <c:v>1428.2925</c:v>
                </c:pt>
                <c:pt idx="4">
                  <c:v>5008.0310000000009</c:v>
                </c:pt>
                <c:pt idx="5">
                  <c:v>8760.1940000000013</c:v>
                </c:pt>
                <c:pt idx="6">
                  <c:v>12399.123000000001</c:v>
                </c:pt>
                <c:pt idx="7">
                  <c:v>16668.559500000003</c:v>
                </c:pt>
              </c:numCache>
            </c:numRef>
          </c:val>
          <c:smooth val="0"/>
          <c:extLst>
            <c:ext xmlns:c16="http://schemas.microsoft.com/office/drawing/2014/chart" uri="{C3380CC4-5D6E-409C-BE32-E72D297353CC}">
              <c16:uniqueId val="{00000000-ADDB-4E7A-85EE-287939FD5840}"/>
            </c:ext>
          </c:extLst>
        </c:ser>
        <c:dLbls>
          <c:dLblPos val="ctr"/>
          <c:showLegendKey val="0"/>
          <c:showVal val="1"/>
          <c:showCatName val="0"/>
          <c:showSerName val="0"/>
          <c:showPercent val="0"/>
          <c:showBubbleSize val="0"/>
        </c:dLbls>
        <c:marker val="1"/>
        <c:smooth val="0"/>
        <c:axId val="621324592"/>
        <c:axId val="621323952"/>
      </c:lineChart>
      <c:catAx>
        <c:axId val="621324592"/>
        <c:scaling>
          <c:orientation val="minMax"/>
        </c:scaling>
        <c:delete val="0"/>
        <c:axPos val="b"/>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10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s-ES"/>
          </a:p>
        </c:txPr>
        <c:crossAx val="621323952"/>
        <c:crosses val="autoZero"/>
        <c:auto val="1"/>
        <c:lblAlgn val="ctr"/>
        <c:lblOffset val="100"/>
        <c:noMultiLvlLbl val="0"/>
      </c:catAx>
      <c:valAx>
        <c:axId val="621323952"/>
        <c:scaling>
          <c:orientation val="minMax"/>
        </c:scaling>
        <c:delete val="1"/>
        <c:axPos val="l"/>
        <c:numFmt formatCode="0.00" sourceLinked="1"/>
        <c:majorTickMark val="none"/>
        <c:minorTickMark val="none"/>
        <c:tickLblPos val="nextTo"/>
        <c:crossAx val="621324592"/>
        <c:crosses val="autoZero"/>
        <c:crossBetween val="between"/>
      </c:valAx>
      <c:spPr>
        <a:noFill/>
        <a:ln>
          <a:noFill/>
        </a:ln>
        <a:effectLst/>
      </c:spPr>
    </c:plotArea>
    <c:plotVisOnly val="1"/>
    <c:dispBlanksAs val="gap"/>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es-E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3"/>
    </mc:Choice>
    <mc:Fallback>
      <c:style val="3"/>
    </mc:Fallback>
  </mc:AlternateContent>
  <c:chart>
    <c:title>
      <c:tx>
        <c:rich>
          <a:bodyPr rot="0" spcFirstLastPara="1" vertOverflow="ellipsis" vert="horz" wrap="square" anchor="ctr" anchorCtr="1"/>
          <a:lstStyle/>
          <a:p>
            <a:pPr algn="ctr" rtl="0">
              <a:defRPr lang="es-ES" sz="1000" b="1" i="0" u="none" strike="noStrike" kern="1200" cap="all" spc="0" baseline="0">
                <a:solidFill>
                  <a:schemeClr val="accent1">
                    <a:lumMod val="50000"/>
                  </a:schemeClr>
                </a:solidFill>
                <a:latin typeface="Times New Roman" panose="02020603050405020304" pitchFamily="18" charset="0"/>
                <a:ea typeface="+mn-ea"/>
                <a:cs typeface="Times New Roman" panose="02020603050405020304" pitchFamily="18" charset="0"/>
              </a:defRPr>
            </a:pPr>
            <a:r>
              <a:rPr lang="es-ES" sz="1000" b="1" i="0" u="none" strike="noStrike" cap="all" baseline="0">
                <a:effectLst/>
              </a:rPr>
              <a:t>Tiempo vs datos </a:t>
            </a:r>
            <a:r>
              <a:rPr lang="es-ES" sz="1000" b="1" i="0" u="none" strike="noStrike" kern="1200" cap="all" spc="0" baseline="0">
                <a:solidFill>
                  <a:schemeClr val="accent1">
                    <a:lumMod val="50000"/>
                  </a:schemeClr>
                </a:solidFill>
                <a:latin typeface="Times New Roman" panose="02020603050405020304" pitchFamily="18" charset="0"/>
                <a:ea typeface="+mn-ea"/>
                <a:cs typeface="Times New Roman" panose="02020603050405020304" pitchFamily="18" charset="0"/>
              </a:rPr>
              <a:t>simulación </a:t>
            </a:r>
            <a:br>
              <a:rPr lang="es-ES" sz="1000" b="1" i="0" u="none" strike="noStrike" kern="1200" cap="all" spc="0" baseline="0">
                <a:solidFill>
                  <a:schemeClr val="accent1">
                    <a:lumMod val="50000"/>
                  </a:schemeClr>
                </a:solidFill>
                <a:latin typeface="Times New Roman" panose="02020603050405020304" pitchFamily="18" charset="0"/>
                <a:ea typeface="+mn-ea"/>
                <a:cs typeface="Times New Roman" panose="02020603050405020304" pitchFamily="18" charset="0"/>
              </a:rPr>
            </a:br>
            <a:r>
              <a:rPr lang="es-ES" sz="1000" b="1" i="0" u="none" strike="noStrike" kern="1200" cap="all" spc="0" baseline="0">
                <a:solidFill>
                  <a:schemeClr val="accent1">
                    <a:lumMod val="50000"/>
                  </a:schemeClr>
                </a:solidFill>
                <a:latin typeface="Times New Roman" panose="02020603050405020304" pitchFamily="18" charset="0"/>
                <a:ea typeface="+mn-ea"/>
                <a:cs typeface="Times New Roman" panose="02020603050405020304" pitchFamily="18" charset="0"/>
              </a:rPr>
              <a:t>ordenamiento [</a:t>
            </a:r>
            <a:r>
              <a:rPr lang="es-ES" sz="1000" b="1" i="0" u="none" strike="noStrike" kern="1200" cap="none" spc="0" baseline="0">
                <a:solidFill>
                  <a:schemeClr val="accent1">
                    <a:lumMod val="50000"/>
                  </a:schemeClr>
                </a:solidFill>
                <a:latin typeface="Times New Roman" panose="02020603050405020304" pitchFamily="18" charset="0"/>
                <a:ea typeface="+mn-ea"/>
                <a:cs typeface="Times New Roman" panose="02020603050405020304" pitchFamily="18" charset="0"/>
              </a:rPr>
              <a:t>ns</a:t>
            </a:r>
            <a:r>
              <a:rPr lang="es-ES" sz="1000" b="1" i="0" u="none" strike="noStrike" kern="1200" cap="all" spc="0" baseline="0">
                <a:solidFill>
                  <a:schemeClr val="accent1">
                    <a:lumMod val="50000"/>
                  </a:schemeClr>
                </a:solidFill>
                <a:latin typeface="Times New Roman" panose="02020603050405020304" pitchFamily="18" charset="0"/>
                <a:ea typeface="+mn-ea"/>
                <a:cs typeface="Times New Roman" panose="02020603050405020304" pitchFamily="18" charset="0"/>
              </a:rPr>
              <a:t>]</a:t>
            </a:r>
          </a:p>
        </c:rich>
      </c:tx>
      <c:overlay val="0"/>
      <c:spPr>
        <a:noFill/>
        <a:ln>
          <a:noFill/>
        </a:ln>
        <a:effectLst/>
      </c:spPr>
      <c:txPr>
        <a:bodyPr rot="0" spcFirstLastPara="1" vertOverflow="ellipsis" vert="horz" wrap="square" anchor="ctr" anchorCtr="1"/>
        <a:lstStyle/>
        <a:p>
          <a:pPr algn="ctr" rtl="0">
            <a:defRPr lang="es-ES" sz="1000" b="1" i="0" u="none" strike="noStrike" kern="1200" cap="all" spc="0" baseline="0">
              <a:solidFill>
                <a:schemeClr val="accent1">
                  <a:lumMod val="50000"/>
                </a:schemeClr>
              </a:solidFill>
              <a:latin typeface="Times New Roman" panose="02020603050405020304" pitchFamily="18" charset="0"/>
              <a:ea typeface="+mn-ea"/>
              <a:cs typeface="Times New Roman" panose="02020603050405020304" pitchFamily="18" charset="0"/>
            </a:defRPr>
          </a:pPr>
          <a:endParaRPr lang="es-ES"/>
        </a:p>
      </c:txPr>
    </c:title>
    <c:autoTitleDeleted val="0"/>
    <c:plotArea>
      <c:layout/>
      <c:lineChart>
        <c:grouping val="standard"/>
        <c:varyColors val="0"/>
        <c:ser>
          <c:idx val="0"/>
          <c:order val="0"/>
          <c:spPr>
            <a:ln w="19050" cap="rnd" cmpd="sng" algn="ctr">
              <a:solidFill>
                <a:schemeClr val="accent1">
                  <a:shade val="95000"/>
                  <a:satMod val="105000"/>
                </a:schemeClr>
              </a:solidFill>
              <a:round/>
            </a:ln>
            <a:effectLst/>
          </c:spPr>
          <c:marker>
            <c:symbol val="circle"/>
            <c:size val="17"/>
            <c:spPr>
              <a:solidFill>
                <a:schemeClr val="lt1"/>
              </a:solidFill>
              <a:ln>
                <a:noFill/>
              </a:ln>
              <a:effectLst/>
            </c:spPr>
          </c:marker>
          <c:dLbls>
            <c:dLbl>
              <c:idx val="0"/>
              <c:layout>
                <c:manualLayout>
                  <c:x val="-0.10862944162436548"/>
                  <c:y val="-2.9472443265546714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818D-41BF-A285-75F1B89B1DFB}"/>
                </c:ext>
              </c:extLst>
            </c:dLbl>
            <c:dLbl>
              <c:idx val="1"/>
              <c:layout>
                <c:manualLayout>
                  <c:x val="-0.10253807106598985"/>
                  <c:y val="-3.5366931918655947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818D-41BF-A285-75F1B89B1DFB}"/>
                </c:ext>
              </c:extLst>
            </c:dLbl>
            <c:dLbl>
              <c:idx val="2"/>
              <c:layout>
                <c:manualLayout>
                  <c:x val="-8.2233502538071102E-2"/>
                  <c:y val="-4.715590922487474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818D-41BF-A285-75F1B89B1DFB}"/>
                </c:ext>
              </c:extLst>
            </c:dLbl>
            <c:dLbl>
              <c:idx val="3"/>
              <c:layout>
                <c:manualLayout>
                  <c:x val="-0.11065989847715736"/>
                  <c:y val="-6.4839375184202769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818D-41BF-A285-75F1B89B1DFB}"/>
                </c:ext>
              </c:extLst>
            </c:dLbl>
            <c:dLbl>
              <c:idx val="4"/>
              <c:layout>
                <c:manualLayout>
                  <c:x val="-0.13096446700507622"/>
                  <c:y val="-3.5366931918656058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6-818D-41BF-A285-75F1B89B1DFB}"/>
                </c:ext>
              </c:extLst>
            </c:dLbl>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s-E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35000"/>
                          <a:lumOff val="65000"/>
                        </a:schemeClr>
                      </a:solidFill>
                    </a:ln>
                    <a:effectLst/>
                  </c:spPr>
                </c15:leaderLines>
              </c:ext>
            </c:extLst>
          </c:dLbls>
          <c:cat>
            <c:numRef>
              <c:f>Hoja1!$A$1:$A$8</c:f>
              <c:numCache>
                <c:formatCode>General</c:formatCode>
                <c:ptCount val="8"/>
                <c:pt idx="0">
                  <c:v>5</c:v>
                </c:pt>
                <c:pt idx="1">
                  <c:v>10</c:v>
                </c:pt>
                <c:pt idx="2">
                  <c:v>15</c:v>
                </c:pt>
                <c:pt idx="3">
                  <c:v>20</c:v>
                </c:pt>
                <c:pt idx="4">
                  <c:v>140</c:v>
                </c:pt>
                <c:pt idx="5">
                  <c:v>185</c:v>
                </c:pt>
                <c:pt idx="6">
                  <c:v>220</c:v>
                </c:pt>
                <c:pt idx="7">
                  <c:v>255</c:v>
                </c:pt>
              </c:numCache>
            </c:numRef>
          </c:cat>
          <c:val>
            <c:numRef>
              <c:f>Hoja1!$C$1:$C$8</c:f>
              <c:numCache>
                <c:formatCode>0.00</c:formatCode>
                <c:ptCount val="8"/>
                <c:pt idx="0">
                  <c:v>81.58</c:v>
                </c:pt>
                <c:pt idx="1">
                  <c:v>411.97</c:v>
                </c:pt>
                <c:pt idx="2">
                  <c:v>853.62</c:v>
                </c:pt>
                <c:pt idx="3">
                  <c:v>23534.407936507938</c:v>
                </c:pt>
                <c:pt idx="4">
                  <c:v>82518.842962962968</c:v>
                </c:pt>
                <c:pt idx="5">
                  <c:v>144344.36867724868</c:v>
                </c:pt>
                <c:pt idx="6">
                  <c:v>204304.1034920635</c:v>
                </c:pt>
                <c:pt idx="7">
                  <c:v>274652.9012698413</c:v>
                </c:pt>
              </c:numCache>
            </c:numRef>
          </c:val>
          <c:smooth val="0"/>
          <c:extLst>
            <c:ext xmlns:c16="http://schemas.microsoft.com/office/drawing/2014/chart" uri="{C3380CC4-5D6E-409C-BE32-E72D297353CC}">
              <c16:uniqueId val="{00000000-818D-41BF-A285-75F1B89B1DFB}"/>
            </c:ext>
          </c:extLst>
        </c:ser>
        <c:dLbls>
          <c:dLblPos val="ctr"/>
          <c:showLegendKey val="0"/>
          <c:showVal val="1"/>
          <c:showCatName val="0"/>
          <c:showSerName val="0"/>
          <c:showPercent val="0"/>
          <c:showBubbleSize val="0"/>
        </c:dLbls>
        <c:marker val="1"/>
        <c:smooth val="0"/>
        <c:axId val="623732688"/>
        <c:axId val="623732048"/>
      </c:lineChart>
      <c:catAx>
        <c:axId val="623732688"/>
        <c:scaling>
          <c:orientation val="minMax"/>
        </c:scaling>
        <c:delete val="0"/>
        <c:axPos val="b"/>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10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s-ES"/>
          </a:p>
        </c:txPr>
        <c:crossAx val="623732048"/>
        <c:crosses val="autoZero"/>
        <c:auto val="1"/>
        <c:lblAlgn val="ctr"/>
        <c:lblOffset val="100"/>
        <c:noMultiLvlLbl val="0"/>
      </c:catAx>
      <c:valAx>
        <c:axId val="623732048"/>
        <c:scaling>
          <c:orientation val="minMax"/>
        </c:scaling>
        <c:delete val="1"/>
        <c:axPos val="l"/>
        <c:numFmt formatCode="0.00" sourceLinked="1"/>
        <c:majorTickMark val="none"/>
        <c:minorTickMark val="none"/>
        <c:tickLblPos val="nextTo"/>
        <c:crossAx val="623732688"/>
        <c:crosses val="autoZero"/>
        <c:crossBetween val="between"/>
      </c:valAx>
      <c:spPr>
        <a:noFill/>
        <a:ln>
          <a:noFill/>
        </a:ln>
        <a:effectLst/>
      </c:spPr>
    </c:plotArea>
    <c:plotVisOnly val="1"/>
    <c:dispBlanksAs val="gap"/>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es-ES"/>
    </a:p>
  </c:txPr>
  <c:externalData r:id="rId3">
    <c:autoUpdate val="0"/>
  </c:externalData>
</c:chartSpace>
</file>

<file path=word/charts/colors1.xml><?xml version="1.0" encoding="utf-8"?>
<cs:colorStyle xmlns:cs="http://schemas.microsoft.com/office/drawing/2012/chartStyle" xmlns:a="http://schemas.openxmlformats.org/drawingml/2006/main" meth="withinLinearReversed" id="21">
  <a:schemeClr val="accent1"/>
</cs:colorStyle>
</file>

<file path=word/charts/colors2.xml><?xml version="1.0" encoding="utf-8"?>
<cs:colorStyle xmlns:cs="http://schemas.microsoft.com/office/drawing/2012/chartStyle" xmlns:a="http://schemas.openxmlformats.org/drawingml/2006/main" meth="withinLinearReversed" id="21">
  <a:schemeClr val="accent1"/>
</cs:colorStyle>
</file>

<file path=word/charts/colors3.xml><?xml version="1.0" encoding="utf-8"?>
<cs:colorStyle xmlns:cs="http://schemas.microsoft.com/office/drawing/2012/chartStyle" xmlns:a="http://schemas.openxmlformats.org/drawingml/2006/main" meth="withinLinearReversed" id="21">
  <a:schemeClr val="accent1"/>
</cs:colorStyle>
</file>

<file path=word/charts/style1.xml><?xml version="1.0" encoding="utf-8"?>
<cs:chartStyle xmlns:cs="http://schemas.microsoft.com/office/drawing/2012/chartStyle" xmlns:a="http://schemas.openxmlformats.org/drawingml/2006/main" id="234">
  <cs:axisTitle>
    <cs:lnRef idx="0"/>
    <cs:fillRef idx="0"/>
    <cs:effectRef idx="0"/>
    <cs:fontRef idx="minor">
      <a:schemeClr val="dk1">
        <a:lumMod val="65000"/>
        <a:lumOff val="35000"/>
      </a:schemeClr>
    </cs:fontRef>
    <cs:defRPr sz="900" kern="1200"/>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1000" kern="1200"/>
  </cs:categoryAxis>
  <cs:chartArea>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cs:styleClr val="auto"/>
    </cs:fontRef>
    <cs:spPr/>
    <cs:defRPr sz="900" b="1" i="0" u="none" strike="noStrike" kern="1200" baseline="0"/>
  </cs:dataLabel>
  <cs:dataLabelCallout>
    <cs:lnRef idx="0"/>
    <cs:fillRef idx="0"/>
    <cs:effectRef idx="0"/>
    <cs:fontRef idx="minor">
      <a:schemeClr val="dk1">
        <a:lumMod val="65000"/>
        <a:lumOff val="35000"/>
      </a:schemeClr>
    </cs:fontRef>
    <cs:spPr>
      <a:solidFill>
        <a:schemeClr val="lt1"/>
      </a:solidFill>
      <a:ln w="9575">
        <a:solidFill>
          <a:schemeClr val="lt1">
            <a:lumMod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19050" cap="rnd" cmpd="sng" algn="ctr">
        <a:solidFill>
          <a:schemeClr val="phClr">
            <a:shade val="95000"/>
            <a:satMod val="105000"/>
          </a:schemeClr>
        </a:solidFill>
        <a:round/>
      </a:ln>
    </cs:spPr>
  </cs:dataPointLine>
  <cs:dataPointMarker>
    <cs:lnRef idx="0"/>
    <cs:fillRef idx="0"/>
    <cs:effectRef idx="0"/>
    <cs:fontRef idx="minor">
      <a:schemeClr val="dk1"/>
    </cs:fontRef>
    <cs:spPr>
      <a:solidFill>
        <a:schemeClr val="lt1"/>
      </a:solidFill>
    </cs:spPr>
  </cs:dataPointMarker>
  <cs:dataPointMarkerLayout symbol="circle" size="17"/>
  <cs:dataPointWireframe>
    <cs:lnRef idx="0">
      <cs:styleClr val="auto"/>
    </cs:lnRef>
    <cs:fillRef idx="1"/>
    <cs:effectRef idx="0"/>
    <cs:fontRef idx="minor">
      <a:schemeClr val="dk1"/>
    </cs:fontRef>
    <cs:spPr>
      <a:ln w="9525">
        <a:solidFill>
          <a:schemeClr val="phClr"/>
        </a:solidFill>
      </a:ln>
    </cs:spPr>
  </cs:dataPointWireframe>
  <cs:dataTable>
    <cs:lnRef idx="0"/>
    <cs:fillRef idx="0"/>
    <cs:effectRef idx="0"/>
    <cs:fontRef idx="minor">
      <a:schemeClr val="dk1">
        <a:lumMod val="65000"/>
        <a:lumOff val="35000"/>
      </a:schemeClr>
    </cs:fontRef>
    <cs:spPr>
      <a:ln w="9525">
        <a:solidFill>
          <a:schemeClr val="dk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dk1">
            <a:lumMod val="50000"/>
            <a:lumOff val="50000"/>
          </a:schemeClr>
        </a:solidFill>
      </a:ln>
    </cs:spPr>
  </cs:downBar>
  <cs:dropLine>
    <cs:lnRef idx="0"/>
    <cs:fillRef idx="0"/>
    <cs:effectRef idx="0"/>
    <cs:fontRef idx="minor">
      <a:schemeClr val="dk1"/>
    </cs:fontRef>
    <cs:spPr>
      <a:ln w="9525">
        <a:solidFill>
          <a:schemeClr val="dk1">
            <a:lumMod val="35000"/>
            <a:lumOff val="65000"/>
          </a:schemeClr>
        </a:solidFill>
      </a:ln>
    </cs:spPr>
  </cs:dropLine>
  <cs:errorBar>
    <cs:lnRef idx="0"/>
    <cs:fillRef idx="0"/>
    <cs:effectRef idx="0"/>
    <cs:fontRef idx="minor">
      <a:schemeClr val="dk1"/>
    </cs:fontRef>
    <cs:spPr>
      <a:ln w="9525">
        <a:solidFill>
          <a:schemeClr val="dk1">
            <a:lumMod val="50000"/>
            <a:lumOff val="50000"/>
          </a:schemeClr>
        </a:solidFill>
      </a:ln>
    </cs:spPr>
  </cs:errorBar>
  <cs:floor>
    <cs:lnRef idx="0"/>
    <cs:fillRef idx="0"/>
    <cs:effectRef idx="0"/>
    <cs:fontRef idx="minor">
      <a:schemeClr val="dk1"/>
    </cs:fontRef>
  </cs:floor>
  <cs:gridlineMajor>
    <cs:lnRef idx="0"/>
    <cs:fillRef idx="0"/>
    <cs:effectRef idx="0"/>
    <cs:fontRef idx="minor">
      <a:schemeClr val="dk1"/>
    </cs:fontRef>
    <cs:spPr>
      <a:ln>
        <a:solidFill>
          <a:schemeClr val="dk1">
            <a:lumMod val="15000"/>
            <a:lumOff val="85000"/>
          </a:schemeClr>
        </a:solidFill>
      </a:ln>
    </cs:spPr>
  </cs:gridlineMajor>
  <cs:gridlineMinor>
    <cs:lnRef idx="0"/>
    <cs:fillRef idx="0"/>
    <cs:effectRef idx="0"/>
    <cs:fontRef idx="minor">
      <a:schemeClr val="dk1"/>
    </cs:fontRef>
    <cs:spPr>
      <a:ln>
        <a:solidFill>
          <a:schemeClr val="dk1">
            <a:lumMod val="5000"/>
            <a:lumOff val="95000"/>
          </a:schemeClr>
        </a:solidFill>
      </a:ln>
    </cs:spPr>
  </cs:gridlineMinor>
  <cs:hiLoLine>
    <cs:lnRef idx="0"/>
    <cs:fillRef idx="0"/>
    <cs:effectRef idx="0"/>
    <cs:fontRef idx="minor">
      <a:schemeClr val="dk1"/>
    </cs:fontRef>
    <cs:spPr>
      <a:ln w="9525">
        <a:solidFill>
          <a:schemeClr val="dk1">
            <a:lumMod val="35000"/>
            <a:lumOff val="65000"/>
          </a:schemeClr>
        </a:solidFill>
      </a:ln>
    </cs:spPr>
  </cs:hiLoLine>
  <cs:leaderLine>
    <cs:lnRef idx="0"/>
    <cs:fillRef idx="0"/>
    <cs:effectRef idx="0"/>
    <cs:fontRef idx="minor">
      <a:schemeClr val="dk1"/>
    </cs:fontRef>
    <cs:spPr>
      <a:ln w="9525">
        <a:solidFill>
          <a:schemeClr val="dk1">
            <a:lumMod val="35000"/>
            <a:lumOff val="65000"/>
          </a:schemeClr>
        </a:solidFill>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s:seriesAxis>
  <cs:seriesLine>
    <cs:lnRef idx="0"/>
    <cs:fillRef idx="0"/>
    <cs:effectRef idx="0"/>
    <cs:fontRef idx="minor">
      <a:schemeClr val="dk1"/>
    </cs:fontRef>
    <cs:spPr>
      <a:ln w="9525">
        <a:solidFill>
          <a:schemeClr val="dk1">
            <a:lumMod val="35000"/>
            <a:lumOff val="65000"/>
          </a:schemeClr>
        </a:solidFill>
      </a:ln>
    </cs:spPr>
  </cs:seriesLine>
  <cs:title>
    <cs:lnRef idx="0"/>
    <cs:fillRef idx="0"/>
    <cs:effectRef idx="0"/>
    <cs:fontRef idx="minor">
      <a:schemeClr val="dk1"/>
    </cs:fontRef>
    <cs:defRPr sz="1440" b="0" kern="1200" cap="all" spc="0" baseline="0">
      <a:gradFill>
        <a:gsLst>
          <a:gs pos="0">
            <a:schemeClr val="dk1">
              <a:lumMod val="50000"/>
              <a:lumOff val="50000"/>
            </a:schemeClr>
          </a:gs>
          <a:gs pos="100000">
            <a:schemeClr val="dk1">
              <a:lumMod val="85000"/>
              <a:lumOff val="15000"/>
            </a:schemeClr>
          </a:gs>
        </a:gsLst>
        <a:lin ang="5400000" scaled="0"/>
      </a:gradFill>
    </cs:defRPr>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dk1">
            <a:lumMod val="50000"/>
            <a:lumOff val="50000"/>
          </a:schemeClr>
        </a:solidFill>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34">
  <cs:axisTitle>
    <cs:lnRef idx="0"/>
    <cs:fillRef idx="0"/>
    <cs:effectRef idx="0"/>
    <cs:fontRef idx="minor">
      <a:schemeClr val="dk1">
        <a:lumMod val="65000"/>
        <a:lumOff val="35000"/>
      </a:schemeClr>
    </cs:fontRef>
    <cs:defRPr sz="900" kern="1200"/>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1000" kern="1200"/>
  </cs:categoryAxis>
  <cs:chartArea>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cs:styleClr val="auto"/>
    </cs:fontRef>
    <cs:spPr/>
    <cs:defRPr sz="900" b="1" i="0" u="none" strike="noStrike" kern="1200" baseline="0"/>
  </cs:dataLabel>
  <cs:dataLabelCallout>
    <cs:lnRef idx="0"/>
    <cs:fillRef idx="0"/>
    <cs:effectRef idx="0"/>
    <cs:fontRef idx="minor">
      <a:schemeClr val="dk1">
        <a:lumMod val="65000"/>
        <a:lumOff val="35000"/>
      </a:schemeClr>
    </cs:fontRef>
    <cs:spPr>
      <a:solidFill>
        <a:schemeClr val="lt1"/>
      </a:solidFill>
      <a:ln w="9575">
        <a:solidFill>
          <a:schemeClr val="lt1">
            <a:lumMod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19050" cap="rnd" cmpd="sng" algn="ctr">
        <a:solidFill>
          <a:schemeClr val="phClr">
            <a:shade val="95000"/>
            <a:satMod val="105000"/>
          </a:schemeClr>
        </a:solidFill>
        <a:round/>
      </a:ln>
    </cs:spPr>
  </cs:dataPointLine>
  <cs:dataPointMarker>
    <cs:lnRef idx="0"/>
    <cs:fillRef idx="0"/>
    <cs:effectRef idx="0"/>
    <cs:fontRef idx="minor">
      <a:schemeClr val="dk1"/>
    </cs:fontRef>
    <cs:spPr>
      <a:solidFill>
        <a:schemeClr val="lt1"/>
      </a:solidFill>
    </cs:spPr>
  </cs:dataPointMarker>
  <cs:dataPointMarkerLayout symbol="circle" size="17"/>
  <cs:dataPointWireframe>
    <cs:lnRef idx="0">
      <cs:styleClr val="auto"/>
    </cs:lnRef>
    <cs:fillRef idx="1"/>
    <cs:effectRef idx="0"/>
    <cs:fontRef idx="minor">
      <a:schemeClr val="dk1"/>
    </cs:fontRef>
    <cs:spPr>
      <a:ln w="9525">
        <a:solidFill>
          <a:schemeClr val="phClr"/>
        </a:solidFill>
      </a:ln>
    </cs:spPr>
  </cs:dataPointWireframe>
  <cs:dataTable>
    <cs:lnRef idx="0"/>
    <cs:fillRef idx="0"/>
    <cs:effectRef idx="0"/>
    <cs:fontRef idx="minor">
      <a:schemeClr val="dk1">
        <a:lumMod val="65000"/>
        <a:lumOff val="35000"/>
      </a:schemeClr>
    </cs:fontRef>
    <cs:spPr>
      <a:ln w="9525">
        <a:solidFill>
          <a:schemeClr val="dk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dk1">
            <a:lumMod val="50000"/>
            <a:lumOff val="50000"/>
          </a:schemeClr>
        </a:solidFill>
      </a:ln>
    </cs:spPr>
  </cs:downBar>
  <cs:dropLine>
    <cs:lnRef idx="0"/>
    <cs:fillRef idx="0"/>
    <cs:effectRef idx="0"/>
    <cs:fontRef idx="minor">
      <a:schemeClr val="dk1"/>
    </cs:fontRef>
    <cs:spPr>
      <a:ln w="9525">
        <a:solidFill>
          <a:schemeClr val="dk1">
            <a:lumMod val="35000"/>
            <a:lumOff val="65000"/>
          </a:schemeClr>
        </a:solidFill>
      </a:ln>
    </cs:spPr>
  </cs:dropLine>
  <cs:errorBar>
    <cs:lnRef idx="0"/>
    <cs:fillRef idx="0"/>
    <cs:effectRef idx="0"/>
    <cs:fontRef idx="minor">
      <a:schemeClr val="dk1"/>
    </cs:fontRef>
    <cs:spPr>
      <a:ln w="9525">
        <a:solidFill>
          <a:schemeClr val="dk1">
            <a:lumMod val="50000"/>
            <a:lumOff val="50000"/>
          </a:schemeClr>
        </a:solidFill>
      </a:ln>
    </cs:spPr>
  </cs:errorBar>
  <cs:floor>
    <cs:lnRef idx="0"/>
    <cs:fillRef idx="0"/>
    <cs:effectRef idx="0"/>
    <cs:fontRef idx="minor">
      <a:schemeClr val="dk1"/>
    </cs:fontRef>
  </cs:floor>
  <cs:gridlineMajor>
    <cs:lnRef idx="0"/>
    <cs:fillRef idx="0"/>
    <cs:effectRef idx="0"/>
    <cs:fontRef idx="minor">
      <a:schemeClr val="dk1"/>
    </cs:fontRef>
    <cs:spPr>
      <a:ln>
        <a:solidFill>
          <a:schemeClr val="dk1">
            <a:lumMod val="15000"/>
            <a:lumOff val="85000"/>
          </a:schemeClr>
        </a:solidFill>
      </a:ln>
    </cs:spPr>
  </cs:gridlineMajor>
  <cs:gridlineMinor>
    <cs:lnRef idx="0"/>
    <cs:fillRef idx="0"/>
    <cs:effectRef idx="0"/>
    <cs:fontRef idx="minor">
      <a:schemeClr val="dk1"/>
    </cs:fontRef>
    <cs:spPr>
      <a:ln>
        <a:solidFill>
          <a:schemeClr val="dk1">
            <a:lumMod val="5000"/>
            <a:lumOff val="95000"/>
          </a:schemeClr>
        </a:solidFill>
      </a:ln>
    </cs:spPr>
  </cs:gridlineMinor>
  <cs:hiLoLine>
    <cs:lnRef idx="0"/>
    <cs:fillRef idx="0"/>
    <cs:effectRef idx="0"/>
    <cs:fontRef idx="minor">
      <a:schemeClr val="dk1"/>
    </cs:fontRef>
    <cs:spPr>
      <a:ln w="9525">
        <a:solidFill>
          <a:schemeClr val="dk1">
            <a:lumMod val="35000"/>
            <a:lumOff val="65000"/>
          </a:schemeClr>
        </a:solidFill>
      </a:ln>
    </cs:spPr>
  </cs:hiLoLine>
  <cs:leaderLine>
    <cs:lnRef idx="0"/>
    <cs:fillRef idx="0"/>
    <cs:effectRef idx="0"/>
    <cs:fontRef idx="minor">
      <a:schemeClr val="dk1"/>
    </cs:fontRef>
    <cs:spPr>
      <a:ln w="9525">
        <a:solidFill>
          <a:schemeClr val="dk1">
            <a:lumMod val="35000"/>
            <a:lumOff val="65000"/>
          </a:schemeClr>
        </a:solidFill>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s:seriesAxis>
  <cs:seriesLine>
    <cs:lnRef idx="0"/>
    <cs:fillRef idx="0"/>
    <cs:effectRef idx="0"/>
    <cs:fontRef idx="minor">
      <a:schemeClr val="dk1"/>
    </cs:fontRef>
    <cs:spPr>
      <a:ln w="9525">
        <a:solidFill>
          <a:schemeClr val="dk1">
            <a:lumMod val="35000"/>
            <a:lumOff val="65000"/>
          </a:schemeClr>
        </a:solidFill>
      </a:ln>
    </cs:spPr>
  </cs:seriesLine>
  <cs:title>
    <cs:lnRef idx="0"/>
    <cs:fillRef idx="0"/>
    <cs:effectRef idx="0"/>
    <cs:fontRef idx="minor">
      <a:schemeClr val="dk1"/>
    </cs:fontRef>
    <cs:defRPr sz="1440" b="0" kern="1200" cap="all" spc="0" baseline="0">
      <a:gradFill>
        <a:gsLst>
          <a:gs pos="0">
            <a:schemeClr val="dk1">
              <a:lumMod val="50000"/>
              <a:lumOff val="50000"/>
            </a:schemeClr>
          </a:gs>
          <a:gs pos="100000">
            <a:schemeClr val="dk1">
              <a:lumMod val="85000"/>
              <a:lumOff val="15000"/>
            </a:schemeClr>
          </a:gs>
        </a:gsLst>
        <a:lin ang="5400000" scaled="0"/>
      </a:gradFill>
    </cs:defRPr>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dk1">
            <a:lumMod val="50000"/>
            <a:lumOff val="50000"/>
          </a:schemeClr>
        </a:solidFill>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34">
  <cs:axisTitle>
    <cs:lnRef idx="0"/>
    <cs:fillRef idx="0"/>
    <cs:effectRef idx="0"/>
    <cs:fontRef idx="minor">
      <a:schemeClr val="dk1">
        <a:lumMod val="65000"/>
        <a:lumOff val="35000"/>
      </a:schemeClr>
    </cs:fontRef>
    <cs:defRPr sz="900" kern="1200"/>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1000" kern="1200"/>
  </cs:categoryAxis>
  <cs:chartArea>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cs:styleClr val="auto"/>
    </cs:fontRef>
    <cs:spPr/>
    <cs:defRPr sz="900" b="1" i="0" u="none" strike="noStrike" kern="1200" baseline="0"/>
  </cs:dataLabel>
  <cs:dataLabelCallout>
    <cs:lnRef idx="0"/>
    <cs:fillRef idx="0"/>
    <cs:effectRef idx="0"/>
    <cs:fontRef idx="minor">
      <a:schemeClr val="dk1">
        <a:lumMod val="65000"/>
        <a:lumOff val="35000"/>
      </a:schemeClr>
    </cs:fontRef>
    <cs:spPr>
      <a:solidFill>
        <a:schemeClr val="lt1"/>
      </a:solidFill>
      <a:ln w="9575">
        <a:solidFill>
          <a:schemeClr val="lt1">
            <a:lumMod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19050" cap="rnd" cmpd="sng" algn="ctr">
        <a:solidFill>
          <a:schemeClr val="phClr">
            <a:shade val="95000"/>
            <a:satMod val="105000"/>
          </a:schemeClr>
        </a:solidFill>
        <a:round/>
      </a:ln>
    </cs:spPr>
  </cs:dataPointLine>
  <cs:dataPointMarker>
    <cs:lnRef idx="0"/>
    <cs:fillRef idx="0"/>
    <cs:effectRef idx="0"/>
    <cs:fontRef idx="minor">
      <a:schemeClr val="dk1"/>
    </cs:fontRef>
    <cs:spPr>
      <a:solidFill>
        <a:schemeClr val="lt1"/>
      </a:solidFill>
    </cs:spPr>
  </cs:dataPointMarker>
  <cs:dataPointMarkerLayout symbol="circle" size="17"/>
  <cs:dataPointWireframe>
    <cs:lnRef idx="0">
      <cs:styleClr val="auto"/>
    </cs:lnRef>
    <cs:fillRef idx="1"/>
    <cs:effectRef idx="0"/>
    <cs:fontRef idx="minor">
      <a:schemeClr val="dk1"/>
    </cs:fontRef>
    <cs:spPr>
      <a:ln w="9525">
        <a:solidFill>
          <a:schemeClr val="phClr"/>
        </a:solidFill>
      </a:ln>
    </cs:spPr>
  </cs:dataPointWireframe>
  <cs:dataTable>
    <cs:lnRef idx="0"/>
    <cs:fillRef idx="0"/>
    <cs:effectRef idx="0"/>
    <cs:fontRef idx="minor">
      <a:schemeClr val="dk1">
        <a:lumMod val="65000"/>
        <a:lumOff val="35000"/>
      </a:schemeClr>
    </cs:fontRef>
    <cs:spPr>
      <a:ln w="9525">
        <a:solidFill>
          <a:schemeClr val="dk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dk1">
            <a:lumMod val="50000"/>
            <a:lumOff val="50000"/>
          </a:schemeClr>
        </a:solidFill>
      </a:ln>
    </cs:spPr>
  </cs:downBar>
  <cs:dropLine>
    <cs:lnRef idx="0"/>
    <cs:fillRef idx="0"/>
    <cs:effectRef idx="0"/>
    <cs:fontRef idx="minor">
      <a:schemeClr val="dk1"/>
    </cs:fontRef>
    <cs:spPr>
      <a:ln w="9525">
        <a:solidFill>
          <a:schemeClr val="dk1">
            <a:lumMod val="35000"/>
            <a:lumOff val="65000"/>
          </a:schemeClr>
        </a:solidFill>
      </a:ln>
    </cs:spPr>
  </cs:dropLine>
  <cs:errorBar>
    <cs:lnRef idx="0"/>
    <cs:fillRef idx="0"/>
    <cs:effectRef idx="0"/>
    <cs:fontRef idx="minor">
      <a:schemeClr val="dk1"/>
    </cs:fontRef>
    <cs:spPr>
      <a:ln w="9525">
        <a:solidFill>
          <a:schemeClr val="dk1">
            <a:lumMod val="50000"/>
            <a:lumOff val="50000"/>
          </a:schemeClr>
        </a:solidFill>
      </a:ln>
    </cs:spPr>
  </cs:errorBar>
  <cs:floor>
    <cs:lnRef idx="0"/>
    <cs:fillRef idx="0"/>
    <cs:effectRef idx="0"/>
    <cs:fontRef idx="minor">
      <a:schemeClr val="dk1"/>
    </cs:fontRef>
  </cs:floor>
  <cs:gridlineMajor>
    <cs:lnRef idx="0"/>
    <cs:fillRef idx="0"/>
    <cs:effectRef idx="0"/>
    <cs:fontRef idx="minor">
      <a:schemeClr val="dk1"/>
    </cs:fontRef>
    <cs:spPr>
      <a:ln>
        <a:solidFill>
          <a:schemeClr val="dk1">
            <a:lumMod val="15000"/>
            <a:lumOff val="85000"/>
          </a:schemeClr>
        </a:solidFill>
      </a:ln>
    </cs:spPr>
  </cs:gridlineMajor>
  <cs:gridlineMinor>
    <cs:lnRef idx="0"/>
    <cs:fillRef idx="0"/>
    <cs:effectRef idx="0"/>
    <cs:fontRef idx="minor">
      <a:schemeClr val="dk1"/>
    </cs:fontRef>
    <cs:spPr>
      <a:ln>
        <a:solidFill>
          <a:schemeClr val="dk1">
            <a:lumMod val="5000"/>
            <a:lumOff val="95000"/>
          </a:schemeClr>
        </a:solidFill>
      </a:ln>
    </cs:spPr>
  </cs:gridlineMinor>
  <cs:hiLoLine>
    <cs:lnRef idx="0"/>
    <cs:fillRef idx="0"/>
    <cs:effectRef idx="0"/>
    <cs:fontRef idx="minor">
      <a:schemeClr val="dk1"/>
    </cs:fontRef>
    <cs:spPr>
      <a:ln w="9525">
        <a:solidFill>
          <a:schemeClr val="dk1">
            <a:lumMod val="35000"/>
            <a:lumOff val="65000"/>
          </a:schemeClr>
        </a:solidFill>
      </a:ln>
    </cs:spPr>
  </cs:hiLoLine>
  <cs:leaderLine>
    <cs:lnRef idx="0"/>
    <cs:fillRef idx="0"/>
    <cs:effectRef idx="0"/>
    <cs:fontRef idx="minor">
      <a:schemeClr val="dk1"/>
    </cs:fontRef>
    <cs:spPr>
      <a:ln w="9525">
        <a:solidFill>
          <a:schemeClr val="dk1">
            <a:lumMod val="35000"/>
            <a:lumOff val="65000"/>
          </a:schemeClr>
        </a:solidFill>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s:seriesAxis>
  <cs:seriesLine>
    <cs:lnRef idx="0"/>
    <cs:fillRef idx="0"/>
    <cs:effectRef idx="0"/>
    <cs:fontRef idx="minor">
      <a:schemeClr val="dk1"/>
    </cs:fontRef>
    <cs:spPr>
      <a:ln w="9525">
        <a:solidFill>
          <a:schemeClr val="dk1">
            <a:lumMod val="35000"/>
            <a:lumOff val="65000"/>
          </a:schemeClr>
        </a:solidFill>
      </a:ln>
    </cs:spPr>
  </cs:seriesLine>
  <cs:title>
    <cs:lnRef idx="0"/>
    <cs:fillRef idx="0"/>
    <cs:effectRef idx="0"/>
    <cs:fontRef idx="minor">
      <a:schemeClr val="dk1"/>
    </cs:fontRef>
    <cs:defRPr sz="1440" b="0" kern="1200" cap="all" spc="0" baseline="0">
      <a:gradFill>
        <a:gsLst>
          <a:gs pos="0">
            <a:schemeClr val="dk1">
              <a:lumMod val="50000"/>
              <a:lumOff val="50000"/>
            </a:schemeClr>
          </a:gs>
          <a:gs pos="100000">
            <a:schemeClr val="dk1">
              <a:lumMod val="85000"/>
              <a:lumOff val="15000"/>
            </a:schemeClr>
          </a:gs>
        </a:gsLst>
        <a:lin ang="5400000" scaled="0"/>
      </a:gradFill>
    </cs:defRPr>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dk1">
            <a:lumMod val="50000"/>
            <a:lumOff val="50000"/>
          </a:schemeClr>
        </a:solidFill>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0AB1D5C29D921942BC0AC69BC4D1CAAC" ma:contentTypeVersion="11" ma:contentTypeDescription="Crear nuevo documento." ma:contentTypeScope="" ma:versionID="8fbb6549d75079ff23a0e6ac7fd695d1">
  <xsd:schema xmlns:xsd="http://www.w3.org/2001/XMLSchema" xmlns:xs="http://www.w3.org/2001/XMLSchema" xmlns:p="http://schemas.microsoft.com/office/2006/metadata/properties" xmlns:ns3="caffb7dd-f4cf-4c90-95d4-3b20bbe53b7c" xmlns:ns4="c4cb2689-2341-4b5e-81b5-282b8b57fc32" targetNamespace="http://schemas.microsoft.com/office/2006/metadata/properties" ma:root="true" ma:fieldsID="c8d2df25a34d2d19fcb1457343a44c65" ns3:_="" ns4:_="">
    <xsd:import namespace="caffb7dd-f4cf-4c90-95d4-3b20bbe53b7c"/>
    <xsd:import namespace="c4cb2689-2341-4b5e-81b5-282b8b57fc32"/>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OCR" minOccurs="0"/>
                <xsd:element ref="ns4:MediaServiceGenerationTime" minOccurs="0"/>
                <xsd:element ref="ns4:MediaServiceEventHashCode"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affb7dd-f4cf-4c90-95d4-3b20bbe53b7c" elementFormDefault="qualified">
    <xsd:import namespace="http://schemas.microsoft.com/office/2006/documentManagement/types"/>
    <xsd:import namespace="http://schemas.microsoft.com/office/infopath/2007/PartnerControls"/>
    <xsd:element name="SharedWithUsers" ma:index="8" nillable="true" ma:displayName="Compartido con"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description="" ma:internalName="SharedWithDetails" ma:readOnly="true">
      <xsd:simpleType>
        <xsd:restriction base="dms:Note">
          <xsd:maxLength value="255"/>
        </xsd:restriction>
      </xsd:simpleType>
    </xsd:element>
    <xsd:element name="SharingHintHash" ma:index="10" nillable="true" ma:displayName="Hash de la sugerencia para compartir" ma:description=""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4cb2689-2341-4b5e-81b5-282b8b57fc32"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IEEE2006OfficeOnline.xsl" StyleName="IEEE" Version="2006">
  <b:Source>
    <b:Tag>Fer151</b:Tag>
    <b:SourceType>InternetSite</b:SourceType>
    <b:Guid>{43F5B236-D2DF-43D2-8D2A-00697B34AAF8}</b:Guid>
    <b:Title>SCielo</b:Title>
    <b:Year>2015</b:Year>
    <b:Author>
      <b:Author>
        <b:NameList>
          <b:Person>
            <b:Last>Plazzotta</b:Last>
            <b:First>Fernando</b:First>
          </b:Person>
        </b:NameList>
      </b:Author>
    </b:Author>
    <b:InternetSiteTitle>SCielo</b:InternetSiteTitle>
    <b:URL>http://www.scielo.org.pe/scielo.php?script=sci_arttext&amp;pid=S1726-46342015000200020</b:URL>
    <b:RefOrder>1</b:RefOrder>
  </b:Source>
  <b:Source>
    <b:Tag>Lui151</b:Tag>
    <b:SourceType>InternetSite</b:SourceType>
    <b:Guid>{0D7A9DE2-BFB8-4362-AE6F-0C6E3D94864D}</b:Guid>
    <b:Author>
      <b:Author>
        <b:NameList>
          <b:Person>
            <b:Last>Luis Manuel Fernández Cacho</b:Last>
            <b:First>Miguel</b:First>
            <b:Middle>Ángel Gordo Vega y Silvia Laso Cavadas.</b:Middle>
          </b:Person>
        </b:NameList>
      </b:Author>
    </b:Author>
    <b:Title>SCielo</b:Title>
    <b:ProductionCompany>SCielo</b:ProductionCompany>
    <b:Year>2015</b:Year>
    <b:URL>https://scielo.isciii.es/scielo.php?script=sci_arttext&amp;pid=S1132-12962016000100012</b:URL>
    <b:RefOrder>2</b:RefOrder>
  </b:Source>
  <b:Source>
    <b:Tag>MAd21</b:Tag>
    <b:SourceType>DocumentFromInternetSite</b:SourceType>
    <b:Guid>{997FEB49-CEE7-42D1-A849-1BDB563E7A29}</b:Guid>
    <b:Title>UCSC</b:Title>
    <b:Year>2021</b:Year>
    <b:URL>https://dl.ucsc.cmb.ac.lk/jspui/bitstream/123456789/4500/1/2017%20MIT%20049.pdf</b:URL>
    <b:Author>
      <b:Author>
        <b:NameList>
          <b:Person>
            <b:Last>MAdushanka</b:Last>
            <b:First>S</b:First>
          </b:Person>
        </b:NameList>
      </b:Author>
    </b:Author>
    <b:RefOrder>3</b:RefOrder>
  </b:Source>
  <b:Source>
    <b:Tag>Gee</b:Tag>
    <b:SourceType>Report</b:SourceType>
    <b:Guid>{BAFAAA49-574D-4697-AC81-5B7097999E5E}</b:Guid>
    <b:Title>Seguimiento de localización y seguimiento de víctimas</b:Title>
    <b:Author>
      <b:Author>
        <b:NameList>
          <b:Person>
            <b:Last>Geertruid M.H. Marres</b:Last>
            <b:First>Luc</b:First>
            <b:Middle>Taal, Michael Bemelman , Jos Bouman y Luke P.H</b:Middle>
          </b:Person>
        </b:NameList>
      </b:Author>
    </b:Author>
    <b:RefOrder>4</b:RefOrder>
  </b:Source>
  <b:Source>
    <b:Tag>Cam201</b:Tag>
    <b:SourceType>DocumentFromInternetSite</b:SourceType>
    <b:Guid>{6FC67A15-15BF-4931-A806-725794DD3FD6}</b:Guid>
    <b:Author>
      <b:Author>
        <b:NameList>
          <b:Person>
            <b:Last>White</b:Last>
            <b:First>Cameron</b:First>
          </b:Person>
        </b:NameList>
      </b:Author>
    </b:Author>
    <b:Title>Medical News Today</b:Title>
    <b:Year>2020</b:Year>
    <b:URL>https://www.medicalnewstoday.com/articles/es/diferencias-entre-el-nuevo-coronavirus-y-la-gripe#sintomas</b:URL>
    <b:RefOrder>5</b:RefOrder>
  </b:Source>
  <b:Source>
    <b:Tag>Uni20</b:Tag>
    <b:SourceType>InternetSite</b:SourceType>
    <b:Guid>{4B0F50C7-A46B-475F-A4A3-712A64F81666}</b:Guid>
    <b:Author>
      <b:Author>
        <b:Corporate>Universidad de San Martín de Porres, Facultad de Medicina Humana, Instituto de Investigación, Centro de Investigación de Infectología e Inmunología. Lima, Perú</b:Corporate>
      </b:Author>
    </b:Author>
    <b:Title>SciELO</b:Title>
    <b:InternetSiteTitle>SciELO</b:InternetSiteTitle>
    <b:Year>2020</b:Year>
    <b:Month>04</b:Month>
    <b:Day>12</b:Day>
    <b:URL>http://www.scielo.org.pe/scielo.php?script=sci_arttext&amp;pid=S1727-558X2020000200014</b:URL>
    <b:RefOrder>7</b:RefOrder>
  </b:Source>
  <b:Source>
    <b:Tag>Acc22</b:Tag>
    <b:SourceType>InternetSite</b:SourceType>
    <b:Guid>{030A0AE3-1B98-4F55-B669-AD3D12A208D1}</b:Guid>
    <b:Title>Accueil</b:Title>
    <b:Year>2022</b:Year>
    <b:URL>http://lwh.free.fr/pages/algo/tri/tri_selection_es.html</b:URL>
    <b:Author>
      <b:Author>
        <b:NameList>
          <b:Person>
            <b:Last>Accueil</b:Last>
          </b:Person>
        </b:NameList>
      </b:Author>
    </b:Author>
    <b:RefOrder>6</b:RefOrder>
  </b:Source>
</b:Sourc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AFD504BA-4537-42DD-A684-228F5F74231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affb7dd-f4cf-4c90-95d4-3b20bbe53b7c"/>
    <ds:schemaRef ds:uri="c4cb2689-2341-4b5e-81b5-282b8b57fc3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3BBBF01E-1299-4B60-B6E3-65D1C2DA9BB4}">
  <ds:schemaRefs>
    <ds:schemaRef ds:uri="http://purl.org/dc/elements/1.1/"/>
    <ds:schemaRef ds:uri="http://schemas.openxmlformats.org/package/2006/metadata/core-properties"/>
    <ds:schemaRef ds:uri="http://schemas.microsoft.com/office/2006/documentManagement/types"/>
    <ds:schemaRef ds:uri="http://www.w3.org/XML/1998/namespace"/>
    <ds:schemaRef ds:uri="http://schemas.microsoft.com/office/infopath/2007/PartnerControls"/>
    <ds:schemaRef ds:uri="c4cb2689-2341-4b5e-81b5-282b8b57fc32"/>
    <ds:schemaRef ds:uri="caffb7dd-f4cf-4c90-95d4-3b20bbe53b7c"/>
    <ds:schemaRef ds:uri="http://purl.org/dc/terms/"/>
    <ds:schemaRef ds:uri="http://schemas.microsoft.com/office/2006/metadata/properties"/>
    <ds:schemaRef ds:uri="http://purl.org/dc/dcmitype/"/>
  </ds:schemaRefs>
</ds:datastoreItem>
</file>

<file path=customXml/itemProps3.xml><?xml version="1.0" encoding="utf-8"?>
<ds:datastoreItem xmlns:ds="http://schemas.openxmlformats.org/officeDocument/2006/customXml" ds:itemID="{42A4B802-69C6-4900-A0E7-12DDEBC2D453}">
  <ds:schemaRefs>
    <ds:schemaRef ds:uri="http://schemas.openxmlformats.org/officeDocument/2006/bibliography"/>
  </ds:schemaRefs>
</ds:datastoreItem>
</file>

<file path=customXml/itemProps4.xml><?xml version="1.0" encoding="utf-8"?>
<ds:datastoreItem xmlns:ds="http://schemas.openxmlformats.org/officeDocument/2006/customXml" ds:itemID="{90BABD77-0691-487B-91DE-620A5AE75362}">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9</Pages>
  <Words>2852</Words>
  <Characters>15689</Characters>
  <Application>Microsoft Office Word</Application>
  <DocSecurity>0</DocSecurity>
  <Lines>130</Lines>
  <Paragraphs>37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vt:lpstr>
      <vt:lpstr></vt:lpstr>
    </vt:vector>
  </TitlesOfParts>
  <Company>PAPELES Y CORRUGADOS ANDINA</Company>
  <LinksUpToDate>false</LinksUpToDate>
  <CharactersWithSpaces>18504</CharactersWithSpaces>
  <SharedDoc>false</SharedDoc>
  <HLinks>
    <vt:vector size="18" baseType="variant">
      <vt:variant>
        <vt:i4>1572950</vt:i4>
      </vt:variant>
      <vt:variant>
        <vt:i4>48</vt:i4>
      </vt:variant>
      <vt:variant>
        <vt:i4>0</vt:i4>
      </vt:variant>
      <vt:variant>
        <vt:i4>5</vt:i4>
      </vt:variant>
      <vt:variant>
        <vt:lpwstr>https://github.com/bsespino/Proyecto-Sistemas-Digitales-II/edit/main/Deco1a4.vhd</vt:lpwstr>
      </vt:variant>
      <vt:variant>
        <vt:lpwstr/>
      </vt:variant>
      <vt:variant>
        <vt:i4>2359407</vt:i4>
      </vt:variant>
      <vt:variant>
        <vt:i4>45</vt:i4>
      </vt:variant>
      <vt:variant>
        <vt:i4>0</vt:i4>
      </vt:variant>
      <vt:variant>
        <vt:i4>5</vt:i4>
      </vt:variant>
      <vt:variant>
        <vt:lpwstr>https://github.com/bsespino/Proyecto-Sistemas-Digitales-II</vt:lpwstr>
      </vt:variant>
      <vt:variant>
        <vt:lpwstr/>
      </vt:variant>
      <vt:variant>
        <vt:i4>4063340</vt:i4>
      </vt:variant>
      <vt:variant>
        <vt:i4>15</vt:i4>
      </vt:variant>
      <vt:variant>
        <vt:i4>0</vt:i4>
      </vt:variant>
      <vt:variant>
        <vt:i4>5</vt:i4>
      </vt:variant>
      <vt:variant>
        <vt:lpwstr>https://dl.ucsc.cmb.ac.lk/jspui/bitstream/123456789/4500/1/2017 MIT 049.pdf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
  <dc:creator>PAPELES Y CORRUGADOS ANDINA</dc:creator>
  <cp:keywords/>
  <cp:lastModifiedBy>Bryan Steven Espinosa Caicedo</cp:lastModifiedBy>
  <cp:revision>2</cp:revision>
  <cp:lastPrinted>2021-08-28T02:23:00Z</cp:lastPrinted>
  <dcterms:created xsi:type="dcterms:W3CDTF">2022-02-03T03:51:00Z</dcterms:created>
  <dcterms:modified xsi:type="dcterms:W3CDTF">2022-02-03T03:51:00Z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0x0101000AB1D5C29D921942BC0AC69BC4D1CAAC</vt:lpwstr>
  </property>
</Properties>
</file>