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3B77EC" w:rsidTr="00E34114">
        <w:trPr>
          <w:trHeight w:val="720"/>
        </w:trPr>
        <w:tc>
          <w:tcPr>
            <w:tcW w:w="26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77EC" w:rsidRPr="003B77EC" w:rsidRDefault="00E34114">
            <w:pPr>
              <w:rPr>
                <w:b/>
              </w:rPr>
            </w:pPr>
            <w:bookmarkStart w:id="0" w:name="_GoBack"/>
            <w:bookmarkEnd w:id="0"/>
            <w:r w:rsidRPr="003B77EC">
              <w:rPr>
                <w:b/>
              </w:rPr>
              <w:t>Site:</w:t>
            </w:r>
          </w:p>
        </w:tc>
        <w:tc>
          <w:tcPr>
            <w:tcW w:w="26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B77EC" w:rsidRPr="003B77EC" w:rsidRDefault="00E34114">
            <w:pPr>
              <w:rPr>
                <w:b/>
              </w:rPr>
            </w:pPr>
            <w:r w:rsidRPr="003B77EC">
              <w:rPr>
                <w:b/>
              </w:rPr>
              <w:t>Observer:</w:t>
            </w:r>
          </w:p>
        </w:tc>
        <w:tc>
          <w:tcPr>
            <w:tcW w:w="26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B77EC" w:rsidRPr="003B77EC" w:rsidRDefault="00E34114">
            <w:pPr>
              <w:rPr>
                <w:b/>
              </w:rPr>
            </w:pPr>
            <w:r w:rsidRPr="003B77EC">
              <w:rPr>
                <w:b/>
              </w:rPr>
              <w:t>Date:</w:t>
            </w:r>
          </w:p>
        </w:tc>
        <w:tc>
          <w:tcPr>
            <w:tcW w:w="269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77EC" w:rsidRPr="003B77EC" w:rsidRDefault="00E34114">
            <w:pPr>
              <w:rPr>
                <w:b/>
              </w:rPr>
            </w:pPr>
            <w:r w:rsidRPr="003B77EC">
              <w:rPr>
                <w:b/>
              </w:rPr>
              <w:t>Start Time:</w:t>
            </w:r>
          </w:p>
        </w:tc>
      </w:tr>
      <w:tr w:rsidR="003B77EC" w:rsidTr="002C44B6">
        <w:trPr>
          <w:trHeight w:val="403"/>
        </w:trPr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E34114">
            <w:pPr>
              <w:jc w:val="center"/>
            </w:pPr>
            <w:r>
              <w:t>Interval</w:t>
            </w:r>
          </w:p>
        </w:tc>
        <w:tc>
          <w:tcPr>
            <w:tcW w:w="13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3B77EC">
            <w:pPr>
              <w:jc w:val="center"/>
            </w:pPr>
            <w:r>
              <w:t>Species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3B77EC">
            <w:pPr>
              <w:jc w:val="center"/>
            </w:pPr>
            <w:proofErr w:type="spellStart"/>
            <w:r>
              <w:t>Dist</w:t>
            </w:r>
            <w:proofErr w:type="spellEnd"/>
            <w:r>
              <w:t xml:space="preserve"> &lt; 10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3B77EC">
            <w:pPr>
              <w:jc w:val="center"/>
            </w:pPr>
            <w:proofErr w:type="spellStart"/>
            <w:r>
              <w:t>Dist</w:t>
            </w:r>
            <w:proofErr w:type="spellEnd"/>
            <w:r>
              <w:t xml:space="preserve"> 10 - 20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3B77EC">
            <w:pPr>
              <w:jc w:val="center"/>
            </w:pPr>
            <w:proofErr w:type="spellStart"/>
            <w:r>
              <w:t>Dist</w:t>
            </w:r>
            <w:proofErr w:type="spellEnd"/>
            <w:r>
              <w:t xml:space="preserve"> 20 - 30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3B77EC">
            <w:pPr>
              <w:jc w:val="center"/>
            </w:pPr>
            <w:proofErr w:type="spellStart"/>
            <w:r>
              <w:t>Dist</w:t>
            </w:r>
            <w:proofErr w:type="spellEnd"/>
            <w:r>
              <w:t xml:space="preserve"> 30 - 40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3B77EC">
            <w:pPr>
              <w:jc w:val="center"/>
            </w:pPr>
            <w:proofErr w:type="spellStart"/>
            <w:r>
              <w:t>Dist</w:t>
            </w:r>
            <w:proofErr w:type="spellEnd"/>
            <w:r>
              <w:t xml:space="preserve"> 40 - 50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77EC" w:rsidRDefault="00E34114" w:rsidP="00E34114">
            <w:pPr>
              <w:jc w:val="center"/>
            </w:pPr>
            <w:r>
              <w:t>Detection</w:t>
            </w:r>
          </w:p>
        </w:tc>
      </w:tr>
      <w:tr w:rsidR="003B77EC" w:rsidTr="003B77EC">
        <w:trPr>
          <w:trHeight w:val="403"/>
        </w:trPr>
        <w:tc>
          <w:tcPr>
            <w:tcW w:w="1348" w:type="dxa"/>
            <w:tcBorders>
              <w:top w:val="single" w:sz="12" w:space="0" w:color="auto"/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  <w:tcBorders>
              <w:top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top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top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top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top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top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top w:val="single" w:sz="12" w:space="0" w:color="auto"/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E34114">
        <w:trPr>
          <w:trHeight w:val="403"/>
        </w:trPr>
        <w:tc>
          <w:tcPr>
            <w:tcW w:w="1348" w:type="dxa"/>
            <w:tcBorders>
              <w:left w:val="single" w:sz="12" w:space="0" w:color="auto"/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  <w:tcBorders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bottom w:val="single" w:sz="12" w:space="0" w:color="auto"/>
              <w:right w:val="single" w:sz="12" w:space="0" w:color="auto"/>
            </w:tcBorders>
          </w:tcPr>
          <w:p w:rsidR="003B77EC" w:rsidRDefault="003B77EC" w:rsidP="003B77EC"/>
        </w:tc>
      </w:tr>
      <w:tr w:rsidR="00E34114" w:rsidTr="00E44162">
        <w:trPr>
          <w:trHeight w:val="403"/>
        </w:trPr>
        <w:tc>
          <w:tcPr>
            <w:tcW w:w="10790" w:type="dxa"/>
            <w:gridSpan w:val="8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114" w:rsidRDefault="00E34114" w:rsidP="003B77EC">
            <w:r w:rsidRPr="00E34114">
              <w:rPr>
                <w:b/>
              </w:rPr>
              <w:t>Interval</w:t>
            </w:r>
            <w:r>
              <w:t>: 1 = 0-3:20; 2 = 3:21-6:40; 3 = 6:41-10:00</w:t>
            </w:r>
          </w:p>
          <w:p w:rsidR="00E34114" w:rsidRDefault="00E34114" w:rsidP="003B77EC">
            <w:r w:rsidRPr="00E34114">
              <w:rPr>
                <w:b/>
              </w:rPr>
              <w:t>Detection</w:t>
            </w:r>
            <w:r>
              <w:t>: V = Visual; A = Auditory; B = Both</w:t>
            </w:r>
          </w:p>
        </w:tc>
      </w:tr>
    </w:tbl>
    <w:p w:rsidR="007472EB" w:rsidRDefault="007472EB"/>
    <w:sectPr w:rsidR="007472EB" w:rsidSect="003B77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EC"/>
    <w:rsid w:val="00052F58"/>
    <w:rsid w:val="00076886"/>
    <w:rsid w:val="002C44B6"/>
    <w:rsid w:val="0038308F"/>
    <w:rsid w:val="003B77EC"/>
    <w:rsid w:val="007472EB"/>
    <w:rsid w:val="007F3AEC"/>
    <w:rsid w:val="00835B32"/>
    <w:rsid w:val="00E34114"/>
    <w:rsid w:val="00EA41DF"/>
    <w:rsid w:val="00E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Evans, Brian</dc:creator>
  <cp:lastModifiedBy>Guest user</cp:lastModifiedBy>
  <cp:revision>4</cp:revision>
  <cp:lastPrinted>2018-03-29T19:01:00Z</cp:lastPrinted>
  <dcterms:created xsi:type="dcterms:W3CDTF">2018-03-29T19:01:00Z</dcterms:created>
  <dcterms:modified xsi:type="dcterms:W3CDTF">2018-03-29T19:25:00Z</dcterms:modified>
</cp:coreProperties>
</file>