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Chain Reaction Mini-Camp Lesson Plan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Instructors: Ben Severns, Spencer Ruskin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 age: 13-16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 Outline: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10a</w:t>
        <w:tab/>
        <w:t xml:space="preserve">Introductions/Rules.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“What do you think this class will be about?”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Discuss machines, chain reactions.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Telephone games (5 minutes) &amp; why it relates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10:25</w:t>
        <w:tab/>
        <w:t xml:space="preserve">Introduce motors and electrical components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Discuss all the materials we have available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10:45</w:t>
        <w:tab/>
        <w:t xml:space="preserve">Talk about Pico Crickets/sensors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Introduction to programming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Noon</w:t>
        <w:tab/>
        <w:t xml:space="preserve">LUNCH TIME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12:30</w:t>
        <w:tab/>
        <w:t xml:space="preserve">Sketch ideas for machine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Discuss potential for programmed/non-programmed movement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12:50</w:t>
        <w:tab/>
        <w:t xml:space="preserve">Begin combining parts/ideas/drawings on white board (stressing ease of execution)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What is the end goal of this machine?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Why are we making it?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1:20</w:t>
        <w:tab/>
        <w:t xml:space="preserve">Divide into teams of 2/Assembly/Program time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2:45</w:t>
        <w:tab/>
        <w:t xml:space="preserve">Troubleshooting/Testing time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3:30</w:t>
        <w:tab/>
        <w:t xml:space="preserve">Final(-ish) performance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3:45</w:t>
        <w:tab/>
        <w:t xml:space="preserve">Present to any parents present</w:t>
      </w:r>
    </w:p>
    <w:sectPr>
      <w:pgSz w:h="15840" w:w="12240" w:orient="portrait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