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B5BD9" w14:textId="3CA5FF53" w:rsidR="00A10D22" w:rsidRPr="00A10D22" w:rsidRDefault="00A10D22" w:rsidP="00A10D22">
      <w:pPr>
        <w:jc w:val="center"/>
        <w:rPr>
          <w:rFonts w:ascii="Arial" w:hAnsi="Arial" w:cs="Arial"/>
          <w:b/>
          <w:bCs/>
          <w:sz w:val="28"/>
          <w:szCs w:val="28"/>
        </w:rPr>
      </w:pPr>
      <w:r w:rsidRPr="00A10D22">
        <w:rPr>
          <w:rFonts w:ascii="Arial" w:hAnsi="Arial" w:cs="Arial"/>
          <w:b/>
          <w:bCs/>
          <w:sz w:val="28"/>
          <w:szCs w:val="28"/>
        </w:rPr>
        <w:t>PLAN DE PRUEBAS FUNCIONALES</w:t>
      </w:r>
    </w:p>
    <w:p w14:paraId="4740DE9B" w14:textId="77777777" w:rsidR="00A10D22" w:rsidRPr="00A10D22" w:rsidRDefault="00A10D22" w:rsidP="00A10D22">
      <w:pPr>
        <w:jc w:val="center"/>
        <w:rPr>
          <w:rFonts w:ascii="Arial" w:hAnsi="Arial" w:cs="Arial"/>
          <w:b/>
          <w:bCs/>
          <w:sz w:val="28"/>
          <w:szCs w:val="28"/>
        </w:rPr>
      </w:pPr>
    </w:p>
    <w:p w14:paraId="13C8E2DB" w14:textId="54009E72" w:rsidR="00DD7E19" w:rsidRDefault="00A10D22" w:rsidP="00A10D22">
      <w:pPr>
        <w:jc w:val="center"/>
      </w:pPr>
      <w:r>
        <w:rPr>
          <w:noProof/>
        </w:rPr>
        <w:drawing>
          <wp:inline distT="0" distB="0" distL="0" distR="0" wp14:anchorId="2C0B4644" wp14:editId="33B5B356">
            <wp:extent cx="2457450" cy="2066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7450" cy="2066925"/>
                    </a:xfrm>
                    <a:prstGeom prst="rect">
                      <a:avLst/>
                    </a:prstGeom>
                  </pic:spPr>
                </pic:pic>
              </a:graphicData>
            </a:graphic>
          </wp:inline>
        </w:drawing>
      </w:r>
    </w:p>
    <w:p w14:paraId="0F8D7F38" w14:textId="1EA8B6C7" w:rsidR="00A10D22" w:rsidRDefault="00A10D22" w:rsidP="00A10D22">
      <w:pPr>
        <w:jc w:val="center"/>
      </w:pPr>
    </w:p>
    <w:p w14:paraId="4978BB4C" w14:textId="184DFE01" w:rsidR="00A10D22" w:rsidRDefault="00A10D22" w:rsidP="00A10D22">
      <w:pPr>
        <w:jc w:val="center"/>
        <w:rPr>
          <w:rFonts w:ascii="Arial" w:hAnsi="Arial" w:cs="Arial"/>
          <w:b/>
          <w:bCs/>
          <w:sz w:val="28"/>
          <w:szCs w:val="28"/>
        </w:rPr>
      </w:pPr>
      <w:r>
        <w:rPr>
          <w:rFonts w:ascii="Arial" w:hAnsi="Arial" w:cs="Arial"/>
          <w:b/>
          <w:bCs/>
          <w:sz w:val="28"/>
          <w:szCs w:val="28"/>
        </w:rPr>
        <w:t>ANALISIS Y DESARROLLO DE SISTEMAS DE INFORMACION</w:t>
      </w:r>
    </w:p>
    <w:p w14:paraId="03162636" w14:textId="3C7EDC2C" w:rsidR="00A10D22" w:rsidRDefault="00A10D22" w:rsidP="00A10D22">
      <w:pPr>
        <w:jc w:val="center"/>
        <w:rPr>
          <w:rFonts w:ascii="Arial" w:hAnsi="Arial" w:cs="Arial"/>
          <w:b/>
          <w:bCs/>
          <w:sz w:val="28"/>
          <w:szCs w:val="28"/>
        </w:rPr>
      </w:pPr>
      <w:r>
        <w:rPr>
          <w:rFonts w:ascii="Arial" w:hAnsi="Arial" w:cs="Arial"/>
          <w:b/>
          <w:bCs/>
          <w:sz w:val="28"/>
          <w:szCs w:val="28"/>
        </w:rPr>
        <w:t>(ADSI)</w:t>
      </w:r>
    </w:p>
    <w:p w14:paraId="69D14B77" w14:textId="1D48F903" w:rsidR="00A10D22" w:rsidRDefault="00A10D22" w:rsidP="00A10D22">
      <w:pPr>
        <w:jc w:val="center"/>
        <w:rPr>
          <w:rFonts w:ascii="Arial" w:hAnsi="Arial" w:cs="Arial"/>
          <w:b/>
          <w:bCs/>
          <w:sz w:val="28"/>
          <w:szCs w:val="28"/>
        </w:rPr>
      </w:pPr>
    </w:p>
    <w:p w14:paraId="1385A755" w14:textId="7C53E1A7" w:rsidR="00A10D22" w:rsidRDefault="00A10D22" w:rsidP="00A10D22">
      <w:pPr>
        <w:jc w:val="center"/>
        <w:rPr>
          <w:rFonts w:ascii="Arial" w:hAnsi="Arial" w:cs="Arial"/>
          <w:b/>
          <w:bCs/>
          <w:sz w:val="28"/>
          <w:szCs w:val="28"/>
        </w:rPr>
      </w:pPr>
    </w:p>
    <w:p w14:paraId="3904BC3B" w14:textId="05B5F7E2" w:rsidR="00A10D22" w:rsidRDefault="00A10D22" w:rsidP="00A10D22">
      <w:pPr>
        <w:jc w:val="center"/>
        <w:rPr>
          <w:rFonts w:ascii="Arial" w:hAnsi="Arial" w:cs="Arial"/>
          <w:b/>
          <w:bCs/>
          <w:sz w:val="28"/>
          <w:szCs w:val="28"/>
        </w:rPr>
      </w:pPr>
    </w:p>
    <w:p w14:paraId="30F3416A" w14:textId="7F214EB4" w:rsidR="00A10D22" w:rsidRDefault="00A10D22" w:rsidP="00A10D22">
      <w:pPr>
        <w:jc w:val="center"/>
        <w:rPr>
          <w:rFonts w:ascii="Arial" w:hAnsi="Arial" w:cs="Arial"/>
          <w:b/>
          <w:bCs/>
          <w:sz w:val="28"/>
          <w:szCs w:val="28"/>
        </w:rPr>
      </w:pPr>
    </w:p>
    <w:p w14:paraId="3BD54F5E" w14:textId="0152AC48" w:rsidR="00A10D22" w:rsidRDefault="00A10D22" w:rsidP="00A10D22">
      <w:pPr>
        <w:jc w:val="center"/>
        <w:rPr>
          <w:rFonts w:ascii="Arial" w:hAnsi="Arial" w:cs="Arial"/>
          <w:b/>
          <w:bCs/>
          <w:sz w:val="28"/>
          <w:szCs w:val="28"/>
        </w:rPr>
      </w:pPr>
    </w:p>
    <w:p w14:paraId="7D3EEC48" w14:textId="77777777" w:rsidR="00A10D22" w:rsidRDefault="00A10D22" w:rsidP="00A10D22">
      <w:pPr>
        <w:widowControl w:val="0"/>
        <w:spacing w:line="240" w:lineRule="auto"/>
        <w:jc w:val="right"/>
        <w:rPr>
          <w:rFonts w:ascii="Arial" w:hAnsi="Arial" w:cs="Arial"/>
          <w:sz w:val="20"/>
          <w:szCs w:val="20"/>
        </w:rPr>
      </w:pPr>
    </w:p>
    <w:p w14:paraId="5B2FF437" w14:textId="77777777" w:rsidR="00A10D22" w:rsidRDefault="00A10D22" w:rsidP="00A10D22">
      <w:pPr>
        <w:widowControl w:val="0"/>
        <w:spacing w:line="240" w:lineRule="auto"/>
        <w:jc w:val="right"/>
        <w:rPr>
          <w:rFonts w:ascii="Arial" w:hAnsi="Arial" w:cs="Arial"/>
          <w:sz w:val="20"/>
          <w:szCs w:val="20"/>
        </w:rPr>
      </w:pPr>
    </w:p>
    <w:p w14:paraId="2376C602" w14:textId="77777777" w:rsidR="00A10D22" w:rsidRDefault="00A10D22" w:rsidP="00A10D22">
      <w:pPr>
        <w:widowControl w:val="0"/>
        <w:spacing w:line="240" w:lineRule="auto"/>
        <w:jc w:val="right"/>
        <w:rPr>
          <w:rFonts w:ascii="Arial" w:hAnsi="Arial" w:cs="Arial"/>
          <w:sz w:val="20"/>
          <w:szCs w:val="20"/>
        </w:rPr>
      </w:pPr>
    </w:p>
    <w:p w14:paraId="230E6698" w14:textId="77777777" w:rsidR="00A10D22" w:rsidRDefault="00A10D22" w:rsidP="00A10D22">
      <w:pPr>
        <w:widowControl w:val="0"/>
        <w:spacing w:line="240" w:lineRule="auto"/>
        <w:jc w:val="right"/>
        <w:rPr>
          <w:rFonts w:ascii="Arial" w:hAnsi="Arial" w:cs="Arial"/>
          <w:sz w:val="20"/>
          <w:szCs w:val="20"/>
        </w:rPr>
      </w:pPr>
    </w:p>
    <w:p w14:paraId="317FCF71" w14:textId="77777777" w:rsidR="0014414D" w:rsidRDefault="0014414D" w:rsidP="0014414D">
      <w:pPr>
        <w:widowControl w:val="0"/>
        <w:spacing w:line="240" w:lineRule="auto"/>
        <w:rPr>
          <w:rFonts w:ascii="Arial" w:hAnsi="Arial" w:cs="Arial"/>
          <w:sz w:val="20"/>
          <w:szCs w:val="20"/>
        </w:rPr>
      </w:pPr>
    </w:p>
    <w:p w14:paraId="57E998F6" w14:textId="69A33AD1" w:rsidR="00A10D22" w:rsidRPr="00A10D22" w:rsidRDefault="0014414D" w:rsidP="0014414D">
      <w:pPr>
        <w:widowControl w:val="0"/>
        <w:spacing w:line="240" w:lineRule="auto"/>
        <w:rPr>
          <w:rFonts w:ascii="Arial" w:hAnsi="Arial" w:cs="Arial"/>
          <w:sz w:val="20"/>
          <w:szCs w:val="20"/>
        </w:rPr>
      </w:pPr>
      <w:r>
        <w:rPr>
          <w:rFonts w:ascii="Arial" w:hAnsi="Arial" w:cs="Arial"/>
          <w:sz w:val="20"/>
          <w:szCs w:val="20"/>
        </w:rPr>
        <w:t xml:space="preserve">                                                                                                             </w:t>
      </w:r>
      <w:r w:rsidR="00A10D22" w:rsidRPr="00A10D22">
        <w:rPr>
          <w:rFonts w:ascii="Arial" w:hAnsi="Arial" w:cs="Arial"/>
          <w:sz w:val="20"/>
          <w:szCs w:val="20"/>
        </w:rPr>
        <w:t xml:space="preserve">Brayan </w:t>
      </w:r>
      <w:proofErr w:type="spellStart"/>
      <w:r w:rsidR="00A10D22" w:rsidRPr="00A10D22">
        <w:rPr>
          <w:rFonts w:ascii="Arial" w:hAnsi="Arial" w:cs="Arial"/>
          <w:sz w:val="20"/>
          <w:szCs w:val="20"/>
        </w:rPr>
        <w:t>Stevan</w:t>
      </w:r>
      <w:proofErr w:type="spellEnd"/>
      <w:r w:rsidR="00A10D22" w:rsidRPr="00A10D22">
        <w:rPr>
          <w:rFonts w:ascii="Arial" w:hAnsi="Arial" w:cs="Arial"/>
          <w:sz w:val="20"/>
          <w:szCs w:val="20"/>
        </w:rPr>
        <w:t xml:space="preserve"> Galeano Muñoz</w:t>
      </w:r>
    </w:p>
    <w:p w14:paraId="379DF726" w14:textId="7A43EF7E" w:rsidR="00A10D22" w:rsidRPr="00A10D22" w:rsidRDefault="00A10D22" w:rsidP="00A10D22">
      <w:pPr>
        <w:widowControl w:val="0"/>
        <w:spacing w:line="240" w:lineRule="auto"/>
        <w:jc w:val="right"/>
        <w:rPr>
          <w:rFonts w:ascii="Arial" w:hAnsi="Arial" w:cs="Arial"/>
          <w:sz w:val="20"/>
          <w:szCs w:val="20"/>
        </w:rPr>
      </w:pPr>
      <w:r w:rsidRPr="00A10D22">
        <w:rPr>
          <w:rFonts w:ascii="Arial" w:hAnsi="Arial" w:cs="Arial"/>
          <w:sz w:val="20"/>
          <w:szCs w:val="20"/>
        </w:rPr>
        <w:t>Juan Camilo Robayo Duran</w:t>
      </w:r>
    </w:p>
    <w:p w14:paraId="421F4838" w14:textId="77777777" w:rsidR="00A10D22" w:rsidRPr="00A10D22" w:rsidRDefault="00A10D22" w:rsidP="00A10D22">
      <w:pPr>
        <w:widowControl w:val="0"/>
        <w:spacing w:line="240" w:lineRule="auto"/>
        <w:jc w:val="right"/>
        <w:rPr>
          <w:rFonts w:ascii="Arial" w:hAnsi="Arial" w:cs="Arial"/>
          <w:sz w:val="20"/>
          <w:szCs w:val="20"/>
        </w:rPr>
      </w:pPr>
      <w:r w:rsidRPr="00A10D22">
        <w:rPr>
          <w:rFonts w:ascii="Arial" w:hAnsi="Arial" w:cs="Arial"/>
          <w:sz w:val="20"/>
          <w:szCs w:val="20"/>
        </w:rPr>
        <w:t xml:space="preserve">Joham </w:t>
      </w:r>
      <w:proofErr w:type="spellStart"/>
      <w:r w:rsidRPr="00A10D22">
        <w:rPr>
          <w:rFonts w:ascii="Arial" w:hAnsi="Arial" w:cs="Arial"/>
          <w:sz w:val="20"/>
          <w:szCs w:val="20"/>
        </w:rPr>
        <w:t>Stiwart</w:t>
      </w:r>
      <w:proofErr w:type="spellEnd"/>
      <w:r w:rsidRPr="00A10D22">
        <w:rPr>
          <w:rFonts w:ascii="Arial" w:hAnsi="Arial" w:cs="Arial"/>
          <w:sz w:val="20"/>
          <w:szCs w:val="20"/>
        </w:rPr>
        <w:t xml:space="preserve"> Rubio Cuellar</w:t>
      </w:r>
    </w:p>
    <w:p w14:paraId="1BD0CDA5" w14:textId="36144110" w:rsidR="0014414D" w:rsidRDefault="00A10D22" w:rsidP="0014414D">
      <w:pPr>
        <w:widowControl w:val="0"/>
        <w:spacing w:line="240" w:lineRule="auto"/>
        <w:jc w:val="right"/>
        <w:rPr>
          <w:rFonts w:ascii="Arial" w:hAnsi="Arial" w:cs="Arial"/>
          <w:sz w:val="20"/>
          <w:szCs w:val="20"/>
        </w:rPr>
      </w:pPr>
      <w:r w:rsidRPr="00A10D22">
        <w:rPr>
          <w:rFonts w:ascii="Arial" w:hAnsi="Arial" w:cs="Arial"/>
          <w:sz w:val="20"/>
          <w:szCs w:val="20"/>
        </w:rPr>
        <w:t xml:space="preserve">Frank </w:t>
      </w:r>
      <w:proofErr w:type="spellStart"/>
      <w:r w:rsidRPr="00A10D22">
        <w:rPr>
          <w:rFonts w:ascii="Arial" w:hAnsi="Arial" w:cs="Arial"/>
          <w:sz w:val="20"/>
          <w:szCs w:val="20"/>
        </w:rPr>
        <w:t>Estneider</w:t>
      </w:r>
      <w:proofErr w:type="spellEnd"/>
      <w:r w:rsidRPr="00A10D22">
        <w:rPr>
          <w:rFonts w:ascii="Arial" w:hAnsi="Arial" w:cs="Arial"/>
          <w:sz w:val="20"/>
          <w:szCs w:val="20"/>
        </w:rPr>
        <w:t xml:space="preserve"> Barrios </w:t>
      </w:r>
      <w:proofErr w:type="spellStart"/>
      <w:r w:rsidRPr="00A10D22">
        <w:rPr>
          <w:rFonts w:ascii="Arial" w:hAnsi="Arial" w:cs="Arial"/>
          <w:sz w:val="20"/>
          <w:szCs w:val="20"/>
        </w:rPr>
        <w:t>Casilimas</w:t>
      </w:r>
      <w:proofErr w:type="spellEnd"/>
    </w:p>
    <w:p w14:paraId="4210D42F" w14:textId="1AA8F2F5" w:rsidR="0014414D" w:rsidRDefault="0014414D" w:rsidP="0014414D">
      <w:pPr>
        <w:widowControl w:val="0"/>
        <w:spacing w:line="240" w:lineRule="auto"/>
        <w:jc w:val="right"/>
        <w:rPr>
          <w:rFonts w:ascii="Arial" w:hAnsi="Arial" w:cs="Arial"/>
          <w:sz w:val="20"/>
          <w:szCs w:val="20"/>
        </w:rPr>
      </w:pPr>
    </w:p>
    <w:p w14:paraId="5E7D5959" w14:textId="09D99BF4" w:rsidR="0014414D" w:rsidRDefault="0014414D" w:rsidP="0014414D">
      <w:pPr>
        <w:widowControl w:val="0"/>
        <w:spacing w:line="240" w:lineRule="auto"/>
        <w:jc w:val="right"/>
        <w:rPr>
          <w:rFonts w:ascii="Arial" w:hAnsi="Arial" w:cs="Arial"/>
          <w:sz w:val="20"/>
          <w:szCs w:val="20"/>
        </w:rPr>
      </w:pPr>
    </w:p>
    <w:p w14:paraId="43B92698" w14:textId="10A7D585" w:rsidR="00A10D22" w:rsidRDefault="0014414D" w:rsidP="00D96285">
      <w:pPr>
        <w:widowControl w:val="0"/>
        <w:spacing w:line="240" w:lineRule="auto"/>
        <w:jc w:val="right"/>
        <w:rPr>
          <w:rFonts w:ascii="Arial" w:hAnsi="Arial" w:cs="Arial"/>
          <w:sz w:val="20"/>
          <w:szCs w:val="20"/>
        </w:rPr>
      </w:pPr>
      <w:r>
        <w:rPr>
          <w:rFonts w:ascii="Arial" w:hAnsi="Arial" w:cs="Arial"/>
          <w:sz w:val="20"/>
          <w:szCs w:val="20"/>
        </w:rPr>
        <w:t>Versión 0001</w:t>
      </w:r>
    </w:p>
    <w:p w14:paraId="156D1603" w14:textId="3C0D64D2" w:rsidR="00700A6C" w:rsidRPr="007F0C88" w:rsidRDefault="00700A6C" w:rsidP="00A10D22">
      <w:pPr>
        <w:widowControl w:val="0"/>
        <w:spacing w:line="240" w:lineRule="auto"/>
        <w:rPr>
          <w:rFonts w:ascii="Arial" w:hAnsi="Arial" w:cs="Arial"/>
          <w:b/>
          <w:bCs/>
          <w:sz w:val="24"/>
          <w:szCs w:val="24"/>
        </w:rPr>
      </w:pPr>
      <w:r w:rsidRPr="007F0C88">
        <w:rPr>
          <w:rFonts w:ascii="Arial" w:hAnsi="Arial" w:cs="Arial"/>
          <w:b/>
          <w:bCs/>
          <w:sz w:val="24"/>
          <w:szCs w:val="24"/>
        </w:rPr>
        <w:lastRenderedPageBreak/>
        <w:t>Contenido</w:t>
      </w:r>
    </w:p>
    <w:sdt>
      <w:sdtPr>
        <w:id w:val="889616673"/>
        <w:docPartObj>
          <w:docPartGallery w:val="Table of Contents"/>
          <w:docPartUnique/>
        </w:docPartObj>
      </w:sdtPr>
      <w:sdtContent>
        <w:p w14:paraId="4C78A36D" w14:textId="77777777" w:rsidR="007F0C88" w:rsidRPr="007F0C88" w:rsidRDefault="007F0C88" w:rsidP="007F0C88">
          <w:pPr>
            <w:pBdr>
              <w:top w:val="nil"/>
              <w:left w:val="nil"/>
              <w:bottom w:val="nil"/>
              <w:right w:val="nil"/>
              <w:between w:val="nil"/>
            </w:pBdr>
            <w:tabs>
              <w:tab w:val="left" w:pos="440"/>
              <w:tab w:val="right" w:pos="9016"/>
            </w:tabs>
            <w:spacing w:after="100"/>
            <w:rPr>
              <w:rFonts w:ascii="Arial" w:eastAsia="Calibri" w:hAnsi="Arial" w:cs="Arial"/>
              <w:color w:val="000000"/>
              <w:sz w:val="20"/>
              <w:szCs w:val="20"/>
            </w:rPr>
          </w:pPr>
          <w:r w:rsidRPr="007F0C88">
            <w:rPr>
              <w:rFonts w:ascii="Arial" w:hAnsi="Arial" w:cs="Arial"/>
              <w:sz w:val="20"/>
              <w:szCs w:val="20"/>
            </w:rPr>
            <w:fldChar w:fldCharType="begin"/>
          </w:r>
          <w:r w:rsidRPr="007F0C88">
            <w:rPr>
              <w:rFonts w:ascii="Arial" w:hAnsi="Arial" w:cs="Arial"/>
              <w:sz w:val="20"/>
              <w:szCs w:val="20"/>
            </w:rPr>
            <w:instrText xml:space="preserve"> TOC \h \u \z </w:instrText>
          </w:r>
          <w:r w:rsidRPr="007F0C88">
            <w:rPr>
              <w:rFonts w:ascii="Arial" w:hAnsi="Arial" w:cs="Arial"/>
              <w:sz w:val="20"/>
              <w:szCs w:val="20"/>
            </w:rPr>
            <w:fldChar w:fldCharType="separate"/>
          </w:r>
          <w:hyperlink w:anchor="_heading=h.gjdgxs">
            <w:r w:rsidRPr="007F0C88">
              <w:rPr>
                <w:rFonts w:ascii="Arial" w:eastAsia="Times New Roman" w:hAnsi="Arial" w:cs="Arial"/>
                <w:color w:val="000000"/>
                <w:sz w:val="20"/>
                <w:szCs w:val="20"/>
              </w:rPr>
              <w:t>1.</w:t>
            </w:r>
          </w:hyperlink>
          <w:hyperlink w:anchor="_heading=h.gjdgxs">
            <w:r w:rsidRPr="007F0C88">
              <w:rPr>
                <w:rFonts w:ascii="Arial" w:eastAsia="Calibri" w:hAnsi="Arial" w:cs="Arial"/>
                <w:color w:val="000000"/>
                <w:sz w:val="20"/>
                <w:szCs w:val="20"/>
              </w:rPr>
              <w:tab/>
            </w:r>
          </w:hyperlink>
          <w:r w:rsidRPr="007F0C88">
            <w:rPr>
              <w:rFonts w:ascii="Arial" w:hAnsi="Arial" w:cs="Arial"/>
              <w:sz w:val="20"/>
              <w:szCs w:val="20"/>
            </w:rPr>
            <w:fldChar w:fldCharType="begin"/>
          </w:r>
          <w:r w:rsidRPr="007F0C88">
            <w:rPr>
              <w:rFonts w:ascii="Arial" w:hAnsi="Arial" w:cs="Arial"/>
              <w:sz w:val="20"/>
              <w:szCs w:val="20"/>
            </w:rPr>
            <w:instrText xml:space="preserve"> PAGEREF _heading=h.gjdgxs \h </w:instrText>
          </w:r>
          <w:r w:rsidRPr="007F0C88">
            <w:rPr>
              <w:rFonts w:ascii="Arial" w:hAnsi="Arial" w:cs="Arial"/>
              <w:sz w:val="20"/>
              <w:szCs w:val="20"/>
            </w:rPr>
          </w:r>
          <w:r w:rsidRPr="007F0C88">
            <w:rPr>
              <w:rFonts w:ascii="Arial" w:hAnsi="Arial" w:cs="Arial"/>
              <w:sz w:val="20"/>
              <w:szCs w:val="20"/>
            </w:rPr>
            <w:fldChar w:fldCharType="separate"/>
          </w:r>
          <w:r w:rsidRPr="007F0C88">
            <w:rPr>
              <w:rFonts w:ascii="Arial" w:eastAsia="Times New Roman" w:hAnsi="Arial" w:cs="Arial"/>
              <w:color w:val="000000"/>
              <w:sz w:val="20"/>
              <w:szCs w:val="20"/>
            </w:rPr>
            <w:t>Introducción</w:t>
          </w:r>
          <w:r w:rsidRPr="007F0C88">
            <w:rPr>
              <w:rFonts w:ascii="Arial" w:eastAsia="Times New Roman" w:hAnsi="Arial" w:cs="Arial"/>
              <w:color w:val="000000"/>
              <w:sz w:val="20"/>
              <w:szCs w:val="20"/>
            </w:rPr>
            <w:tab/>
            <w:t>2</w:t>
          </w:r>
          <w:r w:rsidRPr="007F0C88">
            <w:rPr>
              <w:rFonts w:ascii="Arial" w:hAnsi="Arial" w:cs="Arial"/>
              <w:sz w:val="20"/>
              <w:szCs w:val="20"/>
            </w:rPr>
            <w:fldChar w:fldCharType="end"/>
          </w:r>
        </w:p>
        <w:p w14:paraId="4B227C78" w14:textId="77777777" w:rsidR="007F0C88" w:rsidRPr="007F0C88" w:rsidRDefault="00000000" w:rsidP="007F0C88">
          <w:pPr>
            <w:pBdr>
              <w:top w:val="nil"/>
              <w:left w:val="nil"/>
              <w:bottom w:val="nil"/>
              <w:right w:val="nil"/>
              <w:between w:val="nil"/>
            </w:pBdr>
            <w:tabs>
              <w:tab w:val="left" w:pos="440"/>
              <w:tab w:val="right" w:pos="9016"/>
            </w:tabs>
            <w:spacing w:after="100"/>
            <w:rPr>
              <w:rFonts w:ascii="Arial" w:eastAsia="Calibri" w:hAnsi="Arial" w:cs="Arial"/>
              <w:color w:val="000000"/>
              <w:sz w:val="20"/>
              <w:szCs w:val="20"/>
            </w:rPr>
          </w:pPr>
          <w:hyperlink w:anchor="_heading=h.30j0zll">
            <w:r w:rsidR="007F0C88" w:rsidRPr="007F0C88">
              <w:rPr>
                <w:rFonts w:ascii="Arial" w:eastAsia="Times New Roman" w:hAnsi="Arial" w:cs="Arial"/>
                <w:color w:val="000000"/>
                <w:sz w:val="20"/>
                <w:szCs w:val="20"/>
              </w:rPr>
              <w:t>2.</w:t>
            </w:r>
          </w:hyperlink>
          <w:hyperlink w:anchor="_heading=h.30j0zll">
            <w:r w:rsidR="007F0C88" w:rsidRPr="007F0C88">
              <w:rPr>
                <w:rFonts w:ascii="Arial" w:eastAsia="Calibri" w:hAnsi="Arial" w:cs="Arial"/>
                <w:color w:val="000000"/>
                <w:sz w:val="20"/>
                <w:szCs w:val="20"/>
              </w:rPr>
              <w:tab/>
            </w:r>
          </w:hyperlink>
          <w:r w:rsidR="007F0C88" w:rsidRPr="007F0C88">
            <w:rPr>
              <w:rFonts w:ascii="Arial" w:hAnsi="Arial" w:cs="Arial"/>
              <w:sz w:val="20"/>
              <w:szCs w:val="20"/>
            </w:rPr>
            <w:fldChar w:fldCharType="begin"/>
          </w:r>
          <w:r w:rsidR="007F0C88" w:rsidRPr="007F0C88">
            <w:rPr>
              <w:rFonts w:ascii="Arial" w:hAnsi="Arial" w:cs="Arial"/>
              <w:sz w:val="20"/>
              <w:szCs w:val="20"/>
            </w:rPr>
            <w:instrText xml:space="preserve"> PAGEREF _heading=h.30j0zll \h </w:instrText>
          </w:r>
          <w:r w:rsidR="007F0C88" w:rsidRPr="007F0C88">
            <w:rPr>
              <w:rFonts w:ascii="Arial" w:hAnsi="Arial" w:cs="Arial"/>
              <w:sz w:val="20"/>
              <w:szCs w:val="20"/>
            </w:rPr>
          </w:r>
          <w:r w:rsidR="007F0C88" w:rsidRPr="007F0C88">
            <w:rPr>
              <w:rFonts w:ascii="Arial" w:hAnsi="Arial" w:cs="Arial"/>
              <w:sz w:val="20"/>
              <w:szCs w:val="20"/>
            </w:rPr>
            <w:fldChar w:fldCharType="separate"/>
          </w:r>
          <w:r w:rsidR="007F0C88" w:rsidRPr="007F0C88">
            <w:rPr>
              <w:rFonts w:ascii="Arial" w:eastAsia="Times New Roman" w:hAnsi="Arial" w:cs="Arial"/>
              <w:color w:val="000000"/>
              <w:sz w:val="20"/>
              <w:szCs w:val="20"/>
            </w:rPr>
            <w:t>Propósito</w:t>
          </w:r>
          <w:r w:rsidR="007F0C88" w:rsidRPr="007F0C88">
            <w:rPr>
              <w:rFonts w:ascii="Arial" w:eastAsia="Times New Roman" w:hAnsi="Arial" w:cs="Arial"/>
              <w:color w:val="000000"/>
              <w:sz w:val="20"/>
              <w:szCs w:val="20"/>
            </w:rPr>
            <w:tab/>
            <w:t>2</w:t>
          </w:r>
          <w:r w:rsidR="007F0C88" w:rsidRPr="007F0C88">
            <w:rPr>
              <w:rFonts w:ascii="Arial" w:hAnsi="Arial" w:cs="Arial"/>
              <w:sz w:val="20"/>
              <w:szCs w:val="20"/>
            </w:rPr>
            <w:fldChar w:fldCharType="end"/>
          </w:r>
        </w:p>
        <w:p w14:paraId="050DD958" w14:textId="77777777" w:rsidR="007F0C88" w:rsidRPr="007F0C88" w:rsidRDefault="00000000" w:rsidP="007F0C88">
          <w:pPr>
            <w:pBdr>
              <w:top w:val="nil"/>
              <w:left w:val="nil"/>
              <w:bottom w:val="nil"/>
              <w:right w:val="nil"/>
              <w:between w:val="nil"/>
            </w:pBdr>
            <w:tabs>
              <w:tab w:val="left" w:pos="440"/>
              <w:tab w:val="right" w:pos="9016"/>
            </w:tabs>
            <w:spacing w:after="100"/>
            <w:rPr>
              <w:rFonts w:ascii="Arial" w:eastAsia="Calibri" w:hAnsi="Arial" w:cs="Arial"/>
              <w:color w:val="000000"/>
              <w:sz w:val="20"/>
              <w:szCs w:val="20"/>
            </w:rPr>
          </w:pPr>
          <w:hyperlink w:anchor="_heading=h.1fob9te">
            <w:r w:rsidR="007F0C88" w:rsidRPr="007F0C88">
              <w:rPr>
                <w:rFonts w:ascii="Arial" w:eastAsia="Times New Roman" w:hAnsi="Arial" w:cs="Arial"/>
                <w:color w:val="000000"/>
                <w:sz w:val="20"/>
                <w:szCs w:val="20"/>
              </w:rPr>
              <w:t>3.</w:t>
            </w:r>
          </w:hyperlink>
          <w:hyperlink w:anchor="_heading=h.1fob9te">
            <w:r w:rsidR="007F0C88" w:rsidRPr="007F0C88">
              <w:rPr>
                <w:rFonts w:ascii="Arial" w:eastAsia="Calibri" w:hAnsi="Arial" w:cs="Arial"/>
                <w:color w:val="000000"/>
                <w:sz w:val="20"/>
                <w:szCs w:val="20"/>
              </w:rPr>
              <w:tab/>
            </w:r>
          </w:hyperlink>
          <w:r w:rsidR="007F0C88" w:rsidRPr="007F0C88">
            <w:rPr>
              <w:rFonts w:ascii="Arial" w:hAnsi="Arial" w:cs="Arial"/>
              <w:sz w:val="20"/>
              <w:szCs w:val="20"/>
            </w:rPr>
            <w:fldChar w:fldCharType="begin"/>
          </w:r>
          <w:r w:rsidR="007F0C88" w:rsidRPr="007F0C88">
            <w:rPr>
              <w:rFonts w:ascii="Arial" w:hAnsi="Arial" w:cs="Arial"/>
              <w:sz w:val="20"/>
              <w:szCs w:val="20"/>
            </w:rPr>
            <w:instrText xml:space="preserve"> PAGEREF _heading=h.1fob9te \h </w:instrText>
          </w:r>
          <w:r w:rsidR="007F0C88" w:rsidRPr="007F0C88">
            <w:rPr>
              <w:rFonts w:ascii="Arial" w:hAnsi="Arial" w:cs="Arial"/>
              <w:sz w:val="20"/>
              <w:szCs w:val="20"/>
            </w:rPr>
          </w:r>
          <w:r w:rsidR="007F0C88" w:rsidRPr="007F0C88">
            <w:rPr>
              <w:rFonts w:ascii="Arial" w:hAnsi="Arial" w:cs="Arial"/>
              <w:sz w:val="20"/>
              <w:szCs w:val="20"/>
            </w:rPr>
            <w:fldChar w:fldCharType="separate"/>
          </w:r>
          <w:r w:rsidR="007F0C88" w:rsidRPr="007F0C88">
            <w:rPr>
              <w:rFonts w:ascii="Arial" w:eastAsia="Times New Roman" w:hAnsi="Arial" w:cs="Arial"/>
              <w:color w:val="000000"/>
              <w:sz w:val="20"/>
              <w:szCs w:val="20"/>
            </w:rPr>
            <w:t>Alcance</w:t>
          </w:r>
          <w:r w:rsidR="007F0C88" w:rsidRPr="007F0C88">
            <w:rPr>
              <w:rFonts w:ascii="Arial" w:eastAsia="Times New Roman" w:hAnsi="Arial" w:cs="Arial"/>
              <w:color w:val="000000"/>
              <w:sz w:val="20"/>
              <w:szCs w:val="20"/>
            </w:rPr>
            <w:tab/>
            <w:t>3</w:t>
          </w:r>
          <w:r w:rsidR="007F0C88" w:rsidRPr="007F0C88">
            <w:rPr>
              <w:rFonts w:ascii="Arial" w:hAnsi="Arial" w:cs="Arial"/>
              <w:sz w:val="20"/>
              <w:szCs w:val="20"/>
            </w:rPr>
            <w:fldChar w:fldCharType="end"/>
          </w:r>
        </w:p>
        <w:p w14:paraId="7F57BEF6" w14:textId="77777777" w:rsidR="007F0C88" w:rsidRPr="007F0C88" w:rsidRDefault="00000000" w:rsidP="007F0C88">
          <w:pPr>
            <w:pBdr>
              <w:top w:val="nil"/>
              <w:left w:val="nil"/>
              <w:bottom w:val="nil"/>
              <w:right w:val="nil"/>
              <w:between w:val="nil"/>
            </w:pBdr>
            <w:tabs>
              <w:tab w:val="left" w:pos="880"/>
              <w:tab w:val="right" w:pos="9016"/>
            </w:tabs>
            <w:spacing w:after="100"/>
            <w:ind w:left="240"/>
            <w:rPr>
              <w:rFonts w:ascii="Arial" w:eastAsia="Calibri" w:hAnsi="Arial" w:cs="Arial"/>
              <w:color w:val="000000"/>
              <w:sz w:val="20"/>
              <w:szCs w:val="20"/>
            </w:rPr>
          </w:pPr>
          <w:hyperlink w:anchor="_heading=h.3znysh7">
            <w:r w:rsidR="007F0C88" w:rsidRPr="007F0C88">
              <w:rPr>
                <w:rFonts w:ascii="Arial" w:eastAsia="Times New Roman" w:hAnsi="Arial" w:cs="Arial"/>
                <w:color w:val="000000"/>
                <w:sz w:val="20"/>
                <w:szCs w:val="20"/>
              </w:rPr>
              <w:t>3.1.</w:t>
            </w:r>
          </w:hyperlink>
          <w:hyperlink w:anchor="_heading=h.3znysh7">
            <w:r w:rsidR="007F0C88" w:rsidRPr="007F0C88">
              <w:rPr>
                <w:rFonts w:ascii="Arial" w:eastAsia="Calibri" w:hAnsi="Arial" w:cs="Arial"/>
                <w:color w:val="000000"/>
                <w:sz w:val="20"/>
                <w:szCs w:val="20"/>
              </w:rPr>
              <w:tab/>
            </w:r>
          </w:hyperlink>
          <w:r w:rsidR="007F0C88" w:rsidRPr="007F0C88">
            <w:rPr>
              <w:rFonts w:ascii="Arial" w:hAnsi="Arial" w:cs="Arial"/>
              <w:sz w:val="20"/>
              <w:szCs w:val="20"/>
            </w:rPr>
            <w:fldChar w:fldCharType="begin"/>
          </w:r>
          <w:r w:rsidR="007F0C88" w:rsidRPr="007F0C88">
            <w:rPr>
              <w:rFonts w:ascii="Arial" w:hAnsi="Arial" w:cs="Arial"/>
              <w:sz w:val="20"/>
              <w:szCs w:val="20"/>
            </w:rPr>
            <w:instrText xml:space="preserve"> PAGEREF _heading=h.3znysh7 \h </w:instrText>
          </w:r>
          <w:r w:rsidR="007F0C88" w:rsidRPr="007F0C88">
            <w:rPr>
              <w:rFonts w:ascii="Arial" w:hAnsi="Arial" w:cs="Arial"/>
              <w:sz w:val="20"/>
              <w:szCs w:val="20"/>
            </w:rPr>
          </w:r>
          <w:r w:rsidR="007F0C88" w:rsidRPr="007F0C88">
            <w:rPr>
              <w:rFonts w:ascii="Arial" w:hAnsi="Arial" w:cs="Arial"/>
              <w:sz w:val="20"/>
              <w:szCs w:val="20"/>
            </w:rPr>
            <w:fldChar w:fldCharType="separate"/>
          </w:r>
          <w:r w:rsidR="007F0C88" w:rsidRPr="007F0C88">
            <w:rPr>
              <w:rFonts w:ascii="Arial" w:eastAsia="Times New Roman" w:hAnsi="Arial" w:cs="Arial"/>
              <w:color w:val="000000"/>
              <w:sz w:val="20"/>
              <w:szCs w:val="20"/>
            </w:rPr>
            <w:t>Alcance de la Prueba</w:t>
          </w:r>
          <w:r w:rsidR="007F0C88" w:rsidRPr="007F0C88">
            <w:rPr>
              <w:rFonts w:ascii="Arial" w:eastAsia="Times New Roman" w:hAnsi="Arial" w:cs="Arial"/>
              <w:color w:val="000000"/>
              <w:sz w:val="20"/>
              <w:szCs w:val="20"/>
            </w:rPr>
            <w:tab/>
            <w:t>3</w:t>
          </w:r>
          <w:r w:rsidR="007F0C88" w:rsidRPr="007F0C88">
            <w:rPr>
              <w:rFonts w:ascii="Arial" w:hAnsi="Arial" w:cs="Arial"/>
              <w:sz w:val="20"/>
              <w:szCs w:val="20"/>
            </w:rPr>
            <w:fldChar w:fldCharType="end"/>
          </w:r>
        </w:p>
        <w:p w14:paraId="6445D3D5" w14:textId="77777777" w:rsidR="007F0C88" w:rsidRPr="007F0C88" w:rsidRDefault="00000000" w:rsidP="007F0C88">
          <w:pPr>
            <w:pBdr>
              <w:top w:val="nil"/>
              <w:left w:val="nil"/>
              <w:bottom w:val="nil"/>
              <w:right w:val="nil"/>
              <w:between w:val="nil"/>
            </w:pBdr>
            <w:tabs>
              <w:tab w:val="left" w:pos="440"/>
              <w:tab w:val="right" w:pos="9016"/>
            </w:tabs>
            <w:spacing w:after="100"/>
            <w:rPr>
              <w:rFonts w:ascii="Arial" w:eastAsia="Calibri" w:hAnsi="Arial" w:cs="Arial"/>
              <w:color w:val="000000"/>
              <w:sz w:val="20"/>
              <w:szCs w:val="20"/>
            </w:rPr>
          </w:pPr>
          <w:hyperlink w:anchor="_heading=h.2et92p0">
            <w:r w:rsidR="007F0C88" w:rsidRPr="007F0C88">
              <w:rPr>
                <w:rFonts w:ascii="Arial" w:eastAsia="Times New Roman" w:hAnsi="Arial" w:cs="Arial"/>
                <w:color w:val="000000"/>
                <w:sz w:val="20"/>
                <w:szCs w:val="20"/>
              </w:rPr>
              <w:t>4.</w:t>
            </w:r>
          </w:hyperlink>
          <w:hyperlink w:anchor="_heading=h.2et92p0">
            <w:r w:rsidR="007F0C88" w:rsidRPr="007F0C88">
              <w:rPr>
                <w:rFonts w:ascii="Arial" w:eastAsia="Calibri" w:hAnsi="Arial" w:cs="Arial"/>
                <w:color w:val="000000"/>
                <w:sz w:val="20"/>
                <w:szCs w:val="20"/>
              </w:rPr>
              <w:tab/>
            </w:r>
          </w:hyperlink>
          <w:r w:rsidR="007F0C88" w:rsidRPr="007F0C88">
            <w:rPr>
              <w:rFonts w:ascii="Arial" w:hAnsi="Arial" w:cs="Arial"/>
              <w:sz w:val="20"/>
              <w:szCs w:val="20"/>
            </w:rPr>
            <w:fldChar w:fldCharType="begin"/>
          </w:r>
          <w:r w:rsidR="007F0C88" w:rsidRPr="007F0C88">
            <w:rPr>
              <w:rFonts w:ascii="Arial" w:hAnsi="Arial" w:cs="Arial"/>
              <w:sz w:val="20"/>
              <w:szCs w:val="20"/>
            </w:rPr>
            <w:instrText xml:space="preserve"> PAGEREF _heading=h.2et92p0 \h </w:instrText>
          </w:r>
          <w:r w:rsidR="007F0C88" w:rsidRPr="007F0C88">
            <w:rPr>
              <w:rFonts w:ascii="Arial" w:hAnsi="Arial" w:cs="Arial"/>
              <w:sz w:val="20"/>
              <w:szCs w:val="20"/>
            </w:rPr>
          </w:r>
          <w:r w:rsidR="007F0C88" w:rsidRPr="007F0C88">
            <w:rPr>
              <w:rFonts w:ascii="Arial" w:hAnsi="Arial" w:cs="Arial"/>
              <w:sz w:val="20"/>
              <w:szCs w:val="20"/>
            </w:rPr>
            <w:fldChar w:fldCharType="separate"/>
          </w:r>
          <w:r w:rsidR="007F0C88" w:rsidRPr="007F0C88">
            <w:rPr>
              <w:rFonts w:ascii="Arial" w:eastAsia="Times New Roman" w:hAnsi="Arial" w:cs="Arial"/>
              <w:color w:val="000000"/>
              <w:sz w:val="20"/>
              <w:szCs w:val="20"/>
            </w:rPr>
            <w:t>Análisis de Riesgos y Contingencias</w:t>
          </w:r>
          <w:r w:rsidR="007F0C88" w:rsidRPr="007F0C88">
            <w:rPr>
              <w:rFonts w:ascii="Arial" w:eastAsia="Times New Roman" w:hAnsi="Arial" w:cs="Arial"/>
              <w:color w:val="000000"/>
              <w:sz w:val="20"/>
              <w:szCs w:val="20"/>
            </w:rPr>
            <w:tab/>
            <w:t>3</w:t>
          </w:r>
          <w:r w:rsidR="007F0C88" w:rsidRPr="007F0C88">
            <w:rPr>
              <w:rFonts w:ascii="Arial" w:hAnsi="Arial" w:cs="Arial"/>
              <w:sz w:val="20"/>
              <w:szCs w:val="20"/>
            </w:rPr>
            <w:fldChar w:fldCharType="end"/>
          </w:r>
        </w:p>
        <w:p w14:paraId="65DC84F1" w14:textId="77777777" w:rsidR="007F0C88" w:rsidRPr="007F0C88" w:rsidRDefault="00000000" w:rsidP="007F0C88">
          <w:pPr>
            <w:pBdr>
              <w:top w:val="nil"/>
              <w:left w:val="nil"/>
              <w:bottom w:val="nil"/>
              <w:right w:val="nil"/>
              <w:between w:val="nil"/>
            </w:pBdr>
            <w:tabs>
              <w:tab w:val="left" w:pos="880"/>
              <w:tab w:val="right" w:pos="9016"/>
            </w:tabs>
            <w:spacing w:after="100"/>
            <w:ind w:left="240"/>
            <w:rPr>
              <w:rFonts w:ascii="Arial" w:eastAsia="Calibri" w:hAnsi="Arial" w:cs="Arial"/>
              <w:color w:val="000000"/>
              <w:sz w:val="20"/>
              <w:szCs w:val="20"/>
            </w:rPr>
          </w:pPr>
          <w:hyperlink w:anchor="_heading=h.tyjcwt">
            <w:r w:rsidR="007F0C88" w:rsidRPr="007F0C88">
              <w:rPr>
                <w:rFonts w:ascii="Arial" w:eastAsia="Times New Roman" w:hAnsi="Arial" w:cs="Arial"/>
                <w:color w:val="000000"/>
                <w:sz w:val="20"/>
                <w:szCs w:val="20"/>
              </w:rPr>
              <w:t>4.1.</w:t>
            </w:r>
          </w:hyperlink>
          <w:hyperlink w:anchor="_heading=h.tyjcwt">
            <w:r w:rsidR="007F0C88" w:rsidRPr="007F0C88">
              <w:rPr>
                <w:rFonts w:ascii="Arial" w:eastAsia="Calibri" w:hAnsi="Arial" w:cs="Arial"/>
                <w:color w:val="000000"/>
                <w:sz w:val="20"/>
                <w:szCs w:val="20"/>
              </w:rPr>
              <w:tab/>
            </w:r>
          </w:hyperlink>
          <w:r w:rsidR="007F0C88" w:rsidRPr="007F0C88">
            <w:rPr>
              <w:rFonts w:ascii="Arial" w:hAnsi="Arial" w:cs="Arial"/>
              <w:sz w:val="20"/>
              <w:szCs w:val="20"/>
            </w:rPr>
            <w:fldChar w:fldCharType="begin"/>
          </w:r>
          <w:r w:rsidR="007F0C88" w:rsidRPr="007F0C88">
            <w:rPr>
              <w:rFonts w:ascii="Arial" w:hAnsi="Arial" w:cs="Arial"/>
              <w:sz w:val="20"/>
              <w:szCs w:val="20"/>
            </w:rPr>
            <w:instrText xml:space="preserve"> PAGEREF _heading=h.tyjcwt \h </w:instrText>
          </w:r>
          <w:r w:rsidR="007F0C88" w:rsidRPr="007F0C88">
            <w:rPr>
              <w:rFonts w:ascii="Arial" w:hAnsi="Arial" w:cs="Arial"/>
              <w:sz w:val="20"/>
              <w:szCs w:val="20"/>
            </w:rPr>
          </w:r>
          <w:r w:rsidR="007F0C88" w:rsidRPr="007F0C88">
            <w:rPr>
              <w:rFonts w:ascii="Arial" w:hAnsi="Arial" w:cs="Arial"/>
              <w:sz w:val="20"/>
              <w:szCs w:val="20"/>
            </w:rPr>
            <w:fldChar w:fldCharType="separate"/>
          </w:r>
          <w:r w:rsidR="007F0C88" w:rsidRPr="007F0C88">
            <w:rPr>
              <w:rFonts w:ascii="Arial" w:eastAsia="Times New Roman" w:hAnsi="Arial" w:cs="Arial"/>
              <w:color w:val="000000"/>
              <w:sz w:val="20"/>
              <w:szCs w:val="20"/>
            </w:rPr>
            <w:t>Riesgos Asociados</w:t>
          </w:r>
          <w:r w:rsidR="007F0C88" w:rsidRPr="007F0C88">
            <w:rPr>
              <w:rFonts w:ascii="Arial" w:eastAsia="Times New Roman" w:hAnsi="Arial" w:cs="Arial"/>
              <w:color w:val="000000"/>
              <w:sz w:val="20"/>
              <w:szCs w:val="20"/>
            </w:rPr>
            <w:tab/>
            <w:t>3</w:t>
          </w:r>
          <w:r w:rsidR="007F0C88" w:rsidRPr="007F0C88">
            <w:rPr>
              <w:rFonts w:ascii="Arial" w:hAnsi="Arial" w:cs="Arial"/>
              <w:sz w:val="20"/>
              <w:szCs w:val="20"/>
            </w:rPr>
            <w:fldChar w:fldCharType="end"/>
          </w:r>
        </w:p>
        <w:p w14:paraId="57E50756" w14:textId="77777777" w:rsidR="007F0C88" w:rsidRPr="007F0C88" w:rsidRDefault="00000000" w:rsidP="007F0C88">
          <w:pPr>
            <w:pBdr>
              <w:top w:val="nil"/>
              <w:left w:val="nil"/>
              <w:bottom w:val="nil"/>
              <w:right w:val="nil"/>
              <w:between w:val="nil"/>
            </w:pBdr>
            <w:tabs>
              <w:tab w:val="left" w:pos="880"/>
              <w:tab w:val="right" w:pos="9016"/>
            </w:tabs>
            <w:spacing w:after="100"/>
            <w:ind w:left="240"/>
            <w:rPr>
              <w:rFonts w:ascii="Arial" w:eastAsia="Calibri" w:hAnsi="Arial" w:cs="Arial"/>
              <w:color w:val="000000"/>
              <w:sz w:val="20"/>
              <w:szCs w:val="20"/>
            </w:rPr>
          </w:pPr>
          <w:hyperlink w:anchor="_heading=h.3dy6vkm">
            <w:r w:rsidR="007F0C88" w:rsidRPr="007F0C88">
              <w:rPr>
                <w:rFonts w:ascii="Arial" w:eastAsia="Times New Roman" w:hAnsi="Arial" w:cs="Arial"/>
                <w:color w:val="000000"/>
                <w:sz w:val="20"/>
                <w:szCs w:val="20"/>
              </w:rPr>
              <w:t>4.2.</w:t>
            </w:r>
          </w:hyperlink>
          <w:hyperlink w:anchor="_heading=h.3dy6vkm">
            <w:r w:rsidR="007F0C88" w:rsidRPr="007F0C88">
              <w:rPr>
                <w:rFonts w:ascii="Arial" w:eastAsia="Calibri" w:hAnsi="Arial" w:cs="Arial"/>
                <w:color w:val="000000"/>
                <w:sz w:val="20"/>
                <w:szCs w:val="20"/>
              </w:rPr>
              <w:tab/>
            </w:r>
          </w:hyperlink>
          <w:r w:rsidR="007F0C88" w:rsidRPr="007F0C88">
            <w:rPr>
              <w:rFonts w:ascii="Arial" w:hAnsi="Arial" w:cs="Arial"/>
              <w:sz w:val="20"/>
              <w:szCs w:val="20"/>
            </w:rPr>
            <w:fldChar w:fldCharType="begin"/>
          </w:r>
          <w:r w:rsidR="007F0C88" w:rsidRPr="007F0C88">
            <w:rPr>
              <w:rFonts w:ascii="Arial" w:hAnsi="Arial" w:cs="Arial"/>
              <w:sz w:val="20"/>
              <w:szCs w:val="20"/>
            </w:rPr>
            <w:instrText xml:space="preserve"> PAGEREF _heading=h.3dy6vkm \h </w:instrText>
          </w:r>
          <w:r w:rsidR="007F0C88" w:rsidRPr="007F0C88">
            <w:rPr>
              <w:rFonts w:ascii="Arial" w:hAnsi="Arial" w:cs="Arial"/>
              <w:sz w:val="20"/>
              <w:szCs w:val="20"/>
            </w:rPr>
          </w:r>
          <w:r w:rsidR="007F0C88" w:rsidRPr="007F0C88">
            <w:rPr>
              <w:rFonts w:ascii="Arial" w:hAnsi="Arial" w:cs="Arial"/>
              <w:sz w:val="20"/>
              <w:szCs w:val="20"/>
            </w:rPr>
            <w:fldChar w:fldCharType="separate"/>
          </w:r>
          <w:r w:rsidR="007F0C88" w:rsidRPr="007F0C88">
            <w:rPr>
              <w:rFonts w:ascii="Arial" w:eastAsia="Times New Roman" w:hAnsi="Arial" w:cs="Arial"/>
              <w:color w:val="000000"/>
              <w:sz w:val="20"/>
              <w:szCs w:val="20"/>
            </w:rPr>
            <w:t>Plan de Contingencia</w:t>
          </w:r>
          <w:r w:rsidR="007F0C88" w:rsidRPr="007F0C88">
            <w:rPr>
              <w:rFonts w:ascii="Arial" w:eastAsia="Times New Roman" w:hAnsi="Arial" w:cs="Arial"/>
              <w:color w:val="000000"/>
              <w:sz w:val="20"/>
              <w:szCs w:val="20"/>
            </w:rPr>
            <w:tab/>
            <w:t>4</w:t>
          </w:r>
          <w:r w:rsidR="007F0C88" w:rsidRPr="007F0C88">
            <w:rPr>
              <w:rFonts w:ascii="Arial" w:hAnsi="Arial" w:cs="Arial"/>
              <w:sz w:val="20"/>
              <w:szCs w:val="20"/>
            </w:rPr>
            <w:fldChar w:fldCharType="end"/>
          </w:r>
        </w:p>
        <w:p w14:paraId="08575CC4" w14:textId="77777777" w:rsidR="007F0C88" w:rsidRPr="007F0C88" w:rsidRDefault="00000000" w:rsidP="007F0C88">
          <w:pPr>
            <w:pBdr>
              <w:top w:val="nil"/>
              <w:left w:val="nil"/>
              <w:bottom w:val="nil"/>
              <w:right w:val="nil"/>
              <w:between w:val="nil"/>
            </w:pBdr>
            <w:tabs>
              <w:tab w:val="left" w:pos="440"/>
              <w:tab w:val="right" w:pos="9016"/>
            </w:tabs>
            <w:spacing w:after="100"/>
            <w:rPr>
              <w:rFonts w:ascii="Arial" w:eastAsia="Calibri" w:hAnsi="Arial" w:cs="Arial"/>
              <w:color w:val="000000"/>
              <w:sz w:val="20"/>
              <w:szCs w:val="20"/>
            </w:rPr>
          </w:pPr>
          <w:hyperlink w:anchor="_heading=h.1t3h5sf">
            <w:r w:rsidR="007F0C88" w:rsidRPr="007F0C88">
              <w:rPr>
                <w:rFonts w:ascii="Arial" w:eastAsia="Times New Roman" w:hAnsi="Arial" w:cs="Arial"/>
                <w:color w:val="000000"/>
                <w:sz w:val="20"/>
                <w:szCs w:val="20"/>
              </w:rPr>
              <w:t>5.</w:t>
            </w:r>
          </w:hyperlink>
          <w:hyperlink w:anchor="_heading=h.1t3h5sf">
            <w:r w:rsidR="007F0C88" w:rsidRPr="007F0C88">
              <w:rPr>
                <w:rFonts w:ascii="Arial" w:eastAsia="Calibri" w:hAnsi="Arial" w:cs="Arial"/>
                <w:color w:val="000000"/>
                <w:sz w:val="20"/>
                <w:szCs w:val="20"/>
              </w:rPr>
              <w:tab/>
            </w:r>
          </w:hyperlink>
          <w:r w:rsidR="007F0C88" w:rsidRPr="007F0C88">
            <w:rPr>
              <w:rFonts w:ascii="Arial" w:hAnsi="Arial" w:cs="Arial"/>
              <w:sz w:val="20"/>
              <w:szCs w:val="20"/>
            </w:rPr>
            <w:fldChar w:fldCharType="begin"/>
          </w:r>
          <w:r w:rsidR="007F0C88" w:rsidRPr="007F0C88">
            <w:rPr>
              <w:rFonts w:ascii="Arial" w:hAnsi="Arial" w:cs="Arial"/>
              <w:sz w:val="20"/>
              <w:szCs w:val="20"/>
            </w:rPr>
            <w:instrText xml:space="preserve"> PAGEREF _heading=h.1t3h5sf \h </w:instrText>
          </w:r>
          <w:r w:rsidR="007F0C88" w:rsidRPr="007F0C88">
            <w:rPr>
              <w:rFonts w:ascii="Arial" w:hAnsi="Arial" w:cs="Arial"/>
              <w:sz w:val="20"/>
              <w:szCs w:val="20"/>
            </w:rPr>
          </w:r>
          <w:r w:rsidR="007F0C88" w:rsidRPr="007F0C88">
            <w:rPr>
              <w:rFonts w:ascii="Arial" w:hAnsi="Arial" w:cs="Arial"/>
              <w:sz w:val="20"/>
              <w:szCs w:val="20"/>
            </w:rPr>
            <w:fldChar w:fldCharType="separate"/>
          </w:r>
          <w:r w:rsidR="007F0C88" w:rsidRPr="007F0C88">
            <w:rPr>
              <w:rFonts w:ascii="Arial" w:eastAsia="Times New Roman" w:hAnsi="Arial" w:cs="Arial"/>
              <w:color w:val="000000"/>
              <w:sz w:val="20"/>
              <w:szCs w:val="20"/>
            </w:rPr>
            <w:t>Estrategia de pruebas</w:t>
          </w:r>
          <w:r w:rsidR="007F0C88" w:rsidRPr="007F0C88">
            <w:rPr>
              <w:rFonts w:ascii="Arial" w:eastAsia="Times New Roman" w:hAnsi="Arial" w:cs="Arial"/>
              <w:color w:val="000000"/>
              <w:sz w:val="20"/>
              <w:szCs w:val="20"/>
            </w:rPr>
            <w:tab/>
            <w:t>4</w:t>
          </w:r>
          <w:r w:rsidR="007F0C88" w:rsidRPr="007F0C88">
            <w:rPr>
              <w:rFonts w:ascii="Arial" w:hAnsi="Arial" w:cs="Arial"/>
              <w:sz w:val="20"/>
              <w:szCs w:val="20"/>
            </w:rPr>
            <w:fldChar w:fldCharType="end"/>
          </w:r>
        </w:p>
        <w:p w14:paraId="1A8E7B9C" w14:textId="77777777" w:rsidR="007F0C88" w:rsidRPr="007F0C88" w:rsidRDefault="00000000" w:rsidP="007F0C88">
          <w:pPr>
            <w:pBdr>
              <w:top w:val="nil"/>
              <w:left w:val="nil"/>
              <w:bottom w:val="nil"/>
              <w:right w:val="nil"/>
              <w:between w:val="nil"/>
            </w:pBdr>
            <w:tabs>
              <w:tab w:val="left" w:pos="440"/>
              <w:tab w:val="right" w:pos="9016"/>
            </w:tabs>
            <w:spacing w:after="100"/>
            <w:rPr>
              <w:rFonts w:ascii="Arial" w:eastAsia="Calibri" w:hAnsi="Arial" w:cs="Arial"/>
              <w:color w:val="000000"/>
              <w:sz w:val="20"/>
              <w:szCs w:val="20"/>
            </w:rPr>
          </w:pPr>
          <w:hyperlink w:anchor="_heading=h.4d34og8">
            <w:r w:rsidR="007F0C88" w:rsidRPr="007F0C88">
              <w:rPr>
                <w:rFonts w:ascii="Arial" w:eastAsia="Times New Roman" w:hAnsi="Arial" w:cs="Arial"/>
                <w:color w:val="000000"/>
                <w:sz w:val="20"/>
                <w:szCs w:val="20"/>
              </w:rPr>
              <w:t>6.</w:t>
            </w:r>
          </w:hyperlink>
          <w:hyperlink w:anchor="_heading=h.4d34og8">
            <w:r w:rsidR="007F0C88" w:rsidRPr="007F0C88">
              <w:rPr>
                <w:rFonts w:ascii="Arial" w:eastAsia="Calibri" w:hAnsi="Arial" w:cs="Arial"/>
                <w:color w:val="000000"/>
                <w:sz w:val="20"/>
                <w:szCs w:val="20"/>
              </w:rPr>
              <w:tab/>
            </w:r>
          </w:hyperlink>
          <w:r w:rsidR="007F0C88" w:rsidRPr="007F0C88">
            <w:rPr>
              <w:rFonts w:ascii="Arial" w:hAnsi="Arial" w:cs="Arial"/>
              <w:sz w:val="20"/>
              <w:szCs w:val="20"/>
            </w:rPr>
            <w:fldChar w:fldCharType="begin"/>
          </w:r>
          <w:r w:rsidR="007F0C88" w:rsidRPr="007F0C88">
            <w:rPr>
              <w:rFonts w:ascii="Arial" w:hAnsi="Arial" w:cs="Arial"/>
              <w:sz w:val="20"/>
              <w:szCs w:val="20"/>
            </w:rPr>
            <w:instrText xml:space="preserve"> PAGEREF _heading=h.4d34og8 \h </w:instrText>
          </w:r>
          <w:r w:rsidR="007F0C88" w:rsidRPr="007F0C88">
            <w:rPr>
              <w:rFonts w:ascii="Arial" w:hAnsi="Arial" w:cs="Arial"/>
              <w:sz w:val="20"/>
              <w:szCs w:val="20"/>
            </w:rPr>
          </w:r>
          <w:r w:rsidR="007F0C88" w:rsidRPr="007F0C88">
            <w:rPr>
              <w:rFonts w:ascii="Arial" w:hAnsi="Arial" w:cs="Arial"/>
              <w:sz w:val="20"/>
              <w:szCs w:val="20"/>
            </w:rPr>
            <w:fldChar w:fldCharType="separate"/>
          </w:r>
          <w:r w:rsidR="007F0C88" w:rsidRPr="007F0C88">
            <w:rPr>
              <w:rFonts w:ascii="Arial" w:eastAsia="Times New Roman" w:hAnsi="Arial" w:cs="Arial"/>
              <w:color w:val="000000"/>
              <w:sz w:val="20"/>
              <w:szCs w:val="20"/>
            </w:rPr>
            <w:t>Criterio de Continuación o Suspensión</w:t>
          </w:r>
          <w:r w:rsidR="007F0C88" w:rsidRPr="007F0C88">
            <w:rPr>
              <w:rFonts w:ascii="Arial" w:eastAsia="Times New Roman" w:hAnsi="Arial" w:cs="Arial"/>
              <w:color w:val="000000"/>
              <w:sz w:val="20"/>
              <w:szCs w:val="20"/>
            </w:rPr>
            <w:tab/>
            <w:t>4</w:t>
          </w:r>
          <w:r w:rsidR="007F0C88" w:rsidRPr="007F0C88">
            <w:rPr>
              <w:rFonts w:ascii="Arial" w:hAnsi="Arial" w:cs="Arial"/>
              <w:sz w:val="20"/>
              <w:szCs w:val="20"/>
            </w:rPr>
            <w:fldChar w:fldCharType="end"/>
          </w:r>
        </w:p>
        <w:p w14:paraId="6728D02F" w14:textId="77777777" w:rsidR="007F0C88" w:rsidRPr="007F0C88" w:rsidRDefault="00000000" w:rsidP="007F0C88">
          <w:pPr>
            <w:pBdr>
              <w:top w:val="nil"/>
              <w:left w:val="nil"/>
              <w:bottom w:val="nil"/>
              <w:right w:val="nil"/>
              <w:between w:val="nil"/>
            </w:pBdr>
            <w:tabs>
              <w:tab w:val="left" w:pos="440"/>
              <w:tab w:val="right" w:pos="9016"/>
            </w:tabs>
            <w:spacing w:after="100"/>
            <w:rPr>
              <w:rFonts w:ascii="Arial" w:eastAsia="Calibri" w:hAnsi="Arial" w:cs="Arial"/>
              <w:color w:val="000000"/>
              <w:sz w:val="20"/>
              <w:szCs w:val="20"/>
            </w:rPr>
          </w:pPr>
          <w:hyperlink w:anchor="_heading=h.2s8eyo1">
            <w:r w:rsidR="007F0C88" w:rsidRPr="007F0C88">
              <w:rPr>
                <w:rFonts w:ascii="Arial" w:eastAsia="Times New Roman" w:hAnsi="Arial" w:cs="Arial"/>
                <w:color w:val="000000"/>
                <w:sz w:val="20"/>
                <w:szCs w:val="20"/>
              </w:rPr>
              <w:t>7.</w:t>
            </w:r>
          </w:hyperlink>
          <w:hyperlink w:anchor="_heading=h.2s8eyo1">
            <w:r w:rsidR="007F0C88" w:rsidRPr="007F0C88">
              <w:rPr>
                <w:rFonts w:ascii="Arial" w:eastAsia="Calibri" w:hAnsi="Arial" w:cs="Arial"/>
                <w:color w:val="000000"/>
                <w:sz w:val="20"/>
                <w:szCs w:val="20"/>
              </w:rPr>
              <w:tab/>
            </w:r>
          </w:hyperlink>
          <w:r w:rsidR="007F0C88" w:rsidRPr="007F0C88">
            <w:rPr>
              <w:rFonts w:ascii="Arial" w:hAnsi="Arial" w:cs="Arial"/>
              <w:sz w:val="20"/>
              <w:szCs w:val="20"/>
            </w:rPr>
            <w:fldChar w:fldCharType="begin"/>
          </w:r>
          <w:r w:rsidR="007F0C88" w:rsidRPr="007F0C88">
            <w:rPr>
              <w:rFonts w:ascii="Arial" w:hAnsi="Arial" w:cs="Arial"/>
              <w:sz w:val="20"/>
              <w:szCs w:val="20"/>
            </w:rPr>
            <w:instrText xml:space="preserve"> PAGEREF _heading=h.2s8eyo1 \h </w:instrText>
          </w:r>
          <w:r w:rsidR="007F0C88" w:rsidRPr="007F0C88">
            <w:rPr>
              <w:rFonts w:ascii="Arial" w:hAnsi="Arial" w:cs="Arial"/>
              <w:sz w:val="20"/>
              <w:szCs w:val="20"/>
            </w:rPr>
          </w:r>
          <w:r w:rsidR="007F0C88" w:rsidRPr="007F0C88">
            <w:rPr>
              <w:rFonts w:ascii="Arial" w:hAnsi="Arial" w:cs="Arial"/>
              <w:sz w:val="20"/>
              <w:szCs w:val="20"/>
            </w:rPr>
            <w:fldChar w:fldCharType="separate"/>
          </w:r>
          <w:r w:rsidR="007F0C88" w:rsidRPr="007F0C88">
            <w:rPr>
              <w:rFonts w:ascii="Arial" w:eastAsia="Times New Roman" w:hAnsi="Arial" w:cs="Arial"/>
              <w:color w:val="000000"/>
              <w:sz w:val="20"/>
              <w:szCs w:val="20"/>
            </w:rPr>
            <w:t>Supuestos y Restricciones</w:t>
          </w:r>
          <w:r w:rsidR="007F0C88" w:rsidRPr="007F0C88">
            <w:rPr>
              <w:rFonts w:ascii="Arial" w:eastAsia="Times New Roman" w:hAnsi="Arial" w:cs="Arial"/>
              <w:color w:val="000000"/>
              <w:sz w:val="20"/>
              <w:szCs w:val="20"/>
            </w:rPr>
            <w:tab/>
            <w:t>4</w:t>
          </w:r>
          <w:r w:rsidR="007F0C88" w:rsidRPr="007F0C88">
            <w:rPr>
              <w:rFonts w:ascii="Arial" w:hAnsi="Arial" w:cs="Arial"/>
              <w:sz w:val="20"/>
              <w:szCs w:val="20"/>
            </w:rPr>
            <w:fldChar w:fldCharType="end"/>
          </w:r>
        </w:p>
        <w:p w14:paraId="23C783FA" w14:textId="77777777" w:rsidR="007F0C88" w:rsidRPr="007F0C88" w:rsidRDefault="00000000" w:rsidP="007F0C88">
          <w:pPr>
            <w:pBdr>
              <w:top w:val="nil"/>
              <w:left w:val="nil"/>
              <w:bottom w:val="nil"/>
              <w:right w:val="nil"/>
              <w:between w:val="nil"/>
            </w:pBdr>
            <w:tabs>
              <w:tab w:val="left" w:pos="440"/>
              <w:tab w:val="right" w:pos="9016"/>
            </w:tabs>
            <w:spacing w:after="100"/>
            <w:rPr>
              <w:rFonts w:ascii="Arial" w:eastAsia="Calibri" w:hAnsi="Arial" w:cs="Arial"/>
              <w:color w:val="000000"/>
              <w:sz w:val="20"/>
              <w:szCs w:val="20"/>
            </w:rPr>
          </w:pPr>
          <w:hyperlink w:anchor="_heading=h.17dp8vu">
            <w:r w:rsidR="007F0C88" w:rsidRPr="007F0C88">
              <w:rPr>
                <w:rFonts w:ascii="Arial" w:eastAsia="Times New Roman" w:hAnsi="Arial" w:cs="Arial"/>
                <w:color w:val="000000"/>
                <w:sz w:val="20"/>
                <w:szCs w:val="20"/>
              </w:rPr>
              <w:t>8.</w:t>
            </w:r>
          </w:hyperlink>
          <w:hyperlink w:anchor="_heading=h.17dp8vu">
            <w:r w:rsidR="007F0C88" w:rsidRPr="007F0C88">
              <w:rPr>
                <w:rFonts w:ascii="Arial" w:eastAsia="Calibri" w:hAnsi="Arial" w:cs="Arial"/>
                <w:color w:val="000000"/>
                <w:sz w:val="20"/>
                <w:szCs w:val="20"/>
              </w:rPr>
              <w:tab/>
            </w:r>
          </w:hyperlink>
          <w:r w:rsidR="007F0C88" w:rsidRPr="007F0C88">
            <w:rPr>
              <w:rFonts w:ascii="Arial" w:hAnsi="Arial" w:cs="Arial"/>
              <w:sz w:val="20"/>
              <w:szCs w:val="20"/>
            </w:rPr>
            <w:fldChar w:fldCharType="begin"/>
          </w:r>
          <w:r w:rsidR="007F0C88" w:rsidRPr="007F0C88">
            <w:rPr>
              <w:rFonts w:ascii="Arial" w:hAnsi="Arial" w:cs="Arial"/>
              <w:sz w:val="20"/>
              <w:szCs w:val="20"/>
            </w:rPr>
            <w:instrText xml:space="preserve"> PAGEREF _heading=h.17dp8vu \h </w:instrText>
          </w:r>
          <w:r w:rsidR="007F0C88" w:rsidRPr="007F0C88">
            <w:rPr>
              <w:rFonts w:ascii="Arial" w:hAnsi="Arial" w:cs="Arial"/>
              <w:sz w:val="20"/>
              <w:szCs w:val="20"/>
            </w:rPr>
          </w:r>
          <w:r w:rsidR="007F0C88" w:rsidRPr="007F0C88">
            <w:rPr>
              <w:rFonts w:ascii="Arial" w:hAnsi="Arial" w:cs="Arial"/>
              <w:sz w:val="20"/>
              <w:szCs w:val="20"/>
            </w:rPr>
            <w:fldChar w:fldCharType="separate"/>
          </w:r>
          <w:r w:rsidR="007F0C88" w:rsidRPr="007F0C88">
            <w:rPr>
              <w:rFonts w:ascii="Arial" w:eastAsia="Times New Roman" w:hAnsi="Arial" w:cs="Arial"/>
              <w:color w:val="000000"/>
              <w:sz w:val="20"/>
              <w:szCs w:val="20"/>
            </w:rPr>
            <w:t>Recursos para la prueba</w:t>
          </w:r>
          <w:r w:rsidR="007F0C88" w:rsidRPr="007F0C88">
            <w:rPr>
              <w:rFonts w:ascii="Arial" w:eastAsia="Times New Roman" w:hAnsi="Arial" w:cs="Arial"/>
              <w:color w:val="000000"/>
              <w:sz w:val="20"/>
              <w:szCs w:val="20"/>
            </w:rPr>
            <w:tab/>
            <w:t>5</w:t>
          </w:r>
          <w:r w:rsidR="007F0C88" w:rsidRPr="007F0C88">
            <w:rPr>
              <w:rFonts w:ascii="Arial" w:hAnsi="Arial" w:cs="Arial"/>
              <w:sz w:val="20"/>
              <w:szCs w:val="20"/>
            </w:rPr>
            <w:fldChar w:fldCharType="end"/>
          </w:r>
        </w:p>
        <w:p w14:paraId="381ECCB0" w14:textId="77777777" w:rsidR="007F0C88" w:rsidRPr="007F0C88" w:rsidRDefault="00000000" w:rsidP="007F0C88">
          <w:pPr>
            <w:pBdr>
              <w:top w:val="nil"/>
              <w:left w:val="nil"/>
              <w:bottom w:val="nil"/>
              <w:right w:val="nil"/>
              <w:between w:val="nil"/>
            </w:pBdr>
            <w:tabs>
              <w:tab w:val="left" w:pos="880"/>
              <w:tab w:val="right" w:pos="9016"/>
            </w:tabs>
            <w:spacing w:after="100"/>
            <w:ind w:left="240"/>
            <w:rPr>
              <w:rFonts w:ascii="Arial" w:eastAsia="Calibri" w:hAnsi="Arial" w:cs="Arial"/>
              <w:color w:val="000000"/>
              <w:sz w:val="20"/>
              <w:szCs w:val="20"/>
            </w:rPr>
          </w:pPr>
          <w:hyperlink w:anchor="_heading=h.3rdcrjn">
            <w:r w:rsidR="007F0C88" w:rsidRPr="007F0C88">
              <w:rPr>
                <w:rFonts w:ascii="Arial" w:eastAsia="Times New Roman" w:hAnsi="Arial" w:cs="Arial"/>
                <w:color w:val="000000"/>
                <w:sz w:val="20"/>
                <w:szCs w:val="20"/>
              </w:rPr>
              <w:t>8.1.</w:t>
            </w:r>
          </w:hyperlink>
          <w:hyperlink w:anchor="_heading=h.3rdcrjn">
            <w:r w:rsidR="007F0C88" w:rsidRPr="007F0C88">
              <w:rPr>
                <w:rFonts w:ascii="Arial" w:eastAsia="Calibri" w:hAnsi="Arial" w:cs="Arial"/>
                <w:color w:val="000000"/>
                <w:sz w:val="20"/>
                <w:szCs w:val="20"/>
              </w:rPr>
              <w:tab/>
            </w:r>
          </w:hyperlink>
          <w:r w:rsidR="007F0C88" w:rsidRPr="007F0C88">
            <w:rPr>
              <w:rFonts w:ascii="Arial" w:hAnsi="Arial" w:cs="Arial"/>
              <w:sz w:val="20"/>
              <w:szCs w:val="20"/>
            </w:rPr>
            <w:fldChar w:fldCharType="begin"/>
          </w:r>
          <w:r w:rsidR="007F0C88" w:rsidRPr="007F0C88">
            <w:rPr>
              <w:rFonts w:ascii="Arial" w:hAnsi="Arial" w:cs="Arial"/>
              <w:sz w:val="20"/>
              <w:szCs w:val="20"/>
            </w:rPr>
            <w:instrText xml:space="preserve"> PAGEREF _heading=h.3rdcrjn \h </w:instrText>
          </w:r>
          <w:r w:rsidR="007F0C88" w:rsidRPr="007F0C88">
            <w:rPr>
              <w:rFonts w:ascii="Arial" w:hAnsi="Arial" w:cs="Arial"/>
              <w:sz w:val="20"/>
              <w:szCs w:val="20"/>
            </w:rPr>
          </w:r>
          <w:r w:rsidR="007F0C88" w:rsidRPr="007F0C88">
            <w:rPr>
              <w:rFonts w:ascii="Arial" w:hAnsi="Arial" w:cs="Arial"/>
              <w:sz w:val="20"/>
              <w:szCs w:val="20"/>
            </w:rPr>
            <w:fldChar w:fldCharType="separate"/>
          </w:r>
          <w:r w:rsidR="007F0C88" w:rsidRPr="007F0C88">
            <w:rPr>
              <w:rFonts w:ascii="Arial" w:eastAsia="Times New Roman" w:hAnsi="Arial" w:cs="Arial"/>
              <w:color w:val="000000"/>
              <w:sz w:val="20"/>
              <w:szCs w:val="20"/>
            </w:rPr>
            <w:t>De Personas</w:t>
          </w:r>
          <w:r w:rsidR="007F0C88" w:rsidRPr="007F0C88">
            <w:rPr>
              <w:rFonts w:ascii="Arial" w:eastAsia="Times New Roman" w:hAnsi="Arial" w:cs="Arial"/>
              <w:color w:val="000000"/>
              <w:sz w:val="20"/>
              <w:szCs w:val="20"/>
            </w:rPr>
            <w:tab/>
            <w:t>5</w:t>
          </w:r>
          <w:r w:rsidR="007F0C88" w:rsidRPr="007F0C88">
            <w:rPr>
              <w:rFonts w:ascii="Arial" w:hAnsi="Arial" w:cs="Arial"/>
              <w:sz w:val="20"/>
              <w:szCs w:val="20"/>
            </w:rPr>
            <w:fldChar w:fldCharType="end"/>
          </w:r>
        </w:p>
        <w:p w14:paraId="109F3EA0" w14:textId="77777777" w:rsidR="007F0C88" w:rsidRPr="007F0C88" w:rsidRDefault="00000000" w:rsidP="007F0C88">
          <w:pPr>
            <w:pBdr>
              <w:top w:val="nil"/>
              <w:left w:val="nil"/>
              <w:bottom w:val="nil"/>
              <w:right w:val="nil"/>
              <w:between w:val="nil"/>
            </w:pBdr>
            <w:tabs>
              <w:tab w:val="left" w:pos="880"/>
              <w:tab w:val="right" w:pos="9016"/>
            </w:tabs>
            <w:spacing w:after="100"/>
            <w:ind w:left="240"/>
            <w:rPr>
              <w:rFonts w:ascii="Arial" w:eastAsia="Calibri" w:hAnsi="Arial" w:cs="Arial"/>
              <w:color w:val="000000"/>
              <w:sz w:val="20"/>
              <w:szCs w:val="20"/>
            </w:rPr>
          </w:pPr>
          <w:hyperlink w:anchor="_heading=h.26in1rg">
            <w:r w:rsidR="007F0C88" w:rsidRPr="007F0C88">
              <w:rPr>
                <w:rFonts w:ascii="Arial" w:eastAsia="Times New Roman" w:hAnsi="Arial" w:cs="Arial"/>
                <w:color w:val="000000"/>
                <w:sz w:val="20"/>
                <w:szCs w:val="20"/>
              </w:rPr>
              <w:t>8.2.</w:t>
            </w:r>
          </w:hyperlink>
          <w:hyperlink w:anchor="_heading=h.26in1rg">
            <w:r w:rsidR="007F0C88" w:rsidRPr="007F0C88">
              <w:rPr>
                <w:rFonts w:ascii="Arial" w:eastAsia="Calibri" w:hAnsi="Arial" w:cs="Arial"/>
                <w:color w:val="000000"/>
                <w:sz w:val="20"/>
                <w:szCs w:val="20"/>
              </w:rPr>
              <w:tab/>
            </w:r>
          </w:hyperlink>
          <w:r w:rsidR="007F0C88" w:rsidRPr="007F0C88">
            <w:rPr>
              <w:rFonts w:ascii="Arial" w:hAnsi="Arial" w:cs="Arial"/>
              <w:sz w:val="20"/>
              <w:szCs w:val="20"/>
            </w:rPr>
            <w:fldChar w:fldCharType="begin"/>
          </w:r>
          <w:r w:rsidR="007F0C88" w:rsidRPr="007F0C88">
            <w:rPr>
              <w:rFonts w:ascii="Arial" w:hAnsi="Arial" w:cs="Arial"/>
              <w:sz w:val="20"/>
              <w:szCs w:val="20"/>
            </w:rPr>
            <w:instrText xml:space="preserve"> PAGEREF _heading=h.26in1rg \h </w:instrText>
          </w:r>
          <w:r w:rsidR="007F0C88" w:rsidRPr="007F0C88">
            <w:rPr>
              <w:rFonts w:ascii="Arial" w:hAnsi="Arial" w:cs="Arial"/>
              <w:sz w:val="20"/>
              <w:szCs w:val="20"/>
            </w:rPr>
          </w:r>
          <w:r w:rsidR="007F0C88" w:rsidRPr="007F0C88">
            <w:rPr>
              <w:rFonts w:ascii="Arial" w:hAnsi="Arial" w:cs="Arial"/>
              <w:sz w:val="20"/>
              <w:szCs w:val="20"/>
            </w:rPr>
            <w:fldChar w:fldCharType="separate"/>
          </w:r>
          <w:r w:rsidR="007F0C88" w:rsidRPr="007F0C88">
            <w:rPr>
              <w:rFonts w:ascii="Arial" w:eastAsia="Times New Roman" w:hAnsi="Arial" w:cs="Arial"/>
              <w:color w:val="000000"/>
              <w:sz w:val="20"/>
              <w:szCs w:val="20"/>
            </w:rPr>
            <w:t>De Ambiente y Datos</w:t>
          </w:r>
          <w:r w:rsidR="007F0C88" w:rsidRPr="007F0C88">
            <w:rPr>
              <w:rFonts w:ascii="Arial" w:eastAsia="Times New Roman" w:hAnsi="Arial" w:cs="Arial"/>
              <w:color w:val="000000"/>
              <w:sz w:val="20"/>
              <w:szCs w:val="20"/>
            </w:rPr>
            <w:tab/>
            <w:t>5</w:t>
          </w:r>
          <w:r w:rsidR="007F0C88" w:rsidRPr="007F0C88">
            <w:rPr>
              <w:rFonts w:ascii="Arial" w:hAnsi="Arial" w:cs="Arial"/>
              <w:sz w:val="20"/>
              <w:szCs w:val="20"/>
            </w:rPr>
            <w:fldChar w:fldCharType="end"/>
          </w:r>
        </w:p>
        <w:p w14:paraId="48324CED" w14:textId="77777777" w:rsidR="007F0C88" w:rsidRPr="007F0C88" w:rsidRDefault="00000000" w:rsidP="007F0C88">
          <w:pPr>
            <w:pBdr>
              <w:top w:val="nil"/>
              <w:left w:val="nil"/>
              <w:bottom w:val="nil"/>
              <w:right w:val="nil"/>
              <w:between w:val="nil"/>
            </w:pBdr>
            <w:tabs>
              <w:tab w:val="left" w:pos="440"/>
              <w:tab w:val="right" w:pos="9016"/>
            </w:tabs>
            <w:spacing w:after="100"/>
            <w:rPr>
              <w:rFonts w:ascii="Arial" w:eastAsia="Calibri" w:hAnsi="Arial" w:cs="Arial"/>
              <w:color w:val="000000"/>
              <w:sz w:val="20"/>
              <w:szCs w:val="20"/>
            </w:rPr>
          </w:pPr>
          <w:hyperlink w:anchor="_heading=h.lnxbz9">
            <w:r w:rsidR="007F0C88" w:rsidRPr="007F0C88">
              <w:rPr>
                <w:rFonts w:ascii="Arial" w:eastAsia="Times New Roman" w:hAnsi="Arial" w:cs="Arial"/>
                <w:color w:val="000000"/>
                <w:sz w:val="20"/>
                <w:szCs w:val="20"/>
              </w:rPr>
              <w:t>9.</w:t>
            </w:r>
          </w:hyperlink>
          <w:hyperlink w:anchor="_heading=h.lnxbz9">
            <w:r w:rsidR="007F0C88" w:rsidRPr="007F0C88">
              <w:rPr>
                <w:rFonts w:ascii="Arial" w:eastAsia="Calibri" w:hAnsi="Arial" w:cs="Arial"/>
                <w:color w:val="000000"/>
                <w:sz w:val="20"/>
                <w:szCs w:val="20"/>
              </w:rPr>
              <w:tab/>
            </w:r>
          </w:hyperlink>
          <w:r w:rsidR="007F0C88" w:rsidRPr="007F0C88">
            <w:rPr>
              <w:rFonts w:ascii="Arial" w:hAnsi="Arial" w:cs="Arial"/>
              <w:sz w:val="20"/>
              <w:szCs w:val="20"/>
            </w:rPr>
            <w:fldChar w:fldCharType="begin"/>
          </w:r>
          <w:r w:rsidR="007F0C88" w:rsidRPr="007F0C88">
            <w:rPr>
              <w:rFonts w:ascii="Arial" w:hAnsi="Arial" w:cs="Arial"/>
              <w:sz w:val="20"/>
              <w:szCs w:val="20"/>
            </w:rPr>
            <w:instrText xml:space="preserve"> PAGEREF _heading=h.lnxbz9 \h </w:instrText>
          </w:r>
          <w:r w:rsidR="007F0C88" w:rsidRPr="007F0C88">
            <w:rPr>
              <w:rFonts w:ascii="Arial" w:hAnsi="Arial" w:cs="Arial"/>
              <w:sz w:val="20"/>
              <w:szCs w:val="20"/>
            </w:rPr>
          </w:r>
          <w:r w:rsidR="007F0C88" w:rsidRPr="007F0C88">
            <w:rPr>
              <w:rFonts w:ascii="Arial" w:hAnsi="Arial" w:cs="Arial"/>
              <w:sz w:val="20"/>
              <w:szCs w:val="20"/>
            </w:rPr>
            <w:fldChar w:fldCharType="separate"/>
          </w:r>
          <w:r w:rsidR="007F0C88" w:rsidRPr="007F0C88">
            <w:rPr>
              <w:rFonts w:ascii="Arial" w:eastAsia="Times New Roman" w:hAnsi="Arial" w:cs="Arial"/>
              <w:color w:val="000000"/>
              <w:sz w:val="20"/>
              <w:szCs w:val="20"/>
            </w:rPr>
            <w:t>Documentación de referencia entregada para el proyecto</w:t>
          </w:r>
          <w:r w:rsidR="007F0C88" w:rsidRPr="007F0C88">
            <w:rPr>
              <w:rFonts w:ascii="Arial" w:eastAsia="Times New Roman" w:hAnsi="Arial" w:cs="Arial"/>
              <w:color w:val="000000"/>
              <w:sz w:val="20"/>
              <w:szCs w:val="20"/>
            </w:rPr>
            <w:tab/>
            <w:t>5</w:t>
          </w:r>
          <w:r w:rsidR="007F0C88" w:rsidRPr="007F0C88">
            <w:rPr>
              <w:rFonts w:ascii="Arial" w:hAnsi="Arial" w:cs="Arial"/>
              <w:sz w:val="20"/>
              <w:szCs w:val="20"/>
            </w:rPr>
            <w:fldChar w:fldCharType="end"/>
          </w:r>
        </w:p>
        <w:p w14:paraId="4CBE00E8" w14:textId="77777777" w:rsidR="007F0C88" w:rsidRPr="007F0C88" w:rsidRDefault="00000000" w:rsidP="007F0C88">
          <w:pPr>
            <w:pBdr>
              <w:top w:val="nil"/>
              <w:left w:val="nil"/>
              <w:bottom w:val="nil"/>
              <w:right w:val="nil"/>
              <w:between w:val="nil"/>
            </w:pBdr>
            <w:tabs>
              <w:tab w:val="left" w:pos="660"/>
              <w:tab w:val="right" w:pos="9016"/>
            </w:tabs>
            <w:spacing w:after="100"/>
            <w:rPr>
              <w:rFonts w:ascii="Arial" w:eastAsia="Calibri" w:hAnsi="Arial" w:cs="Arial"/>
              <w:color w:val="000000"/>
              <w:sz w:val="20"/>
              <w:szCs w:val="20"/>
            </w:rPr>
          </w:pPr>
          <w:hyperlink w:anchor="_heading=h.35nkun2">
            <w:r w:rsidR="007F0C88" w:rsidRPr="007F0C88">
              <w:rPr>
                <w:rFonts w:ascii="Arial" w:eastAsia="Times New Roman" w:hAnsi="Arial" w:cs="Arial"/>
                <w:color w:val="000000"/>
                <w:sz w:val="20"/>
                <w:szCs w:val="20"/>
              </w:rPr>
              <w:t>10.</w:t>
            </w:r>
          </w:hyperlink>
          <w:hyperlink w:anchor="_heading=h.35nkun2">
            <w:r w:rsidR="007F0C88" w:rsidRPr="007F0C88">
              <w:rPr>
                <w:rFonts w:ascii="Arial" w:eastAsia="Calibri" w:hAnsi="Arial" w:cs="Arial"/>
                <w:color w:val="000000"/>
                <w:sz w:val="20"/>
                <w:szCs w:val="20"/>
              </w:rPr>
              <w:tab/>
            </w:r>
          </w:hyperlink>
          <w:r w:rsidR="007F0C88" w:rsidRPr="007F0C88">
            <w:rPr>
              <w:rFonts w:ascii="Arial" w:hAnsi="Arial" w:cs="Arial"/>
              <w:sz w:val="20"/>
              <w:szCs w:val="20"/>
            </w:rPr>
            <w:fldChar w:fldCharType="begin"/>
          </w:r>
          <w:r w:rsidR="007F0C88" w:rsidRPr="007F0C88">
            <w:rPr>
              <w:rFonts w:ascii="Arial" w:hAnsi="Arial" w:cs="Arial"/>
              <w:sz w:val="20"/>
              <w:szCs w:val="20"/>
            </w:rPr>
            <w:instrText xml:space="preserve"> PAGEREF _heading=h.35nkun2 \h </w:instrText>
          </w:r>
          <w:r w:rsidR="007F0C88" w:rsidRPr="007F0C88">
            <w:rPr>
              <w:rFonts w:ascii="Arial" w:hAnsi="Arial" w:cs="Arial"/>
              <w:sz w:val="20"/>
              <w:szCs w:val="20"/>
            </w:rPr>
          </w:r>
          <w:r w:rsidR="007F0C88" w:rsidRPr="007F0C88">
            <w:rPr>
              <w:rFonts w:ascii="Arial" w:hAnsi="Arial" w:cs="Arial"/>
              <w:sz w:val="20"/>
              <w:szCs w:val="20"/>
            </w:rPr>
            <w:fldChar w:fldCharType="separate"/>
          </w:r>
          <w:r w:rsidR="007F0C88" w:rsidRPr="007F0C88">
            <w:rPr>
              <w:rFonts w:ascii="Arial" w:eastAsia="Times New Roman" w:hAnsi="Arial" w:cs="Arial"/>
              <w:color w:val="000000"/>
              <w:sz w:val="20"/>
              <w:szCs w:val="20"/>
            </w:rPr>
            <w:t>Historial de Revisiones</w:t>
          </w:r>
          <w:r w:rsidR="007F0C88" w:rsidRPr="007F0C88">
            <w:rPr>
              <w:rFonts w:ascii="Arial" w:eastAsia="Times New Roman" w:hAnsi="Arial" w:cs="Arial"/>
              <w:color w:val="000000"/>
              <w:sz w:val="20"/>
              <w:szCs w:val="20"/>
            </w:rPr>
            <w:tab/>
            <w:t>5</w:t>
          </w:r>
          <w:r w:rsidR="007F0C88" w:rsidRPr="007F0C88">
            <w:rPr>
              <w:rFonts w:ascii="Arial" w:hAnsi="Arial" w:cs="Arial"/>
              <w:sz w:val="20"/>
              <w:szCs w:val="20"/>
            </w:rPr>
            <w:fldChar w:fldCharType="end"/>
          </w:r>
        </w:p>
        <w:p w14:paraId="4DB8BB62" w14:textId="240E826F" w:rsidR="0014414D" w:rsidRPr="007F0C88" w:rsidRDefault="007F0C88" w:rsidP="007F0C88">
          <w:pPr>
            <w:widowControl w:val="0"/>
            <w:suppressAutoHyphens/>
            <w:spacing w:after="0" w:line="240" w:lineRule="auto"/>
          </w:pPr>
          <w:r w:rsidRPr="007F0C88">
            <w:rPr>
              <w:rFonts w:ascii="Arial" w:hAnsi="Arial" w:cs="Arial"/>
              <w:sz w:val="20"/>
              <w:szCs w:val="20"/>
            </w:rPr>
            <w:fldChar w:fldCharType="end"/>
          </w:r>
        </w:p>
      </w:sdtContent>
    </w:sdt>
    <w:p w14:paraId="777479E2" w14:textId="4A74D195" w:rsidR="0014414D" w:rsidRDefault="0014414D" w:rsidP="00A10D22">
      <w:pPr>
        <w:widowControl w:val="0"/>
        <w:spacing w:line="240" w:lineRule="auto"/>
        <w:rPr>
          <w:rFonts w:ascii="Arial" w:hAnsi="Arial" w:cs="Arial"/>
          <w:sz w:val="20"/>
          <w:szCs w:val="20"/>
        </w:rPr>
      </w:pPr>
    </w:p>
    <w:p w14:paraId="7E990BFB" w14:textId="506D87A1" w:rsidR="0014414D" w:rsidRDefault="0014414D" w:rsidP="00A10D22">
      <w:pPr>
        <w:widowControl w:val="0"/>
        <w:spacing w:line="240" w:lineRule="auto"/>
        <w:rPr>
          <w:rFonts w:ascii="Arial" w:hAnsi="Arial" w:cs="Arial"/>
          <w:sz w:val="20"/>
          <w:szCs w:val="20"/>
        </w:rPr>
      </w:pPr>
    </w:p>
    <w:p w14:paraId="14F9179D" w14:textId="330B99A2" w:rsidR="0014414D" w:rsidRDefault="0014414D" w:rsidP="00A10D22">
      <w:pPr>
        <w:widowControl w:val="0"/>
        <w:spacing w:line="240" w:lineRule="auto"/>
        <w:rPr>
          <w:rFonts w:ascii="Arial" w:hAnsi="Arial" w:cs="Arial"/>
          <w:sz w:val="20"/>
          <w:szCs w:val="20"/>
        </w:rPr>
      </w:pPr>
    </w:p>
    <w:p w14:paraId="5F11AD26" w14:textId="442C67B7" w:rsidR="0014414D" w:rsidRDefault="0014414D" w:rsidP="00A10D22">
      <w:pPr>
        <w:widowControl w:val="0"/>
        <w:spacing w:line="240" w:lineRule="auto"/>
        <w:rPr>
          <w:rFonts w:ascii="Arial" w:hAnsi="Arial" w:cs="Arial"/>
          <w:sz w:val="20"/>
          <w:szCs w:val="20"/>
        </w:rPr>
      </w:pPr>
    </w:p>
    <w:p w14:paraId="7693BA4F" w14:textId="1C5F58F2" w:rsidR="0014414D" w:rsidRDefault="0014414D" w:rsidP="00A10D22">
      <w:pPr>
        <w:widowControl w:val="0"/>
        <w:spacing w:line="240" w:lineRule="auto"/>
        <w:rPr>
          <w:rFonts w:ascii="Arial" w:hAnsi="Arial" w:cs="Arial"/>
          <w:sz w:val="20"/>
          <w:szCs w:val="20"/>
        </w:rPr>
      </w:pPr>
    </w:p>
    <w:p w14:paraId="10E3F34A" w14:textId="13F91A47" w:rsidR="0014414D" w:rsidRDefault="0014414D" w:rsidP="00A10D22">
      <w:pPr>
        <w:widowControl w:val="0"/>
        <w:spacing w:line="240" w:lineRule="auto"/>
        <w:rPr>
          <w:rFonts w:ascii="Arial" w:hAnsi="Arial" w:cs="Arial"/>
          <w:sz w:val="20"/>
          <w:szCs w:val="20"/>
        </w:rPr>
      </w:pPr>
    </w:p>
    <w:p w14:paraId="5671D8B4" w14:textId="68935318" w:rsidR="0014414D" w:rsidRDefault="0014414D" w:rsidP="00A10D22">
      <w:pPr>
        <w:widowControl w:val="0"/>
        <w:spacing w:line="240" w:lineRule="auto"/>
        <w:rPr>
          <w:rFonts w:ascii="Arial" w:hAnsi="Arial" w:cs="Arial"/>
          <w:sz w:val="20"/>
          <w:szCs w:val="20"/>
        </w:rPr>
      </w:pPr>
    </w:p>
    <w:p w14:paraId="76E7BA86" w14:textId="32EB9BB8" w:rsidR="0014414D" w:rsidRDefault="0014414D" w:rsidP="00A10D22">
      <w:pPr>
        <w:widowControl w:val="0"/>
        <w:spacing w:line="240" w:lineRule="auto"/>
        <w:rPr>
          <w:rFonts w:ascii="Arial" w:hAnsi="Arial" w:cs="Arial"/>
          <w:sz w:val="20"/>
          <w:szCs w:val="20"/>
        </w:rPr>
      </w:pPr>
    </w:p>
    <w:p w14:paraId="13C1B132" w14:textId="08B78C5B" w:rsidR="0014414D" w:rsidRDefault="0014414D" w:rsidP="00A10D22">
      <w:pPr>
        <w:widowControl w:val="0"/>
        <w:spacing w:line="240" w:lineRule="auto"/>
        <w:rPr>
          <w:rFonts w:ascii="Arial" w:hAnsi="Arial" w:cs="Arial"/>
          <w:sz w:val="20"/>
          <w:szCs w:val="20"/>
        </w:rPr>
      </w:pPr>
    </w:p>
    <w:p w14:paraId="04903396" w14:textId="2B17C1A2" w:rsidR="0014414D" w:rsidRDefault="0014414D" w:rsidP="00A10D22">
      <w:pPr>
        <w:widowControl w:val="0"/>
        <w:spacing w:line="240" w:lineRule="auto"/>
        <w:rPr>
          <w:rFonts w:ascii="Arial" w:hAnsi="Arial" w:cs="Arial"/>
          <w:sz w:val="20"/>
          <w:szCs w:val="20"/>
        </w:rPr>
      </w:pPr>
    </w:p>
    <w:p w14:paraId="496C29E9" w14:textId="4674D8D5" w:rsidR="0014414D" w:rsidRDefault="0014414D" w:rsidP="00A10D22">
      <w:pPr>
        <w:widowControl w:val="0"/>
        <w:spacing w:line="240" w:lineRule="auto"/>
        <w:rPr>
          <w:rFonts w:ascii="Arial" w:hAnsi="Arial" w:cs="Arial"/>
          <w:sz w:val="20"/>
          <w:szCs w:val="20"/>
        </w:rPr>
      </w:pPr>
    </w:p>
    <w:p w14:paraId="0BAF2E03" w14:textId="5A84D944" w:rsidR="00CF50D0" w:rsidRDefault="00CF50D0" w:rsidP="00A10D22">
      <w:pPr>
        <w:widowControl w:val="0"/>
        <w:spacing w:line="240" w:lineRule="auto"/>
        <w:rPr>
          <w:rFonts w:ascii="Arial" w:hAnsi="Arial" w:cs="Arial"/>
          <w:sz w:val="20"/>
          <w:szCs w:val="20"/>
        </w:rPr>
      </w:pPr>
    </w:p>
    <w:p w14:paraId="358FFE0A" w14:textId="70119488" w:rsidR="00CF50D0" w:rsidRDefault="00CF50D0" w:rsidP="00A10D22">
      <w:pPr>
        <w:widowControl w:val="0"/>
        <w:spacing w:line="240" w:lineRule="auto"/>
        <w:rPr>
          <w:rFonts w:ascii="Arial" w:hAnsi="Arial" w:cs="Arial"/>
          <w:sz w:val="20"/>
          <w:szCs w:val="20"/>
        </w:rPr>
      </w:pPr>
    </w:p>
    <w:p w14:paraId="6D7C0982" w14:textId="4A85B3D7" w:rsidR="00CF50D0" w:rsidRDefault="00CF50D0" w:rsidP="00A10D22">
      <w:pPr>
        <w:widowControl w:val="0"/>
        <w:spacing w:line="240" w:lineRule="auto"/>
        <w:rPr>
          <w:rFonts w:ascii="Arial" w:hAnsi="Arial" w:cs="Arial"/>
          <w:sz w:val="20"/>
          <w:szCs w:val="20"/>
        </w:rPr>
      </w:pPr>
    </w:p>
    <w:p w14:paraId="06512370" w14:textId="71C93B7A" w:rsidR="00CF50D0" w:rsidRDefault="00CF50D0" w:rsidP="00A10D22">
      <w:pPr>
        <w:widowControl w:val="0"/>
        <w:spacing w:line="240" w:lineRule="auto"/>
        <w:rPr>
          <w:rFonts w:ascii="Arial" w:hAnsi="Arial" w:cs="Arial"/>
          <w:sz w:val="20"/>
          <w:szCs w:val="20"/>
        </w:rPr>
      </w:pPr>
    </w:p>
    <w:p w14:paraId="4FFBB593" w14:textId="0671A4CB" w:rsidR="00CF50D0" w:rsidRDefault="00CF50D0" w:rsidP="00A10D22">
      <w:pPr>
        <w:widowControl w:val="0"/>
        <w:spacing w:line="240" w:lineRule="auto"/>
        <w:rPr>
          <w:rFonts w:ascii="Arial" w:hAnsi="Arial" w:cs="Arial"/>
          <w:sz w:val="20"/>
          <w:szCs w:val="20"/>
        </w:rPr>
      </w:pPr>
    </w:p>
    <w:p w14:paraId="50CBB1CC" w14:textId="77777777" w:rsidR="00CF50D0" w:rsidRDefault="00CF50D0" w:rsidP="00A10D22">
      <w:pPr>
        <w:widowControl w:val="0"/>
        <w:spacing w:line="240" w:lineRule="auto"/>
        <w:rPr>
          <w:rFonts w:ascii="Arial" w:hAnsi="Arial" w:cs="Arial"/>
          <w:sz w:val="20"/>
          <w:szCs w:val="20"/>
        </w:rPr>
      </w:pPr>
    </w:p>
    <w:p w14:paraId="7951FE2E" w14:textId="77777777" w:rsidR="00366033" w:rsidRPr="00366033" w:rsidRDefault="00366033" w:rsidP="00366033">
      <w:pPr>
        <w:pStyle w:val="Ttulo1"/>
        <w:numPr>
          <w:ilvl w:val="0"/>
          <w:numId w:val="10"/>
        </w:numPr>
        <w:spacing w:before="320"/>
        <w:ind w:left="720"/>
        <w:rPr>
          <w:rFonts w:ascii="Arial" w:hAnsi="Arial" w:cs="Arial"/>
        </w:rPr>
      </w:pPr>
      <w:r w:rsidRPr="00366033">
        <w:rPr>
          <w:rFonts w:ascii="Arial" w:hAnsi="Arial" w:cs="Arial"/>
        </w:rPr>
        <w:lastRenderedPageBreak/>
        <w:t>Introducción</w:t>
      </w:r>
    </w:p>
    <w:p w14:paraId="599126CA" w14:textId="77777777" w:rsidR="00366033" w:rsidRPr="00366033" w:rsidRDefault="00366033" w:rsidP="00366033">
      <w:pPr>
        <w:pBdr>
          <w:top w:val="nil"/>
          <w:left w:val="nil"/>
          <w:bottom w:val="nil"/>
          <w:right w:val="nil"/>
          <w:between w:val="nil"/>
        </w:pBdr>
        <w:jc w:val="both"/>
        <w:rPr>
          <w:rFonts w:ascii="Arial" w:eastAsia="Arial" w:hAnsi="Arial" w:cs="Arial"/>
          <w:color w:val="000000"/>
          <w:sz w:val="20"/>
          <w:szCs w:val="20"/>
        </w:rPr>
      </w:pPr>
    </w:p>
    <w:p w14:paraId="308A0BCB" w14:textId="4CE2937D" w:rsidR="00366033" w:rsidRPr="00366033" w:rsidRDefault="00366033" w:rsidP="00366033">
      <w:pPr>
        <w:pBdr>
          <w:top w:val="nil"/>
          <w:left w:val="nil"/>
          <w:bottom w:val="nil"/>
          <w:right w:val="nil"/>
          <w:between w:val="nil"/>
        </w:pBdr>
        <w:jc w:val="both"/>
        <w:rPr>
          <w:rFonts w:ascii="Arial" w:eastAsia="Arial" w:hAnsi="Arial" w:cs="Arial"/>
          <w:color w:val="000000"/>
          <w:sz w:val="20"/>
          <w:szCs w:val="20"/>
        </w:rPr>
      </w:pPr>
      <w:r w:rsidRPr="00366033">
        <w:rPr>
          <w:rFonts w:ascii="Arial" w:eastAsia="Arial" w:hAnsi="Arial" w:cs="Arial"/>
          <w:color w:val="000000"/>
          <w:sz w:val="20"/>
          <w:szCs w:val="20"/>
        </w:rPr>
        <w:t xml:space="preserve">El contenido de este documento de plan de pruebas hace parte integral de la metodología de pruebas; el contenido de este documento se encuentra fundamentado en estándares de calidad que no solo permiten el seguimiento y correcciones a tiempo del software, sino que además se encuentra definido por etapas, facilitando el seguimiento y control de los procesos del proyecto en desarrollo y proporcionando a garantizar la operatividad y funcionalidad del sistema </w:t>
      </w:r>
      <w:r>
        <w:rPr>
          <w:rFonts w:ascii="Arial" w:eastAsia="Arial" w:hAnsi="Arial" w:cs="Arial"/>
          <w:color w:val="000000"/>
          <w:sz w:val="20"/>
          <w:szCs w:val="20"/>
        </w:rPr>
        <w:t xml:space="preserve">Cash </w:t>
      </w:r>
      <w:proofErr w:type="spellStart"/>
      <w:r>
        <w:rPr>
          <w:rFonts w:ascii="Arial" w:eastAsia="Arial" w:hAnsi="Arial" w:cs="Arial"/>
          <w:color w:val="000000"/>
          <w:sz w:val="20"/>
          <w:szCs w:val="20"/>
        </w:rPr>
        <w:t>Inventory</w:t>
      </w:r>
      <w:proofErr w:type="spellEnd"/>
      <w:r>
        <w:rPr>
          <w:rFonts w:ascii="Arial" w:eastAsia="Arial" w:hAnsi="Arial" w:cs="Arial"/>
          <w:color w:val="000000"/>
          <w:sz w:val="20"/>
          <w:szCs w:val="20"/>
        </w:rPr>
        <w:t>.</w:t>
      </w:r>
    </w:p>
    <w:p w14:paraId="3AF3409D" w14:textId="77777777" w:rsidR="00366033" w:rsidRPr="00366033" w:rsidRDefault="00366033" w:rsidP="00366033">
      <w:pPr>
        <w:pStyle w:val="Ttulo1"/>
        <w:numPr>
          <w:ilvl w:val="0"/>
          <w:numId w:val="10"/>
        </w:numPr>
        <w:spacing w:before="320"/>
        <w:ind w:left="720"/>
        <w:rPr>
          <w:rFonts w:ascii="Arial" w:hAnsi="Arial" w:cs="Arial"/>
        </w:rPr>
      </w:pPr>
      <w:bookmarkStart w:id="0" w:name="_heading=h.30j0zll" w:colFirst="0" w:colLast="0"/>
      <w:bookmarkEnd w:id="0"/>
      <w:r w:rsidRPr="00366033">
        <w:rPr>
          <w:rFonts w:ascii="Arial" w:hAnsi="Arial" w:cs="Arial"/>
        </w:rPr>
        <w:t>Propósito</w:t>
      </w:r>
    </w:p>
    <w:p w14:paraId="2102A705" w14:textId="77777777" w:rsidR="00366033" w:rsidRPr="00366033" w:rsidRDefault="00366033" w:rsidP="00366033">
      <w:pPr>
        <w:rPr>
          <w:rFonts w:ascii="Arial" w:hAnsi="Arial" w:cs="Arial"/>
        </w:rPr>
      </w:pPr>
    </w:p>
    <w:p w14:paraId="7DCE3870" w14:textId="78E9BA76" w:rsidR="00366033" w:rsidRPr="00366033" w:rsidRDefault="00366033" w:rsidP="00366033">
      <w:pPr>
        <w:rPr>
          <w:rFonts w:ascii="Arial" w:hAnsi="Arial" w:cs="Arial"/>
          <w:sz w:val="20"/>
          <w:szCs w:val="20"/>
        </w:rPr>
      </w:pPr>
      <w:r w:rsidRPr="00366033">
        <w:rPr>
          <w:rFonts w:ascii="Arial" w:hAnsi="Arial" w:cs="Arial"/>
          <w:sz w:val="20"/>
          <w:szCs w:val="20"/>
        </w:rPr>
        <w:t xml:space="preserve">Este documento tiene como propósito establecer las técnicas, herramientas y actividades relacionadas con la ejecución y validación del plan de pruebas; incluye responsabilidades de cada una de las tareas, los recursos y los prerrequisitos que deben ser considerados en el esfuerzo de cada una de las pruebas, permitiendo garantizar el cumplimiento de los requerimientos planteados en el marco pruebas técnicas y funcionales para el sistema </w:t>
      </w:r>
      <w:r>
        <w:rPr>
          <w:rFonts w:ascii="Arial" w:hAnsi="Arial" w:cs="Arial"/>
          <w:sz w:val="20"/>
          <w:szCs w:val="20"/>
        </w:rPr>
        <w:t xml:space="preserve">Cash </w:t>
      </w:r>
      <w:proofErr w:type="spellStart"/>
      <w:r>
        <w:rPr>
          <w:rFonts w:ascii="Arial" w:hAnsi="Arial" w:cs="Arial"/>
          <w:sz w:val="20"/>
          <w:szCs w:val="20"/>
        </w:rPr>
        <w:t>Inventory</w:t>
      </w:r>
      <w:proofErr w:type="spellEnd"/>
      <w:r>
        <w:rPr>
          <w:rFonts w:ascii="Arial" w:hAnsi="Arial" w:cs="Arial"/>
          <w:sz w:val="20"/>
          <w:szCs w:val="20"/>
        </w:rPr>
        <w:t>.</w:t>
      </w:r>
    </w:p>
    <w:p w14:paraId="6B5827C8" w14:textId="77777777" w:rsidR="00366033" w:rsidRPr="00366033" w:rsidRDefault="00366033" w:rsidP="00366033">
      <w:pPr>
        <w:pStyle w:val="Ttulo1"/>
        <w:numPr>
          <w:ilvl w:val="0"/>
          <w:numId w:val="10"/>
        </w:numPr>
        <w:spacing w:before="320"/>
        <w:ind w:left="720"/>
        <w:rPr>
          <w:rFonts w:ascii="Arial" w:hAnsi="Arial" w:cs="Arial"/>
        </w:rPr>
      </w:pPr>
      <w:bookmarkStart w:id="1" w:name="_heading=h.1fob9te" w:colFirst="0" w:colLast="0"/>
      <w:bookmarkEnd w:id="1"/>
      <w:r w:rsidRPr="00366033">
        <w:rPr>
          <w:rFonts w:ascii="Arial" w:hAnsi="Arial" w:cs="Arial"/>
        </w:rPr>
        <w:t>Alcance</w:t>
      </w:r>
    </w:p>
    <w:p w14:paraId="2FFB10AE" w14:textId="77777777" w:rsidR="00366033" w:rsidRPr="00366033" w:rsidRDefault="00366033" w:rsidP="00366033">
      <w:pPr>
        <w:rPr>
          <w:rFonts w:ascii="Arial" w:hAnsi="Arial" w:cs="Arial"/>
        </w:rPr>
      </w:pPr>
    </w:p>
    <w:p w14:paraId="587E532B" w14:textId="47260311" w:rsidR="0014414D" w:rsidRDefault="00366033" w:rsidP="00366033">
      <w:pPr>
        <w:rPr>
          <w:rFonts w:ascii="Arial" w:hAnsi="Arial" w:cs="Arial"/>
          <w:sz w:val="20"/>
          <w:szCs w:val="20"/>
        </w:rPr>
      </w:pPr>
      <w:r w:rsidRPr="00366033">
        <w:rPr>
          <w:rFonts w:ascii="Arial" w:hAnsi="Arial" w:cs="Arial"/>
          <w:sz w:val="20"/>
          <w:szCs w:val="20"/>
        </w:rPr>
        <w:t xml:space="preserve">Este documento se convierte en una guía para desarrollar de una forma organizada las pruebas funcionales del aplicativo </w:t>
      </w:r>
      <w:r>
        <w:rPr>
          <w:rFonts w:ascii="Arial" w:hAnsi="Arial" w:cs="Arial"/>
          <w:sz w:val="20"/>
          <w:szCs w:val="20"/>
        </w:rPr>
        <w:t xml:space="preserve">Cash </w:t>
      </w:r>
      <w:proofErr w:type="spellStart"/>
      <w:r>
        <w:rPr>
          <w:rFonts w:ascii="Arial" w:hAnsi="Arial" w:cs="Arial"/>
          <w:sz w:val="20"/>
          <w:szCs w:val="20"/>
        </w:rPr>
        <w:t>Inventory</w:t>
      </w:r>
      <w:proofErr w:type="spellEnd"/>
      <w:r w:rsidRPr="00366033">
        <w:rPr>
          <w:rFonts w:ascii="Arial" w:hAnsi="Arial" w:cs="Arial"/>
          <w:sz w:val="20"/>
          <w:szCs w:val="20"/>
        </w:rPr>
        <w:t xml:space="preserve"> con el fin de garantizar que las funcionalidades tengan el estándar de calidad solicitado, se realizarán pruebas sobre las funcionalidades que se encuentran definidas en los casos de pruebas.</w:t>
      </w:r>
    </w:p>
    <w:p w14:paraId="69B9620D" w14:textId="77777777" w:rsidR="00C86E5D" w:rsidRPr="00D96285" w:rsidRDefault="00C86E5D" w:rsidP="00C86E5D">
      <w:pPr>
        <w:pStyle w:val="Ttulo2"/>
        <w:numPr>
          <w:ilvl w:val="1"/>
          <w:numId w:val="10"/>
        </w:numPr>
        <w:spacing w:before="320"/>
        <w:ind w:left="1440" w:hanging="360"/>
        <w:rPr>
          <w:b/>
          <w:bCs/>
        </w:rPr>
      </w:pPr>
      <w:r w:rsidRPr="00D96285">
        <w:rPr>
          <w:b/>
          <w:bCs/>
        </w:rPr>
        <w:t>Alcance de la Prueba</w:t>
      </w:r>
    </w:p>
    <w:p w14:paraId="1C3CB5BA" w14:textId="3E3E93BC" w:rsidR="00C86E5D" w:rsidRPr="00CF50D0" w:rsidRDefault="00C86E5D" w:rsidP="00C86E5D">
      <w:pPr>
        <w:spacing w:line="276" w:lineRule="auto"/>
        <w:ind w:left="283"/>
        <w:jc w:val="both"/>
        <w:rPr>
          <w:rFonts w:ascii="Arial" w:hAnsi="Arial" w:cs="Arial"/>
          <w:sz w:val="20"/>
          <w:szCs w:val="20"/>
        </w:rPr>
      </w:pPr>
      <w:r w:rsidRPr="00CF50D0">
        <w:rPr>
          <w:rFonts w:ascii="Arial" w:hAnsi="Arial" w:cs="Arial"/>
          <w:sz w:val="20"/>
          <w:szCs w:val="20"/>
        </w:rPr>
        <w:t xml:space="preserve">A continuación, se señalan las acciones a probar sobre el aplicativo Cash </w:t>
      </w:r>
      <w:proofErr w:type="spellStart"/>
      <w:r w:rsidRPr="00CF50D0">
        <w:rPr>
          <w:rFonts w:ascii="Arial" w:hAnsi="Arial" w:cs="Arial"/>
          <w:sz w:val="20"/>
          <w:szCs w:val="20"/>
        </w:rPr>
        <w:t>Inventory</w:t>
      </w:r>
      <w:proofErr w:type="spellEnd"/>
      <w:r w:rsidRPr="00CF50D0">
        <w:rPr>
          <w:rFonts w:ascii="Arial" w:hAnsi="Arial" w:cs="Arial"/>
          <w:sz w:val="20"/>
          <w:szCs w:val="20"/>
        </w:rPr>
        <w:t>:</w:t>
      </w:r>
    </w:p>
    <w:p w14:paraId="601451F2" w14:textId="4B6A9D51" w:rsidR="00C86E5D" w:rsidRPr="00CF50D0" w:rsidRDefault="00C86E5D" w:rsidP="00C86E5D">
      <w:pPr>
        <w:numPr>
          <w:ilvl w:val="0"/>
          <w:numId w:val="11"/>
        </w:numPr>
        <w:pBdr>
          <w:top w:val="nil"/>
          <w:left w:val="nil"/>
          <w:bottom w:val="nil"/>
          <w:right w:val="nil"/>
          <w:between w:val="nil"/>
        </w:pBdr>
        <w:suppressAutoHyphens/>
        <w:spacing w:after="0" w:line="276" w:lineRule="auto"/>
        <w:jc w:val="both"/>
        <w:rPr>
          <w:rFonts w:ascii="Arial" w:hAnsi="Arial" w:cs="Arial"/>
          <w:sz w:val="20"/>
          <w:szCs w:val="20"/>
        </w:rPr>
      </w:pPr>
      <w:r w:rsidRPr="00CF50D0">
        <w:rPr>
          <w:rFonts w:ascii="Arial" w:eastAsia="Arial" w:hAnsi="Arial" w:cs="Arial"/>
          <w:color w:val="000000"/>
          <w:sz w:val="20"/>
          <w:szCs w:val="20"/>
        </w:rPr>
        <w:t>A</w:t>
      </w:r>
      <w:r w:rsidR="00D96285" w:rsidRPr="00CF50D0">
        <w:rPr>
          <w:rFonts w:ascii="Arial" w:eastAsia="Arial" w:hAnsi="Arial" w:cs="Arial"/>
          <w:color w:val="000000"/>
          <w:sz w:val="20"/>
          <w:szCs w:val="20"/>
        </w:rPr>
        <w:t>pertura del sistema</w:t>
      </w:r>
    </w:p>
    <w:p w14:paraId="0698A5A8" w14:textId="4E9A0D77" w:rsidR="00C86E5D" w:rsidRPr="00CF50D0" w:rsidRDefault="00D96285" w:rsidP="00C86E5D">
      <w:pPr>
        <w:numPr>
          <w:ilvl w:val="0"/>
          <w:numId w:val="11"/>
        </w:numPr>
        <w:pBdr>
          <w:top w:val="nil"/>
          <w:left w:val="nil"/>
          <w:bottom w:val="nil"/>
          <w:right w:val="nil"/>
          <w:between w:val="nil"/>
        </w:pBdr>
        <w:suppressAutoHyphens/>
        <w:spacing w:after="0" w:line="276" w:lineRule="auto"/>
        <w:jc w:val="both"/>
        <w:rPr>
          <w:rFonts w:ascii="Arial" w:hAnsi="Arial" w:cs="Arial"/>
          <w:sz w:val="20"/>
          <w:szCs w:val="20"/>
        </w:rPr>
      </w:pPr>
      <w:r w:rsidRPr="00CF50D0">
        <w:rPr>
          <w:rFonts w:ascii="Arial" w:eastAsia="Arial" w:hAnsi="Arial" w:cs="Arial"/>
          <w:color w:val="000000"/>
          <w:sz w:val="20"/>
          <w:szCs w:val="20"/>
        </w:rPr>
        <w:t>Inicio de sesión</w:t>
      </w:r>
    </w:p>
    <w:p w14:paraId="2917D15C" w14:textId="2EA6542C" w:rsidR="00C86E5D" w:rsidRPr="00CF50D0" w:rsidRDefault="00C86E5D" w:rsidP="00C86E5D">
      <w:pPr>
        <w:numPr>
          <w:ilvl w:val="0"/>
          <w:numId w:val="11"/>
        </w:numPr>
        <w:pBdr>
          <w:top w:val="nil"/>
          <w:left w:val="nil"/>
          <w:bottom w:val="nil"/>
          <w:right w:val="nil"/>
          <w:between w:val="nil"/>
        </w:pBdr>
        <w:suppressAutoHyphens/>
        <w:spacing w:after="0" w:line="276" w:lineRule="auto"/>
        <w:jc w:val="both"/>
        <w:rPr>
          <w:rFonts w:ascii="Arial" w:hAnsi="Arial" w:cs="Arial"/>
          <w:sz w:val="20"/>
          <w:szCs w:val="20"/>
        </w:rPr>
      </w:pPr>
      <w:r w:rsidRPr="00CF50D0">
        <w:rPr>
          <w:rFonts w:ascii="Arial" w:eastAsia="Arial" w:hAnsi="Arial" w:cs="Arial"/>
          <w:color w:val="000000"/>
          <w:sz w:val="20"/>
          <w:szCs w:val="20"/>
        </w:rPr>
        <w:t xml:space="preserve">Recuperar </w:t>
      </w:r>
      <w:r w:rsidR="00D96285" w:rsidRPr="00CF50D0">
        <w:rPr>
          <w:rFonts w:ascii="Arial" w:eastAsia="Arial" w:hAnsi="Arial" w:cs="Arial"/>
          <w:color w:val="000000"/>
          <w:sz w:val="20"/>
          <w:szCs w:val="20"/>
        </w:rPr>
        <w:t>c</w:t>
      </w:r>
      <w:r w:rsidRPr="00CF50D0">
        <w:rPr>
          <w:rFonts w:ascii="Arial" w:eastAsia="Arial" w:hAnsi="Arial" w:cs="Arial"/>
          <w:color w:val="000000"/>
          <w:sz w:val="20"/>
          <w:szCs w:val="20"/>
        </w:rPr>
        <w:t>ontraseña</w:t>
      </w:r>
    </w:p>
    <w:p w14:paraId="26F340C7" w14:textId="29B600BD" w:rsidR="00D96285" w:rsidRPr="00CF50D0" w:rsidRDefault="00D96285" w:rsidP="00D96285">
      <w:pPr>
        <w:numPr>
          <w:ilvl w:val="0"/>
          <w:numId w:val="11"/>
        </w:numPr>
        <w:pBdr>
          <w:top w:val="nil"/>
          <w:left w:val="nil"/>
          <w:bottom w:val="nil"/>
          <w:right w:val="nil"/>
          <w:between w:val="nil"/>
        </w:pBdr>
        <w:suppressAutoHyphens/>
        <w:spacing w:after="0" w:line="276" w:lineRule="auto"/>
        <w:jc w:val="both"/>
        <w:rPr>
          <w:rFonts w:ascii="Arial" w:hAnsi="Arial" w:cs="Arial"/>
          <w:sz w:val="20"/>
          <w:szCs w:val="20"/>
        </w:rPr>
      </w:pPr>
      <w:r w:rsidRPr="00CF50D0">
        <w:rPr>
          <w:rFonts w:ascii="Arial" w:eastAsia="Arial" w:hAnsi="Arial" w:cs="Arial"/>
          <w:color w:val="000000"/>
          <w:sz w:val="20"/>
          <w:szCs w:val="20"/>
        </w:rPr>
        <w:t>Crear o eliminar usuarios</w:t>
      </w:r>
    </w:p>
    <w:p w14:paraId="0C97D335" w14:textId="3D396FBB" w:rsidR="00D96285" w:rsidRPr="00CF50D0" w:rsidRDefault="00D96285" w:rsidP="00D96285">
      <w:pPr>
        <w:numPr>
          <w:ilvl w:val="0"/>
          <w:numId w:val="11"/>
        </w:numPr>
        <w:pBdr>
          <w:top w:val="nil"/>
          <w:left w:val="nil"/>
          <w:bottom w:val="nil"/>
          <w:right w:val="nil"/>
          <w:between w:val="nil"/>
        </w:pBdr>
        <w:suppressAutoHyphens/>
        <w:spacing w:after="0" w:line="276" w:lineRule="auto"/>
        <w:jc w:val="both"/>
        <w:rPr>
          <w:rFonts w:ascii="Arial" w:hAnsi="Arial" w:cs="Arial"/>
          <w:sz w:val="20"/>
          <w:szCs w:val="20"/>
        </w:rPr>
      </w:pPr>
      <w:r w:rsidRPr="00CF50D0">
        <w:rPr>
          <w:rFonts w:ascii="Arial" w:eastAsia="Arial" w:hAnsi="Arial" w:cs="Arial"/>
          <w:color w:val="000000"/>
          <w:sz w:val="20"/>
          <w:szCs w:val="20"/>
        </w:rPr>
        <w:t>Subir</w:t>
      </w:r>
      <w:r w:rsidR="00CF50D0">
        <w:rPr>
          <w:rFonts w:ascii="Arial" w:eastAsia="Arial" w:hAnsi="Arial" w:cs="Arial"/>
          <w:color w:val="000000"/>
          <w:sz w:val="20"/>
          <w:szCs w:val="20"/>
        </w:rPr>
        <w:t>,</w:t>
      </w:r>
      <w:r w:rsidRPr="00CF50D0">
        <w:rPr>
          <w:rFonts w:ascii="Arial" w:eastAsia="Arial" w:hAnsi="Arial" w:cs="Arial"/>
          <w:color w:val="000000"/>
          <w:sz w:val="20"/>
          <w:szCs w:val="20"/>
        </w:rPr>
        <w:t xml:space="preserve"> eliminar</w:t>
      </w:r>
      <w:r w:rsidR="00CF50D0">
        <w:rPr>
          <w:rFonts w:ascii="Arial" w:eastAsia="Arial" w:hAnsi="Arial" w:cs="Arial"/>
          <w:color w:val="000000"/>
          <w:sz w:val="20"/>
          <w:szCs w:val="20"/>
        </w:rPr>
        <w:t xml:space="preserve"> o consultar </w:t>
      </w:r>
      <w:r w:rsidRPr="00CF50D0">
        <w:rPr>
          <w:rFonts w:ascii="Arial" w:eastAsia="Arial" w:hAnsi="Arial" w:cs="Arial"/>
          <w:color w:val="000000"/>
          <w:sz w:val="20"/>
          <w:szCs w:val="20"/>
        </w:rPr>
        <w:t>productos</w:t>
      </w:r>
    </w:p>
    <w:p w14:paraId="7EDF42BB" w14:textId="6CAC0F89" w:rsidR="00C86E5D" w:rsidRPr="00CF50D0" w:rsidRDefault="00C86E5D" w:rsidP="00C86E5D">
      <w:pPr>
        <w:numPr>
          <w:ilvl w:val="0"/>
          <w:numId w:val="11"/>
        </w:numPr>
        <w:pBdr>
          <w:top w:val="nil"/>
          <w:left w:val="nil"/>
          <w:bottom w:val="nil"/>
          <w:right w:val="nil"/>
          <w:between w:val="nil"/>
        </w:pBdr>
        <w:suppressAutoHyphens/>
        <w:spacing w:after="0" w:line="276" w:lineRule="auto"/>
        <w:jc w:val="both"/>
        <w:rPr>
          <w:rFonts w:ascii="Arial" w:hAnsi="Arial" w:cs="Arial"/>
          <w:sz w:val="20"/>
          <w:szCs w:val="20"/>
        </w:rPr>
      </w:pPr>
      <w:r w:rsidRPr="00CF50D0">
        <w:rPr>
          <w:rFonts w:ascii="Arial" w:eastAsia="Arial" w:hAnsi="Arial" w:cs="Arial"/>
          <w:color w:val="000000"/>
          <w:sz w:val="20"/>
          <w:szCs w:val="20"/>
        </w:rPr>
        <w:t xml:space="preserve">Observar productos </w:t>
      </w:r>
      <w:r w:rsidR="00D96285" w:rsidRPr="00CF50D0">
        <w:rPr>
          <w:rFonts w:ascii="Arial" w:eastAsia="Arial" w:hAnsi="Arial" w:cs="Arial"/>
          <w:color w:val="000000"/>
          <w:sz w:val="20"/>
          <w:szCs w:val="20"/>
        </w:rPr>
        <w:t>c</w:t>
      </w:r>
      <w:r w:rsidRPr="00CF50D0">
        <w:rPr>
          <w:rFonts w:ascii="Arial" w:eastAsia="Arial" w:hAnsi="Arial" w:cs="Arial"/>
          <w:color w:val="000000"/>
          <w:sz w:val="20"/>
          <w:szCs w:val="20"/>
        </w:rPr>
        <w:t>argados</w:t>
      </w:r>
    </w:p>
    <w:p w14:paraId="560FF917" w14:textId="2E46066B" w:rsidR="00C86E5D" w:rsidRPr="00CF50D0" w:rsidRDefault="00C86E5D" w:rsidP="00C86E5D">
      <w:pPr>
        <w:numPr>
          <w:ilvl w:val="0"/>
          <w:numId w:val="11"/>
        </w:numPr>
        <w:pBdr>
          <w:top w:val="nil"/>
          <w:left w:val="nil"/>
          <w:bottom w:val="nil"/>
          <w:right w:val="nil"/>
          <w:between w:val="nil"/>
        </w:pBdr>
        <w:suppressAutoHyphens/>
        <w:spacing w:after="0" w:line="276" w:lineRule="auto"/>
        <w:jc w:val="both"/>
        <w:rPr>
          <w:rFonts w:ascii="Arial" w:hAnsi="Arial" w:cs="Arial"/>
          <w:sz w:val="20"/>
          <w:szCs w:val="20"/>
        </w:rPr>
      </w:pPr>
      <w:r w:rsidRPr="00CF50D0">
        <w:rPr>
          <w:rFonts w:ascii="Arial" w:eastAsia="Arial" w:hAnsi="Arial" w:cs="Arial"/>
          <w:color w:val="000000"/>
          <w:sz w:val="20"/>
          <w:szCs w:val="20"/>
        </w:rPr>
        <w:t xml:space="preserve">Realizar </w:t>
      </w:r>
      <w:r w:rsidR="00D96285" w:rsidRPr="00CF50D0">
        <w:rPr>
          <w:rFonts w:ascii="Arial" w:eastAsia="Arial" w:hAnsi="Arial" w:cs="Arial"/>
          <w:color w:val="000000"/>
          <w:sz w:val="20"/>
          <w:szCs w:val="20"/>
        </w:rPr>
        <w:t>cambios o modificaciones</w:t>
      </w:r>
    </w:p>
    <w:p w14:paraId="4F711402" w14:textId="2C9C569E" w:rsidR="00CF50D0" w:rsidRPr="00CF50D0" w:rsidRDefault="00CF50D0" w:rsidP="00C86E5D">
      <w:pPr>
        <w:numPr>
          <w:ilvl w:val="0"/>
          <w:numId w:val="11"/>
        </w:numPr>
        <w:pBdr>
          <w:top w:val="nil"/>
          <w:left w:val="nil"/>
          <w:bottom w:val="nil"/>
          <w:right w:val="nil"/>
          <w:between w:val="nil"/>
        </w:pBdr>
        <w:suppressAutoHyphens/>
        <w:spacing w:after="0" w:line="276" w:lineRule="auto"/>
        <w:jc w:val="both"/>
        <w:rPr>
          <w:rFonts w:ascii="Arial" w:hAnsi="Arial" w:cs="Arial"/>
          <w:sz w:val="20"/>
          <w:szCs w:val="20"/>
        </w:rPr>
      </w:pPr>
      <w:r>
        <w:rPr>
          <w:rFonts w:ascii="Arial" w:eastAsia="Arial" w:hAnsi="Arial" w:cs="Arial"/>
          <w:color w:val="000000"/>
          <w:sz w:val="20"/>
          <w:szCs w:val="20"/>
        </w:rPr>
        <w:t>Observar estado de ventas</w:t>
      </w:r>
    </w:p>
    <w:p w14:paraId="3DD3DC9E" w14:textId="77777777" w:rsidR="00C86E5D" w:rsidRPr="00CF50D0" w:rsidRDefault="00C86E5D" w:rsidP="00C86E5D">
      <w:pPr>
        <w:numPr>
          <w:ilvl w:val="0"/>
          <w:numId w:val="11"/>
        </w:numPr>
        <w:pBdr>
          <w:top w:val="nil"/>
          <w:left w:val="nil"/>
          <w:bottom w:val="nil"/>
          <w:right w:val="nil"/>
          <w:between w:val="nil"/>
        </w:pBdr>
        <w:suppressAutoHyphens/>
        <w:spacing w:after="0" w:line="276" w:lineRule="auto"/>
        <w:jc w:val="both"/>
        <w:rPr>
          <w:rFonts w:ascii="Arial" w:hAnsi="Arial" w:cs="Arial"/>
          <w:sz w:val="20"/>
          <w:szCs w:val="20"/>
        </w:rPr>
      </w:pPr>
      <w:r w:rsidRPr="00CF50D0">
        <w:rPr>
          <w:rFonts w:ascii="Arial" w:eastAsia="Arial" w:hAnsi="Arial" w:cs="Arial"/>
          <w:color w:val="000000"/>
          <w:sz w:val="20"/>
          <w:szCs w:val="20"/>
        </w:rPr>
        <w:t>Modificar perfil</w:t>
      </w:r>
    </w:p>
    <w:p w14:paraId="7AB2FF49" w14:textId="5D804825" w:rsidR="0014414D" w:rsidRPr="00CF50D0" w:rsidRDefault="00C86E5D" w:rsidP="00D96285">
      <w:pPr>
        <w:numPr>
          <w:ilvl w:val="0"/>
          <w:numId w:val="11"/>
        </w:numPr>
        <w:pBdr>
          <w:top w:val="nil"/>
          <w:left w:val="nil"/>
          <w:bottom w:val="nil"/>
          <w:right w:val="nil"/>
          <w:between w:val="nil"/>
        </w:pBdr>
        <w:suppressAutoHyphens/>
        <w:spacing w:after="120" w:line="276" w:lineRule="auto"/>
        <w:jc w:val="both"/>
        <w:rPr>
          <w:rFonts w:ascii="Arial" w:hAnsi="Arial" w:cs="Arial"/>
          <w:sz w:val="20"/>
          <w:szCs w:val="20"/>
        </w:rPr>
      </w:pPr>
      <w:r w:rsidRPr="00CF50D0">
        <w:rPr>
          <w:rFonts w:ascii="Arial" w:eastAsia="Arial" w:hAnsi="Arial" w:cs="Arial"/>
          <w:color w:val="000000"/>
          <w:sz w:val="20"/>
          <w:szCs w:val="20"/>
        </w:rPr>
        <w:t>Cerrar sesión</w:t>
      </w:r>
    </w:p>
    <w:p w14:paraId="7C64052F" w14:textId="3170C5D6" w:rsidR="0014414D" w:rsidRDefault="0014414D" w:rsidP="00A10D22">
      <w:pPr>
        <w:widowControl w:val="0"/>
        <w:spacing w:line="240" w:lineRule="auto"/>
        <w:rPr>
          <w:rFonts w:ascii="Arial" w:hAnsi="Arial" w:cs="Arial"/>
          <w:sz w:val="20"/>
          <w:szCs w:val="20"/>
        </w:rPr>
      </w:pPr>
    </w:p>
    <w:p w14:paraId="4E627DB4" w14:textId="337D4FDD" w:rsidR="00CF50D0" w:rsidRDefault="00CF50D0" w:rsidP="00A10D22">
      <w:pPr>
        <w:widowControl w:val="0"/>
        <w:spacing w:line="240" w:lineRule="auto"/>
        <w:rPr>
          <w:rFonts w:ascii="Arial" w:hAnsi="Arial" w:cs="Arial"/>
          <w:sz w:val="20"/>
          <w:szCs w:val="20"/>
        </w:rPr>
      </w:pPr>
    </w:p>
    <w:p w14:paraId="696D9338" w14:textId="2BB5C58E" w:rsidR="00CF50D0" w:rsidRDefault="00CF50D0" w:rsidP="00A10D22">
      <w:pPr>
        <w:widowControl w:val="0"/>
        <w:spacing w:line="240" w:lineRule="auto"/>
        <w:rPr>
          <w:rFonts w:ascii="Arial" w:hAnsi="Arial" w:cs="Arial"/>
          <w:sz w:val="20"/>
          <w:szCs w:val="20"/>
        </w:rPr>
      </w:pPr>
    </w:p>
    <w:p w14:paraId="776895E0" w14:textId="024AA28C" w:rsidR="00CF50D0" w:rsidRDefault="00CF50D0" w:rsidP="00A10D22">
      <w:pPr>
        <w:widowControl w:val="0"/>
        <w:spacing w:line="240" w:lineRule="auto"/>
        <w:rPr>
          <w:rFonts w:ascii="Arial" w:hAnsi="Arial" w:cs="Arial"/>
          <w:sz w:val="20"/>
          <w:szCs w:val="20"/>
        </w:rPr>
      </w:pPr>
    </w:p>
    <w:p w14:paraId="044A8531" w14:textId="39E46259" w:rsidR="00CF50D0" w:rsidRDefault="00CF50D0" w:rsidP="00A10D22">
      <w:pPr>
        <w:widowControl w:val="0"/>
        <w:spacing w:line="240" w:lineRule="auto"/>
        <w:rPr>
          <w:rFonts w:ascii="Arial" w:hAnsi="Arial" w:cs="Arial"/>
          <w:sz w:val="20"/>
          <w:szCs w:val="20"/>
        </w:rPr>
      </w:pPr>
    </w:p>
    <w:p w14:paraId="099DCDFD" w14:textId="05F4090D" w:rsidR="00CF50D0" w:rsidRDefault="00CF50D0" w:rsidP="00A10D22">
      <w:pPr>
        <w:widowControl w:val="0"/>
        <w:spacing w:line="240" w:lineRule="auto"/>
        <w:rPr>
          <w:rFonts w:ascii="Arial" w:hAnsi="Arial" w:cs="Arial"/>
          <w:sz w:val="20"/>
          <w:szCs w:val="20"/>
        </w:rPr>
      </w:pPr>
    </w:p>
    <w:p w14:paraId="123B475B" w14:textId="072D1C5E" w:rsidR="00CF50D0" w:rsidRDefault="00CF50D0" w:rsidP="00A10D22">
      <w:pPr>
        <w:widowControl w:val="0"/>
        <w:spacing w:line="240" w:lineRule="auto"/>
        <w:rPr>
          <w:rFonts w:ascii="Arial" w:hAnsi="Arial" w:cs="Arial"/>
          <w:sz w:val="20"/>
          <w:szCs w:val="20"/>
        </w:rPr>
      </w:pPr>
    </w:p>
    <w:p w14:paraId="5885EF16" w14:textId="4E7E821C" w:rsidR="00CF50D0" w:rsidRPr="00CF50D0" w:rsidRDefault="00CF50D0" w:rsidP="00CF50D0">
      <w:pPr>
        <w:pStyle w:val="Ttulo1"/>
        <w:numPr>
          <w:ilvl w:val="0"/>
          <w:numId w:val="12"/>
        </w:numPr>
        <w:spacing w:before="320"/>
        <w:rPr>
          <w:b/>
          <w:bCs/>
        </w:rPr>
      </w:pPr>
      <w:r w:rsidRPr="00CF50D0">
        <w:rPr>
          <w:b/>
          <w:bCs/>
        </w:rPr>
        <w:t>Análisis de Riesgos y Contingencias</w:t>
      </w:r>
    </w:p>
    <w:p w14:paraId="5FD84115" w14:textId="0543DCE0" w:rsidR="00CF50D0" w:rsidRDefault="00CF50D0" w:rsidP="00CF50D0">
      <w:pPr>
        <w:pStyle w:val="Ttulo2"/>
        <w:numPr>
          <w:ilvl w:val="1"/>
          <w:numId w:val="10"/>
        </w:numPr>
        <w:spacing w:before="320"/>
        <w:ind w:left="1440" w:hanging="360"/>
        <w:rPr>
          <w:b/>
          <w:bCs/>
        </w:rPr>
      </w:pPr>
      <w:r w:rsidRPr="00CF50D0">
        <w:rPr>
          <w:b/>
          <w:bCs/>
        </w:rPr>
        <w:t>Riesgos Asociados</w:t>
      </w:r>
    </w:p>
    <w:p w14:paraId="177D3486" w14:textId="77777777" w:rsidR="00BA071A" w:rsidRPr="00BA071A" w:rsidRDefault="00BA071A" w:rsidP="00BA071A"/>
    <w:p w14:paraId="3C89DFFA" w14:textId="2B56BB01" w:rsidR="00CF50D0" w:rsidRPr="00CF50D0" w:rsidRDefault="00CF50D0" w:rsidP="00CF50D0">
      <w:pPr>
        <w:ind w:left="283"/>
        <w:rPr>
          <w:rFonts w:ascii="Arial" w:hAnsi="Arial" w:cs="Arial"/>
          <w:sz w:val="20"/>
          <w:szCs w:val="20"/>
        </w:rPr>
      </w:pPr>
      <w:r w:rsidRPr="00CF50D0">
        <w:rPr>
          <w:rFonts w:ascii="Arial" w:hAnsi="Arial" w:cs="Arial"/>
          <w:sz w:val="20"/>
          <w:szCs w:val="20"/>
        </w:rPr>
        <w:t>A continuación, se listan los riesgos que son más comunes en los procesos de ejecución de pruebas:</w:t>
      </w:r>
    </w:p>
    <w:p w14:paraId="10623CA9" w14:textId="77777777" w:rsidR="00CF50D0" w:rsidRPr="00CF50D0" w:rsidRDefault="00CF50D0" w:rsidP="00CF50D0">
      <w:pPr>
        <w:numPr>
          <w:ilvl w:val="0"/>
          <w:numId w:val="13"/>
        </w:numPr>
        <w:pBdr>
          <w:top w:val="nil"/>
          <w:left w:val="nil"/>
          <w:bottom w:val="nil"/>
          <w:right w:val="nil"/>
          <w:between w:val="nil"/>
        </w:pBdr>
        <w:suppressAutoHyphens/>
        <w:spacing w:after="30" w:line="276" w:lineRule="auto"/>
        <w:jc w:val="both"/>
        <w:rPr>
          <w:rFonts w:ascii="Arial" w:eastAsia="Arial" w:hAnsi="Arial" w:cs="Arial"/>
          <w:color w:val="000000"/>
          <w:sz w:val="20"/>
          <w:szCs w:val="20"/>
        </w:rPr>
      </w:pPr>
      <w:r w:rsidRPr="00CF50D0">
        <w:rPr>
          <w:rFonts w:ascii="Arial" w:eastAsia="Arial" w:hAnsi="Arial" w:cs="Arial"/>
          <w:color w:val="000000"/>
          <w:sz w:val="20"/>
          <w:szCs w:val="20"/>
        </w:rPr>
        <w:t>Inestabilidad del ambiente en pruebas, que causen atrasos en la ejecución.</w:t>
      </w:r>
    </w:p>
    <w:p w14:paraId="23BDD3C5" w14:textId="77777777" w:rsidR="00CF50D0" w:rsidRPr="00CF50D0" w:rsidRDefault="00CF50D0" w:rsidP="00CF50D0">
      <w:pPr>
        <w:numPr>
          <w:ilvl w:val="0"/>
          <w:numId w:val="13"/>
        </w:numPr>
        <w:pBdr>
          <w:top w:val="nil"/>
          <w:left w:val="nil"/>
          <w:bottom w:val="nil"/>
          <w:right w:val="nil"/>
          <w:between w:val="nil"/>
        </w:pBdr>
        <w:suppressAutoHyphens/>
        <w:spacing w:after="30" w:line="276" w:lineRule="auto"/>
        <w:jc w:val="both"/>
        <w:rPr>
          <w:rFonts w:ascii="Arial" w:eastAsia="Arial" w:hAnsi="Arial" w:cs="Arial"/>
          <w:color w:val="000000"/>
          <w:sz w:val="20"/>
          <w:szCs w:val="20"/>
        </w:rPr>
      </w:pPr>
      <w:r w:rsidRPr="00CF50D0">
        <w:rPr>
          <w:rFonts w:ascii="Arial" w:eastAsia="Arial" w:hAnsi="Arial" w:cs="Arial"/>
          <w:color w:val="000000"/>
          <w:sz w:val="20"/>
          <w:szCs w:val="20"/>
        </w:rPr>
        <w:t>No corrección temprana de los bugs detectados, ya que pueden afectar el proceso atrasos en la ejecución.</w:t>
      </w:r>
    </w:p>
    <w:p w14:paraId="44720522" w14:textId="77777777" w:rsidR="00CF50D0" w:rsidRPr="00CF50D0" w:rsidRDefault="00CF50D0" w:rsidP="00CF50D0">
      <w:pPr>
        <w:numPr>
          <w:ilvl w:val="0"/>
          <w:numId w:val="13"/>
        </w:numPr>
        <w:pBdr>
          <w:top w:val="nil"/>
          <w:left w:val="nil"/>
          <w:bottom w:val="nil"/>
          <w:right w:val="nil"/>
          <w:between w:val="nil"/>
        </w:pBdr>
        <w:suppressAutoHyphens/>
        <w:spacing w:after="30" w:line="276" w:lineRule="auto"/>
        <w:jc w:val="both"/>
        <w:rPr>
          <w:rFonts w:ascii="Arial" w:eastAsia="Arial" w:hAnsi="Arial" w:cs="Arial"/>
          <w:color w:val="000000"/>
          <w:sz w:val="20"/>
          <w:szCs w:val="20"/>
        </w:rPr>
      </w:pPr>
      <w:r w:rsidRPr="00CF50D0">
        <w:rPr>
          <w:rFonts w:ascii="Arial" w:eastAsia="Arial" w:hAnsi="Arial" w:cs="Arial"/>
          <w:color w:val="000000"/>
          <w:sz w:val="20"/>
          <w:szCs w:val="20"/>
        </w:rPr>
        <w:t>Escasa o Confusa especificación en la documentación podría causar incertidumbre en el proceso.</w:t>
      </w:r>
    </w:p>
    <w:p w14:paraId="653BB7A6" w14:textId="77777777" w:rsidR="00CF50D0" w:rsidRPr="00CF50D0" w:rsidRDefault="00CF50D0" w:rsidP="00CF50D0">
      <w:pPr>
        <w:numPr>
          <w:ilvl w:val="0"/>
          <w:numId w:val="13"/>
        </w:numPr>
        <w:pBdr>
          <w:top w:val="nil"/>
          <w:left w:val="nil"/>
          <w:bottom w:val="nil"/>
          <w:right w:val="nil"/>
          <w:between w:val="nil"/>
        </w:pBdr>
        <w:suppressAutoHyphens/>
        <w:spacing w:after="30" w:line="276" w:lineRule="auto"/>
        <w:jc w:val="both"/>
        <w:rPr>
          <w:rFonts w:ascii="Arial" w:eastAsia="Arial" w:hAnsi="Arial" w:cs="Arial"/>
          <w:color w:val="000000"/>
          <w:sz w:val="20"/>
          <w:szCs w:val="20"/>
        </w:rPr>
      </w:pPr>
      <w:r w:rsidRPr="00CF50D0">
        <w:rPr>
          <w:rFonts w:ascii="Arial" w:eastAsia="Arial" w:hAnsi="Arial" w:cs="Arial"/>
          <w:color w:val="000000"/>
          <w:sz w:val="20"/>
          <w:szCs w:val="20"/>
        </w:rPr>
        <w:t>No disponibilidad por parte del área de desarrollo al área QA, tendría como efecto atrasos en la ejecución de las pruebas.</w:t>
      </w:r>
    </w:p>
    <w:p w14:paraId="3F015464" w14:textId="6F586C77" w:rsidR="00CF50D0" w:rsidRPr="00CF50D0" w:rsidRDefault="00CF50D0" w:rsidP="00CF50D0">
      <w:pPr>
        <w:numPr>
          <w:ilvl w:val="0"/>
          <w:numId w:val="13"/>
        </w:numPr>
        <w:pBdr>
          <w:top w:val="nil"/>
          <w:left w:val="nil"/>
          <w:bottom w:val="nil"/>
          <w:right w:val="nil"/>
          <w:between w:val="nil"/>
        </w:pBdr>
        <w:suppressAutoHyphens/>
        <w:spacing w:after="30" w:line="276" w:lineRule="auto"/>
        <w:jc w:val="both"/>
        <w:rPr>
          <w:rFonts w:ascii="Arial" w:eastAsia="Arial" w:hAnsi="Arial" w:cs="Arial"/>
          <w:color w:val="000000"/>
          <w:sz w:val="20"/>
          <w:szCs w:val="20"/>
        </w:rPr>
      </w:pPr>
      <w:r w:rsidRPr="00CF50D0">
        <w:rPr>
          <w:rFonts w:ascii="Arial" w:eastAsia="Arial" w:hAnsi="Arial" w:cs="Arial"/>
          <w:color w:val="000000"/>
          <w:sz w:val="20"/>
          <w:szCs w:val="20"/>
        </w:rPr>
        <w:t>No contar con los usuarios y sus parámetr</w:t>
      </w:r>
      <w:r>
        <w:rPr>
          <w:rFonts w:ascii="Arial" w:eastAsia="Arial" w:hAnsi="Arial" w:cs="Arial"/>
          <w:color w:val="000000"/>
          <w:sz w:val="20"/>
          <w:szCs w:val="20"/>
        </w:rPr>
        <w:t>os</w:t>
      </w:r>
      <w:r w:rsidRPr="00CF50D0">
        <w:rPr>
          <w:rFonts w:ascii="Arial" w:eastAsia="Arial" w:hAnsi="Arial" w:cs="Arial"/>
          <w:color w:val="000000"/>
          <w:sz w:val="20"/>
          <w:szCs w:val="20"/>
        </w:rPr>
        <w:t xml:space="preserve"> o permisos suficientes para realizar las pruebas.</w:t>
      </w:r>
    </w:p>
    <w:p w14:paraId="310F4830" w14:textId="77777777" w:rsidR="00CF50D0" w:rsidRPr="00CF50D0" w:rsidRDefault="00CF50D0" w:rsidP="00CF50D0">
      <w:pPr>
        <w:numPr>
          <w:ilvl w:val="0"/>
          <w:numId w:val="13"/>
        </w:numPr>
        <w:pBdr>
          <w:top w:val="nil"/>
          <w:left w:val="nil"/>
          <w:bottom w:val="nil"/>
          <w:right w:val="nil"/>
          <w:between w:val="nil"/>
        </w:pBdr>
        <w:suppressAutoHyphens/>
        <w:spacing w:after="30" w:line="276" w:lineRule="auto"/>
        <w:jc w:val="both"/>
        <w:rPr>
          <w:rFonts w:ascii="Arial" w:eastAsia="Arial" w:hAnsi="Arial" w:cs="Arial"/>
          <w:color w:val="000000"/>
          <w:sz w:val="20"/>
          <w:szCs w:val="20"/>
        </w:rPr>
      </w:pPr>
      <w:r w:rsidRPr="00CF50D0">
        <w:rPr>
          <w:rFonts w:ascii="Arial" w:eastAsia="Arial" w:hAnsi="Arial" w:cs="Arial"/>
          <w:color w:val="000000"/>
          <w:sz w:val="20"/>
          <w:szCs w:val="20"/>
        </w:rPr>
        <w:t>Cambio del alcance de las funcionalidades.</w:t>
      </w:r>
    </w:p>
    <w:p w14:paraId="68A5FF5D" w14:textId="7DBC3D89" w:rsidR="00CF50D0" w:rsidRDefault="00CF50D0" w:rsidP="00CF50D0">
      <w:pPr>
        <w:numPr>
          <w:ilvl w:val="0"/>
          <w:numId w:val="13"/>
        </w:numPr>
        <w:pBdr>
          <w:top w:val="nil"/>
          <w:left w:val="nil"/>
          <w:bottom w:val="nil"/>
          <w:right w:val="nil"/>
          <w:between w:val="nil"/>
        </w:pBdr>
        <w:suppressAutoHyphens/>
        <w:spacing w:after="30" w:line="276" w:lineRule="auto"/>
        <w:jc w:val="both"/>
        <w:rPr>
          <w:rFonts w:ascii="Arial" w:eastAsia="Arial" w:hAnsi="Arial" w:cs="Arial"/>
          <w:color w:val="000000"/>
          <w:sz w:val="20"/>
          <w:szCs w:val="20"/>
        </w:rPr>
      </w:pPr>
      <w:r w:rsidRPr="00CF50D0">
        <w:rPr>
          <w:rFonts w:ascii="Arial" w:eastAsia="Arial" w:hAnsi="Arial" w:cs="Arial"/>
          <w:color w:val="000000"/>
          <w:sz w:val="20"/>
          <w:szCs w:val="20"/>
        </w:rPr>
        <w:t>Despliegue de versión incorrecta.</w:t>
      </w:r>
    </w:p>
    <w:p w14:paraId="3991A595" w14:textId="238A25DD" w:rsidR="00CF50D0" w:rsidRDefault="00CF50D0" w:rsidP="00CF50D0">
      <w:pPr>
        <w:pBdr>
          <w:top w:val="nil"/>
          <w:left w:val="nil"/>
          <w:bottom w:val="nil"/>
          <w:right w:val="nil"/>
          <w:between w:val="nil"/>
        </w:pBdr>
        <w:suppressAutoHyphens/>
        <w:spacing w:after="30" w:line="276" w:lineRule="auto"/>
        <w:ind w:left="720"/>
        <w:jc w:val="both"/>
        <w:rPr>
          <w:rFonts w:ascii="Arial" w:eastAsia="Arial" w:hAnsi="Arial" w:cs="Arial"/>
          <w:color w:val="000000"/>
          <w:sz w:val="20"/>
          <w:szCs w:val="20"/>
        </w:rPr>
      </w:pPr>
    </w:p>
    <w:p w14:paraId="4A7A0389" w14:textId="77777777" w:rsidR="00CF50D0" w:rsidRPr="00CF50D0" w:rsidRDefault="00CF50D0" w:rsidP="00CF50D0">
      <w:pPr>
        <w:pStyle w:val="Ttulo2"/>
        <w:numPr>
          <w:ilvl w:val="1"/>
          <w:numId w:val="10"/>
        </w:numPr>
        <w:spacing w:before="320"/>
        <w:ind w:left="1440" w:hanging="360"/>
        <w:rPr>
          <w:b/>
          <w:bCs/>
        </w:rPr>
      </w:pPr>
      <w:r w:rsidRPr="00CF50D0">
        <w:rPr>
          <w:b/>
          <w:bCs/>
        </w:rPr>
        <w:t>Plan de Contingencia</w:t>
      </w:r>
    </w:p>
    <w:p w14:paraId="45E66919" w14:textId="77777777" w:rsidR="00CF50D0" w:rsidRDefault="00CF50D0" w:rsidP="00CF50D0">
      <w:pPr>
        <w:pBdr>
          <w:top w:val="nil"/>
          <w:left w:val="nil"/>
          <w:bottom w:val="nil"/>
          <w:right w:val="nil"/>
          <w:between w:val="nil"/>
        </w:pBdr>
        <w:spacing w:after="30"/>
        <w:ind w:left="720"/>
        <w:jc w:val="both"/>
        <w:rPr>
          <w:rFonts w:ascii="Arial" w:eastAsia="Arial" w:hAnsi="Arial" w:cs="Arial"/>
          <w:color w:val="000000"/>
          <w:sz w:val="20"/>
          <w:szCs w:val="20"/>
        </w:rPr>
      </w:pPr>
    </w:p>
    <w:p w14:paraId="335AC51E" w14:textId="77777777" w:rsidR="00CF50D0" w:rsidRDefault="00CF50D0" w:rsidP="00CF50D0">
      <w:pPr>
        <w:numPr>
          <w:ilvl w:val="0"/>
          <w:numId w:val="13"/>
        </w:numPr>
        <w:pBdr>
          <w:top w:val="nil"/>
          <w:left w:val="nil"/>
          <w:bottom w:val="nil"/>
          <w:right w:val="nil"/>
          <w:between w:val="nil"/>
        </w:pBdr>
        <w:suppressAutoHyphens/>
        <w:spacing w:after="30" w:line="276" w:lineRule="auto"/>
        <w:jc w:val="both"/>
        <w:rPr>
          <w:rFonts w:ascii="Arial" w:eastAsia="Arial" w:hAnsi="Arial" w:cs="Arial"/>
          <w:color w:val="000000"/>
          <w:sz w:val="20"/>
          <w:szCs w:val="20"/>
        </w:rPr>
      </w:pPr>
      <w:r>
        <w:rPr>
          <w:rFonts w:ascii="Arial" w:eastAsia="Arial" w:hAnsi="Arial" w:cs="Arial"/>
          <w:color w:val="000000"/>
          <w:sz w:val="20"/>
          <w:szCs w:val="20"/>
        </w:rPr>
        <w:t>Contar con un escalamiento oportuno para la gestión dentro del proceso frente a las novedades.</w:t>
      </w:r>
    </w:p>
    <w:p w14:paraId="3C48CBFE" w14:textId="77777777" w:rsidR="00CF50D0" w:rsidRDefault="00CF50D0" w:rsidP="00CF50D0">
      <w:pPr>
        <w:numPr>
          <w:ilvl w:val="0"/>
          <w:numId w:val="13"/>
        </w:numPr>
        <w:pBdr>
          <w:top w:val="nil"/>
          <w:left w:val="nil"/>
          <w:bottom w:val="nil"/>
          <w:right w:val="nil"/>
          <w:between w:val="nil"/>
        </w:pBdr>
        <w:suppressAutoHyphens/>
        <w:spacing w:after="30"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Tener un ambiente estable y amplia para las diferentes pruebas. </w:t>
      </w:r>
    </w:p>
    <w:p w14:paraId="4FC69CAC" w14:textId="77777777" w:rsidR="00CF50D0" w:rsidRDefault="00CF50D0" w:rsidP="00CF50D0">
      <w:pPr>
        <w:numPr>
          <w:ilvl w:val="0"/>
          <w:numId w:val="13"/>
        </w:numPr>
        <w:pBdr>
          <w:top w:val="nil"/>
          <w:left w:val="nil"/>
          <w:bottom w:val="nil"/>
          <w:right w:val="nil"/>
          <w:between w:val="nil"/>
        </w:pBdr>
        <w:suppressAutoHyphens/>
        <w:spacing w:after="30" w:line="276" w:lineRule="auto"/>
        <w:jc w:val="both"/>
        <w:rPr>
          <w:rFonts w:ascii="Arial" w:eastAsia="Arial" w:hAnsi="Arial" w:cs="Arial"/>
          <w:color w:val="000000"/>
          <w:sz w:val="20"/>
          <w:szCs w:val="20"/>
        </w:rPr>
      </w:pPr>
      <w:r>
        <w:rPr>
          <w:rFonts w:ascii="Arial" w:eastAsia="Arial" w:hAnsi="Arial" w:cs="Arial"/>
          <w:color w:val="000000"/>
          <w:sz w:val="20"/>
          <w:szCs w:val="20"/>
        </w:rPr>
        <w:t>Contar con accesos a repositorios, donde quede toda la información del proyecto</w:t>
      </w:r>
    </w:p>
    <w:p w14:paraId="117564AE" w14:textId="77777777" w:rsidR="00CF50D0" w:rsidRDefault="00CF50D0" w:rsidP="00CF50D0">
      <w:pPr>
        <w:numPr>
          <w:ilvl w:val="0"/>
          <w:numId w:val="13"/>
        </w:numPr>
        <w:pBdr>
          <w:top w:val="nil"/>
          <w:left w:val="nil"/>
          <w:bottom w:val="nil"/>
          <w:right w:val="nil"/>
          <w:between w:val="nil"/>
        </w:pBdr>
        <w:suppressAutoHyphens/>
        <w:spacing w:after="30" w:line="276" w:lineRule="auto"/>
        <w:jc w:val="both"/>
        <w:rPr>
          <w:rFonts w:ascii="Arial" w:eastAsia="Arial" w:hAnsi="Arial" w:cs="Arial"/>
          <w:color w:val="000000"/>
          <w:sz w:val="20"/>
          <w:szCs w:val="20"/>
        </w:rPr>
      </w:pPr>
      <w:r>
        <w:rPr>
          <w:rFonts w:ascii="Arial" w:eastAsia="Arial" w:hAnsi="Arial" w:cs="Arial"/>
          <w:color w:val="000000"/>
          <w:sz w:val="20"/>
          <w:szCs w:val="20"/>
        </w:rPr>
        <w:t>Back Up del funcionario que está ejecutando las pruebas.</w:t>
      </w:r>
    </w:p>
    <w:p w14:paraId="14A379B5" w14:textId="334C05B2" w:rsidR="00CF50D0" w:rsidRDefault="00CF50D0" w:rsidP="00CF50D0">
      <w:pPr>
        <w:pBdr>
          <w:top w:val="nil"/>
          <w:left w:val="nil"/>
          <w:bottom w:val="nil"/>
          <w:right w:val="nil"/>
          <w:between w:val="nil"/>
        </w:pBdr>
        <w:suppressAutoHyphens/>
        <w:spacing w:after="30" w:line="276" w:lineRule="auto"/>
        <w:ind w:left="720"/>
        <w:jc w:val="both"/>
        <w:rPr>
          <w:rFonts w:ascii="Arial" w:eastAsia="Arial" w:hAnsi="Arial" w:cs="Arial"/>
          <w:color w:val="000000"/>
          <w:sz w:val="20"/>
          <w:szCs w:val="20"/>
        </w:rPr>
      </w:pPr>
    </w:p>
    <w:p w14:paraId="54B53D7E" w14:textId="47C041A7" w:rsidR="000E69A8" w:rsidRPr="000E69A8" w:rsidRDefault="000E69A8" w:rsidP="000E69A8">
      <w:pPr>
        <w:pStyle w:val="Ttulo1"/>
        <w:numPr>
          <w:ilvl w:val="0"/>
          <w:numId w:val="12"/>
        </w:numPr>
        <w:spacing w:before="320"/>
        <w:rPr>
          <w:b/>
          <w:bCs/>
        </w:rPr>
      </w:pPr>
      <w:bookmarkStart w:id="2" w:name="_Hlk130059682"/>
      <w:r w:rsidRPr="000E69A8">
        <w:rPr>
          <w:b/>
          <w:bCs/>
        </w:rPr>
        <w:t>Estrategia de pruebas</w:t>
      </w:r>
      <w:bookmarkEnd w:id="2"/>
    </w:p>
    <w:p w14:paraId="4EB233B7" w14:textId="77777777" w:rsidR="00CF50D0" w:rsidRDefault="00CF50D0" w:rsidP="00CF50D0"/>
    <w:p w14:paraId="2576E00E" w14:textId="77777777" w:rsidR="00CF50D0" w:rsidRDefault="00CF50D0" w:rsidP="00CF50D0">
      <w:r>
        <w:t>La metodología que se plantea para la ejecución de las pruebas consiste en las siguientes etapas:</w:t>
      </w:r>
    </w:p>
    <w:p w14:paraId="5C7E3421" w14:textId="77777777" w:rsidR="00CF50D0" w:rsidRDefault="00CF50D0" w:rsidP="00CF50D0">
      <w:pPr>
        <w:numPr>
          <w:ilvl w:val="0"/>
          <w:numId w:val="13"/>
        </w:numPr>
        <w:pBdr>
          <w:top w:val="nil"/>
          <w:left w:val="nil"/>
          <w:bottom w:val="nil"/>
          <w:right w:val="nil"/>
          <w:between w:val="nil"/>
        </w:pBdr>
        <w:suppressAutoHyphens/>
        <w:spacing w:after="0" w:line="276" w:lineRule="auto"/>
        <w:jc w:val="both"/>
        <w:rPr>
          <w:rFonts w:ascii="Arial" w:eastAsia="Arial" w:hAnsi="Arial" w:cs="Arial"/>
          <w:color w:val="000000"/>
          <w:sz w:val="20"/>
          <w:szCs w:val="20"/>
        </w:rPr>
      </w:pPr>
      <w:r>
        <w:rPr>
          <w:rFonts w:ascii="Arial" w:eastAsia="Arial" w:hAnsi="Arial" w:cs="Arial"/>
          <w:color w:val="000000"/>
          <w:sz w:val="20"/>
          <w:szCs w:val="20"/>
        </w:rPr>
        <w:t>Conocimiento del cliente: Lectura de documentación entregada – Requerimiento Funcional</w:t>
      </w:r>
    </w:p>
    <w:p w14:paraId="70A2B4EB" w14:textId="77777777" w:rsidR="00CF50D0" w:rsidRDefault="00CF50D0" w:rsidP="00CF50D0">
      <w:pPr>
        <w:numPr>
          <w:ilvl w:val="0"/>
          <w:numId w:val="13"/>
        </w:numPr>
        <w:pBdr>
          <w:top w:val="nil"/>
          <w:left w:val="nil"/>
          <w:bottom w:val="nil"/>
          <w:right w:val="nil"/>
          <w:between w:val="nil"/>
        </w:pBdr>
        <w:suppressAutoHyphens/>
        <w:spacing w:after="0"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Reuniones de contextualización: Tanto del documento como del negocio con el cliente, aclaración de dudas. </w:t>
      </w:r>
    </w:p>
    <w:p w14:paraId="2D03A0E5" w14:textId="77777777" w:rsidR="00CF50D0" w:rsidRDefault="00CF50D0" w:rsidP="00CF50D0">
      <w:pPr>
        <w:numPr>
          <w:ilvl w:val="0"/>
          <w:numId w:val="13"/>
        </w:numPr>
        <w:pBdr>
          <w:top w:val="nil"/>
          <w:left w:val="nil"/>
          <w:bottom w:val="nil"/>
          <w:right w:val="nil"/>
          <w:between w:val="nil"/>
        </w:pBdr>
        <w:suppressAutoHyphens/>
        <w:spacing w:after="0" w:line="276" w:lineRule="auto"/>
        <w:jc w:val="both"/>
        <w:rPr>
          <w:rFonts w:ascii="Arial" w:eastAsia="Arial" w:hAnsi="Arial" w:cs="Arial"/>
          <w:color w:val="000000"/>
          <w:sz w:val="20"/>
          <w:szCs w:val="20"/>
        </w:rPr>
      </w:pPr>
      <w:r>
        <w:rPr>
          <w:rFonts w:ascii="Arial" w:eastAsia="Arial" w:hAnsi="Arial" w:cs="Arial"/>
          <w:color w:val="000000"/>
          <w:sz w:val="20"/>
          <w:szCs w:val="20"/>
        </w:rPr>
        <w:t>Planeación: Elaboración del plan de pruebas y aprobación por parte del cliente</w:t>
      </w:r>
    </w:p>
    <w:p w14:paraId="7F403F0A" w14:textId="77777777" w:rsidR="00CF50D0" w:rsidRDefault="00CF50D0" w:rsidP="00CF50D0">
      <w:pPr>
        <w:numPr>
          <w:ilvl w:val="0"/>
          <w:numId w:val="13"/>
        </w:numPr>
        <w:pBdr>
          <w:top w:val="nil"/>
          <w:left w:val="nil"/>
          <w:bottom w:val="nil"/>
          <w:right w:val="nil"/>
          <w:between w:val="nil"/>
        </w:pBdr>
        <w:suppressAutoHyphens/>
        <w:spacing w:after="0" w:line="276" w:lineRule="auto"/>
        <w:jc w:val="both"/>
        <w:rPr>
          <w:rFonts w:ascii="Arial" w:eastAsia="Arial" w:hAnsi="Arial" w:cs="Arial"/>
          <w:color w:val="000000"/>
          <w:sz w:val="20"/>
          <w:szCs w:val="20"/>
        </w:rPr>
      </w:pPr>
      <w:r>
        <w:rPr>
          <w:rFonts w:ascii="Arial" w:eastAsia="Arial" w:hAnsi="Arial" w:cs="Arial"/>
          <w:color w:val="000000"/>
          <w:sz w:val="20"/>
          <w:szCs w:val="20"/>
        </w:rPr>
        <w:t>Diseño: Elaboración de los casos de prueba a ejecutar, los cuales deben estar aprobados antes de la ejecución por parte del cliente. Dentro del diseño se busca la data y se crean datos requeridos</w:t>
      </w:r>
    </w:p>
    <w:p w14:paraId="5EBF5845" w14:textId="77777777" w:rsidR="00CF50D0" w:rsidRDefault="00CF50D0" w:rsidP="00CF50D0">
      <w:pPr>
        <w:numPr>
          <w:ilvl w:val="0"/>
          <w:numId w:val="13"/>
        </w:numPr>
        <w:pBdr>
          <w:top w:val="nil"/>
          <w:left w:val="nil"/>
          <w:bottom w:val="nil"/>
          <w:right w:val="nil"/>
          <w:between w:val="nil"/>
        </w:pBdr>
        <w:suppressAutoHyphens/>
        <w:spacing w:after="0" w:line="276" w:lineRule="auto"/>
        <w:jc w:val="both"/>
        <w:rPr>
          <w:rFonts w:ascii="Arial" w:eastAsia="Arial" w:hAnsi="Arial" w:cs="Arial"/>
          <w:color w:val="000000"/>
          <w:sz w:val="20"/>
          <w:szCs w:val="20"/>
        </w:rPr>
      </w:pPr>
      <w:r>
        <w:rPr>
          <w:rFonts w:ascii="Arial" w:eastAsia="Arial" w:hAnsi="Arial" w:cs="Arial"/>
          <w:color w:val="000000"/>
          <w:sz w:val="20"/>
          <w:szCs w:val="20"/>
        </w:rPr>
        <w:t>Ejecución: Se valida la disponibilidad del ambiente de calidad para iniciar la ejecución de los casos aprobados por el cliente, durante el proceso de la ejecución se realizará la toma de las evidencias, las cuales serán entregadas en el repositorio que designe el cliente.</w:t>
      </w:r>
    </w:p>
    <w:p w14:paraId="6DAA2FCC" w14:textId="7D4FE4CA" w:rsidR="00CF50D0" w:rsidRDefault="00CF50D0" w:rsidP="00CF50D0">
      <w:pPr>
        <w:numPr>
          <w:ilvl w:val="0"/>
          <w:numId w:val="13"/>
        </w:numPr>
        <w:pBdr>
          <w:top w:val="nil"/>
          <w:left w:val="nil"/>
          <w:bottom w:val="nil"/>
          <w:right w:val="nil"/>
          <w:between w:val="nil"/>
        </w:pBdr>
        <w:suppressAutoHyphens/>
        <w:spacing w:after="0" w:line="276" w:lineRule="auto"/>
        <w:jc w:val="both"/>
        <w:rPr>
          <w:rFonts w:ascii="Arial" w:eastAsia="Arial" w:hAnsi="Arial" w:cs="Arial"/>
          <w:color w:val="000000"/>
          <w:sz w:val="20"/>
          <w:szCs w:val="20"/>
        </w:rPr>
      </w:pPr>
      <w:r>
        <w:rPr>
          <w:rFonts w:ascii="Arial" w:eastAsia="Arial" w:hAnsi="Arial" w:cs="Arial"/>
          <w:color w:val="000000"/>
          <w:sz w:val="20"/>
          <w:szCs w:val="20"/>
        </w:rPr>
        <w:lastRenderedPageBreak/>
        <w:t>Certificación: Se dan por terminadas las pruebas y se da el aval para el paso a producción</w:t>
      </w:r>
      <w:r w:rsidR="000E69A8">
        <w:rPr>
          <w:rFonts w:ascii="Arial" w:eastAsia="Arial" w:hAnsi="Arial" w:cs="Arial"/>
          <w:color w:val="000000"/>
          <w:sz w:val="20"/>
          <w:szCs w:val="20"/>
        </w:rPr>
        <w:t>.</w:t>
      </w:r>
    </w:p>
    <w:p w14:paraId="55D8450A" w14:textId="1FE80914" w:rsidR="00CF50D0" w:rsidRDefault="00CF50D0" w:rsidP="000E69A8">
      <w:pPr>
        <w:pBdr>
          <w:top w:val="nil"/>
          <w:left w:val="nil"/>
          <w:bottom w:val="nil"/>
          <w:right w:val="nil"/>
          <w:between w:val="nil"/>
        </w:pBdr>
        <w:suppressAutoHyphens/>
        <w:spacing w:after="0" w:line="276" w:lineRule="auto"/>
        <w:jc w:val="both"/>
        <w:rPr>
          <w:rFonts w:ascii="Arial" w:eastAsia="Arial" w:hAnsi="Arial" w:cs="Arial"/>
          <w:color w:val="000000"/>
          <w:sz w:val="20"/>
          <w:szCs w:val="20"/>
        </w:rPr>
      </w:pPr>
    </w:p>
    <w:p w14:paraId="279B1FCF" w14:textId="1A2E8227" w:rsidR="000E69A8" w:rsidRDefault="000E69A8" w:rsidP="000E69A8">
      <w:pPr>
        <w:pBdr>
          <w:top w:val="nil"/>
          <w:left w:val="nil"/>
          <w:bottom w:val="nil"/>
          <w:right w:val="nil"/>
          <w:between w:val="nil"/>
        </w:pBdr>
        <w:spacing w:line="276" w:lineRule="auto"/>
        <w:jc w:val="both"/>
        <w:rPr>
          <w:rFonts w:ascii="Arial" w:eastAsia="Arial" w:hAnsi="Arial" w:cs="Arial"/>
          <w:i/>
          <w:iCs/>
          <w:color w:val="000000"/>
          <w:sz w:val="20"/>
          <w:szCs w:val="20"/>
        </w:rPr>
      </w:pPr>
      <w:r w:rsidRPr="000E69A8">
        <w:rPr>
          <w:rFonts w:ascii="Arial" w:eastAsia="Arial" w:hAnsi="Arial" w:cs="Arial"/>
          <w:i/>
          <w:iCs/>
          <w:color w:val="000000"/>
          <w:sz w:val="20"/>
          <w:szCs w:val="20"/>
        </w:rPr>
        <w:t>Es de aclarar que estas etapas se verán afectadas (en tiempos) en el caso que se presenten modificaciones en el alcance.</w:t>
      </w:r>
    </w:p>
    <w:p w14:paraId="4B28D8EE" w14:textId="49733852" w:rsidR="000E69A8" w:rsidRPr="000E69A8" w:rsidRDefault="000E69A8" w:rsidP="000E69A8">
      <w:pPr>
        <w:pStyle w:val="Ttulo1"/>
        <w:numPr>
          <w:ilvl w:val="0"/>
          <w:numId w:val="12"/>
        </w:numPr>
        <w:spacing w:before="320"/>
        <w:rPr>
          <w:b/>
          <w:bCs/>
        </w:rPr>
      </w:pPr>
      <w:r w:rsidRPr="000E69A8">
        <w:rPr>
          <w:b/>
          <w:bCs/>
        </w:rPr>
        <w:t>Criterio de Continuación o Suspensión</w:t>
      </w:r>
    </w:p>
    <w:p w14:paraId="79170417" w14:textId="77777777" w:rsidR="000E69A8" w:rsidRDefault="000E69A8" w:rsidP="000E69A8">
      <w:pPr>
        <w:pBdr>
          <w:top w:val="nil"/>
          <w:left w:val="nil"/>
          <w:bottom w:val="nil"/>
          <w:right w:val="nil"/>
          <w:between w:val="nil"/>
        </w:pBdr>
        <w:ind w:left="720"/>
        <w:jc w:val="both"/>
        <w:rPr>
          <w:rFonts w:ascii="Arial" w:eastAsia="Arial" w:hAnsi="Arial" w:cs="Arial"/>
          <w:color w:val="000000"/>
          <w:sz w:val="20"/>
          <w:szCs w:val="20"/>
        </w:rPr>
      </w:pPr>
    </w:p>
    <w:p w14:paraId="3BA7383D" w14:textId="261CAE30" w:rsidR="000E69A8" w:rsidRDefault="000E69A8" w:rsidP="000E69A8">
      <w:pPr>
        <w:pBdr>
          <w:top w:val="nil"/>
          <w:left w:val="nil"/>
          <w:bottom w:val="nil"/>
          <w:right w:val="nil"/>
          <w:between w:val="nil"/>
        </w:pBdr>
        <w:spacing w:line="276" w:lineRule="auto"/>
        <w:jc w:val="both"/>
        <w:rPr>
          <w:rFonts w:ascii="Arial" w:eastAsia="Arial" w:hAnsi="Arial" w:cs="Arial"/>
          <w:color w:val="000000"/>
          <w:sz w:val="20"/>
          <w:szCs w:val="20"/>
        </w:rPr>
      </w:pPr>
      <w:r>
        <w:rPr>
          <w:rFonts w:ascii="Arial" w:eastAsia="Arial" w:hAnsi="Arial" w:cs="Arial"/>
          <w:color w:val="000000"/>
          <w:sz w:val="20"/>
          <w:szCs w:val="20"/>
        </w:rPr>
        <w:t>En caso de que se detecte algún error de severidad o crítica que impida la continuidad de ejecución de las pruebas para todos los caminos planteados, las pruebas serán suspendidas hasta que no sea entregada una nueva versión por parte de desarrollo con la solución al defecto reportado, por medio de una matriz de hallazgos y su adecuado soporte.</w:t>
      </w:r>
    </w:p>
    <w:p w14:paraId="20A4CB71" w14:textId="5162E7CA" w:rsidR="000E69A8" w:rsidRPr="000E69A8" w:rsidRDefault="000E69A8" w:rsidP="000E69A8">
      <w:pPr>
        <w:pStyle w:val="Ttulo1"/>
        <w:numPr>
          <w:ilvl w:val="0"/>
          <w:numId w:val="12"/>
        </w:numPr>
        <w:spacing w:before="320"/>
        <w:rPr>
          <w:b/>
          <w:bCs/>
        </w:rPr>
      </w:pPr>
      <w:r w:rsidRPr="000E69A8">
        <w:rPr>
          <w:b/>
          <w:bCs/>
        </w:rPr>
        <w:t>Supuestos y Restricciones</w:t>
      </w:r>
    </w:p>
    <w:p w14:paraId="6D1D7C20" w14:textId="77777777" w:rsidR="000E69A8" w:rsidRDefault="000E69A8" w:rsidP="000E69A8">
      <w:pPr>
        <w:pBdr>
          <w:top w:val="nil"/>
          <w:left w:val="nil"/>
          <w:bottom w:val="nil"/>
          <w:right w:val="nil"/>
          <w:between w:val="nil"/>
        </w:pBdr>
        <w:spacing w:after="120"/>
        <w:jc w:val="both"/>
        <w:rPr>
          <w:rFonts w:ascii="NewsGotT" w:eastAsia="NewsGotT" w:hAnsi="NewsGotT" w:cs="NewsGotT"/>
          <w:color w:val="000000"/>
        </w:rPr>
      </w:pPr>
    </w:p>
    <w:p w14:paraId="1F2FBBCE" w14:textId="77777777" w:rsidR="000E69A8" w:rsidRDefault="000E69A8" w:rsidP="000E69A8">
      <w:pPr>
        <w:numPr>
          <w:ilvl w:val="0"/>
          <w:numId w:val="15"/>
        </w:numPr>
        <w:pBdr>
          <w:top w:val="nil"/>
          <w:left w:val="nil"/>
          <w:bottom w:val="nil"/>
          <w:right w:val="nil"/>
          <w:between w:val="nil"/>
        </w:pBdr>
        <w:suppressAutoHyphens/>
        <w:spacing w:after="0" w:line="264" w:lineRule="auto"/>
      </w:pPr>
      <w:r>
        <w:rPr>
          <w:rFonts w:ascii="Arial" w:eastAsia="Arial" w:hAnsi="Arial" w:cs="Arial"/>
          <w:color w:val="000000"/>
          <w:sz w:val="20"/>
          <w:szCs w:val="20"/>
        </w:rPr>
        <w:t xml:space="preserve">Los criterios de aceptación no serán modificados. </w:t>
      </w:r>
    </w:p>
    <w:p w14:paraId="0544A222" w14:textId="77777777" w:rsidR="000E69A8" w:rsidRDefault="000E69A8" w:rsidP="000E69A8">
      <w:pPr>
        <w:numPr>
          <w:ilvl w:val="0"/>
          <w:numId w:val="15"/>
        </w:numPr>
        <w:pBdr>
          <w:top w:val="nil"/>
          <w:left w:val="nil"/>
          <w:bottom w:val="nil"/>
          <w:right w:val="nil"/>
          <w:between w:val="nil"/>
        </w:pBdr>
        <w:suppressAutoHyphens/>
        <w:spacing w:after="0" w:line="264" w:lineRule="auto"/>
      </w:pPr>
      <w:r>
        <w:rPr>
          <w:rFonts w:ascii="Arial" w:eastAsia="Arial" w:hAnsi="Arial" w:cs="Arial"/>
          <w:color w:val="000000"/>
          <w:sz w:val="20"/>
          <w:szCs w:val="20"/>
        </w:rPr>
        <w:t>La información suministrada es clara para iniciar con el proyecto.</w:t>
      </w:r>
    </w:p>
    <w:p w14:paraId="350CB317" w14:textId="77777777" w:rsidR="000E69A8" w:rsidRDefault="000E69A8" w:rsidP="000E69A8">
      <w:pPr>
        <w:numPr>
          <w:ilvl w:val="0"/>
          <w:numId w:val="15"/>
        </w:numPr>
        <w:pBdr>
          <w:top w:val="nil"/>
          <w:left w:val="nil"/>
          <w:bottom w:val="nil"/>
          <w:right w:val="nil"/>
          <w:between w:val="nil"/>
        </w:pBdr>
        <w:suppressAutoHyphens/>
        <w:spacing w:after="0" w:line="264" w:lineRule="auto"/>
      </w:pPr>
      <w:r>
        <w:rPr>
          <w:rFonts w:ascii="Arial" w:eastAsia="Arial" w:hAnsi="Arial" w:cs="Arial"/>
          <w:color w:val="000000"/>
          <w:sz w:val="20"/>
          <w:szCs w:val="20"/>
        </w:rPr>
        <w:t>Ambiente de pruebas es estable en un 90% para la ejecución de las pruebas.</w:t>
      </w:r>
    </w:p>
    <w:p w14:paraId="433F50CC" w14:textId="77777777" w:rsidR="000E69A8" w:rsidRDefault="000E69A8" w:rsidP="000E69A8">
      <w:pPr>
        <w:numPr>
          <w:ilvl w:val="0"/>
          <w:numId w:val="15"/>
        </w:numPr>
        <w:pBdr>
          <w:top w:val="nil"/>
          <w:left w:val="nil"/>
          <w:bottom w:val="nil"/>
          <w:right w:val="nil"/>
          <w:between w:val="nil"/>
        </w:pBdr>
        <w:suppressAutoHyphens/>
        <w:spacing w:after="0" w:line="264" w:lineRule="auto"/>
      </w:pPr>
      <w:r>
        <w:rPr>
          <w:rFonts w:ascii="Arial" w:eastAsia="Arial" w:hAnsi="Arial" w:cs="Arial"/>
          <w:color w:val="000000"/>
          <w:sz w:val="20"/>
          <w:szCs w:val="20"/>
        </w:rPr>
        <w:t>Desarrollo de las funcionalidades superior a un 90% con la última versión de la funcionalidad a probar.</w:t>
      </w:r>
    </w:p>
    <w:p w14:paraId="6F0B7AF9" w14:textId="77777777" w:rsidR="000E69A8" w:rsidRDefault="000E69A8" w:rsidP="000E69A8">
      <w:pPr>
        <w:numPr>
          <w:ilvl w:val="0"/>
          <w:numId w:val="15"/>
        </w:numPr>
        <w:pBdr>
          <w:top w:val="nil"/>
          <w:left w:val="nil"/>
          <w:bottom w:val="nil"/>
          <w:right w:val="nil"/>
          <w:between w:val="nil"/>
        </w:pBdr>
        <w:suppressAutoHyphens/>
        <w:spacing w:after="120" w:line="264" w:lineRule="auto"/>
      </w:pPr>
      <w:r>
        <w:rPr>
          <w:rFonts w:ascii="Arial" w:eastAsia="Arial" w:hAnsi="Arial" w:cs="Arial"/>
          <w:color w:val="000000"/>
          <w:sz w:val="20"/>
          <w:szCs w:val="20"/>
        </w:rPr>
        <w:t>La etapa de planificación y diseño se realizará con base en la documentación suministrada.</w:t>
      </w:r>
    </w:p>
    <w:p w14:paraId="3ACB4C71" w14:textId="713DFA90" w:rsidR="00BA071A" w:rsidRPr="00BA071A" w:rsidRDefault="00BA071A" w:rsidP="00BA071A">
      <w:pPr>
        <w:pStyle w:val="Ttulo1"/>
        <w:numPr>
          <w:ilvl w:val="0"/>
          <w:numId w:val="12"/>
        </w:numPr>
        <w:spacing w:before="320" w:line="360" w:lineRule="auto"/>
        <w:rPr>
          <w:b/>
          <w:bCs/>
        </w:rPr>
      </w:pPr>
      <w:r w:rsidRPr="00BA071A">
        <w:rPr>
          <w:b/>
          <w:bCs/>
        </w:rPr>
        <w:t>Recursos para la prueba</w:t>
      </w:r>
    </w:p>
    <w:p w14:paraId="2440571B" w14:textId="2195F870" w:rsidR="00BA071A" w:rsidRPr="00BA071A" w:rsidRDefault="00BA071A" w:rsidP="00BA071A">
      <w:pPr>
        <w:pStyle w:val="Ttulo2"/>
        <w:numPr>
          <w:ilvl w:val="1"/>
          <w:numId w:val="17"/>
        </w:numPr>
        <w:spacing w:before="320"/>
        <w:rPr>
          <w:b/>
          <w:bCs/>
        </w:rPr>
      </w:pPr>
      <w:bookmarkStart w:id="3" w:name="_heading=h.3rdcrjn" w:colFirst="0" w:colLast="0"/>
      <w:bookmarkEnd w:id="3"/>
      <w:r w:rsidRPr="00BA071A">
        <w:rPr>
          <w:b/>
          <w:bCs/>
        </w:rPr>
        <w:t>De Personas</w:t>
      </w:r>
    </w:p>
    <w:p w14:paraId="535A684C" w14:textId="77777777" w:rsidR="00BA071A" w:rsidRDefault="00BA071A" w:rsidP="00BA071A"/>
    <w:p w14:paraId="4E5FFC02" w14:textId="77777777" w:rsidR="00BA071A" w:rsidRDefault="00BA071A" w:rsidP="00BA071A">
      <w:pPr>
        <w:pBdr>
          <w:top w:val="nil"/>
          <w:left w:val="nil"/>
          <w:bottom w:val="nil"/>
          <w:right w:val="nil"/>
          <w:between w:val="nil"/>
        </w:pBdr>
        <w:ind w:left="426"/>
        <w:jc w:val="both"/>
        <w:rPr>
          <w:rFonts w:ascii="Arial" w:eastAsia="Arial" w:hAnsi="Arial" w:cs="Arial"/>
          <w:color w:val="000000"/>
          <w:sz w:val="20"/>
          <w:szCs w:val="20"/>
        </w:rPr>
      </w:pPr>
      <w:r>
        <w:rPr>
          <w:rFonts w:ascii="Arial" w:eastAsia="Arial" w:hAnsi="Arial" w:cs="Arial"/>
          <w:color w:val="000000"/>
          <w:sz w:val="20"/>
          <w:szCs w:val="20"/>
        </w:rPr>
        <w:t xml:space="preserve">Para el desarrollo del presente RF, SQA brinda el personal con las siguientes funciones: </w:t>
      </w:r>
    </w:p>
    <w:p w14:paraId="5353AEBE" w14:textId="77777777" w:rsidR="00BA071A" w:rsidRDefault="00BA071A" w:rsidP="00BA071A">
      <w:pPr>
        <w:pBdr>
          <w:top w:val="nil"/>
          <w:left w:val="nil"/>
          <w:bottom w:val="nil"/>
          <w:right w:val="nil"/>
          <w:between w:val="nil"/>
        </w:pBdr>
        <w:ind w:left="426"/>
        <w:jc w:val="both"/>
        <w:rPr>
          <w:rFonts w:ascii="Arial" w:eastAsia="Arial" w:hAnsi="Arial" w:cs="Arial"/>
          <w:color w:val="000000"/>
          <w:sz w:val="20"/>
          <w:szCs w:val="20"/>
        </w:rPr>
      </w:pPr>
    </w:p>
    <w:p w14:paraId="4C639CF1" w14:textId="418566C1" w:rsidR="00BA071A" w:rsidRDefault="00BA071A" w:rsidP="00BA071A">
      <w:pPr>
        <w:numPr>
          <w:ilvl w:val="0"/>
          <w:numId w:val="16"/>
        </w:numPr>
        <w:pBdr>
          <w:top w:val="nil"/>
          <w:left w:val="nil"/>
          <w:bottom w:val="nil"/>
          <w:right w:val="nil"/>
          <w:between w:val="nil"/>
        </w:pBdr>
        <w:suppressAutoHyphens/>
        <w:spacing w:after="0" w:line="276" w:lineRule="auto"/>
        <w:ind w:left="709" w:hanging="283"/>
        <w:jc w:val="both"/>
        <w:rPr>
          <w:rFonts w:ascii="Arial" w:eastAsia="Arial" w:hAnsi="Arial" w:cs="Arial"/>
          <w:color w:val="000000"/>
          <w:sz w:val="20"/>
          <w:szCs w:val="20"/>
        </w:rPr>
      </w:pPr>
      <w:r>
        <w:rPr>
          <w:rFonts w:ascii="Arial" w:eastAsia="Arial" w:hAnsi="Arial" w:cs="Arial"/>
          <w:color w:val="000000"/>
          <w:sz w:val="20"/>
          <w:szCs w:val="20"/>
        </w:rPr>
        <w:t>Analista Funcional: Encargado de la ejecución de las pruebas.</w:t>
      </w:r>
    </w:p>
    <w:p w14:paraId="2488B54D" w14:textId="7E4BEB0E" w:rsidR="00BA071A" w:rsidRDefault="00BA071A" w:rsidP="00BA071A">
      <w:pPr>
        <w:numPr>
          <w:ilvl w:val="0"/>
          <w:numId w:val="16"/>
        </w:numPr>
        <w:pBdr>
          <w:top w:val="nil"/>
          <w:left w:val="nil"/>
          <w:bottom w:val="nil"/>
          <w:right w:val="nil"/>
          <w:between w:val="nil"/>
        </w:pBdr>
        <w:suppressAutoHyphens/>
        <w:spacing w:after="0" w:line="276" w:lineRule="auto"/>
        <w:ind w:left="709" w:hanging="283"/>
        <w:jc w:val="both"/>
        <w:rPr>
          <w:rFonts w:ascii="Arial" w:eastAsia="Arial" w:hAnsi="Arial" w:cs="Arial"/>
          <w:color w:val="000000"/>
          <w:sz w:val="20"/>
          <w:szCs w:val="20"/>
        </w:rPr>
      </w:pPr>
      <w:r>
        <w:rPr>
          <w:rFonts w:ascii="Arial" w:eastAsia="Arial" w:hAnsi="Arial" w:cs="Arial"/>
          <w:color w:val="000000"/>
          <w:sz w:val="20"/>
          <w:szCs w:val="20"/>
        </w:rPr>
        <w:t>Líder / Coordinador: Encargado del control y avance del proyecto.</w:t>
      </w:r>
    </w:p>
    <w:p w14:paraId="2BA00618" w14:textId="16D32C03" w:rsidR="00BA071A" w:rsidRDefault="00BA071A" w:rsidP="00BA071A">
      <w:pPr>
        <w:numPr>
          <w:ilvl w:val="0"/>
          <w:numId w:val="16"/>
        </w:numPr>
        <w:pBdr>
          <w:top w:val="nil"/>
          <w:left w:val="nil"/>
          <w:bottom w:val="nil"/>
          <w:right w:val="nil"/>
          <w:between w:val="nil"/>
        </w:pBdr>
        <w:suppressAutoHyphens/>
        <w:spacing w:after="0" w:line="276" w:lineRule="auto"/>
        <w:ind w:left="709" w:hanging="283"/>
        <w:jc w:val="both"/>
        <w:rPr>
          <w:rFonts w:ascii="Arial" w:eastAsia="Arial" w:hAnsi="Arial" w:cs="Arial"/>
          <w:color w:val="000000"/>
          <w:sz w:val="20"/>
          <w:szCs w:val="20"/>
        </w:rPr>
      </w:pPr>
      <w:r>
        <w:rPr>
          <w:rFonts w:ascii="Arial" w:eastAsia="Arial" w:hAnsi="Arial" w:cs="Arial"/>
          <w:color w:val="000000"/>
          <w:sz w:val="20"/>
          <w:szCs w:val="20"/>
        </w:rPr>
        <w:t>Especialista en automatización: En el caso que se requiera.</w:t>
      </w:r>
    </w:p>
    <w:p w14:paraId="35168642" w14:textId="40665673" w:rsidR="00BA071A" w:rsidRPr="00BA071A" w:rsidRDefault="00BA071A" w:rsidP="00BA071A">
      <w:pPr>
        <w:pStyle w:val="Ttulo2"/>
        <w:numPr>
          <w:ilvl w:val="1"/>
          <w:numId w:val="17"/>
        </w:numPr>
        <w:spacing w:before="320"/>
        <w:rPr>
          <w:b/>
          <w:bCs/>
        </w:rPr>
      </w:pPr>
      <w:bookmarkStart w:id="4" w:name="_heading=h.26in1rg" w:colFirst="0" w:colLast="0"/>
      <w:bookmarkEnd w:id="4"/>
      <w:r w:rsidRPr="00BA071A">
        <w:rPr>
          <w:b/>
          <w:bCs/>
        </w:rPr>
        <w:t>De Ambiente y Datos</w:t>
      </w:r>
    </w:p>
    <w:p w14:paraId="3C296D04" w14:textId="77777777" w:rsidR="00BA071A" w:rsidRDefault="00BA071A" w:rsidP="00BA071A">
      <w:pPr>
        <w:pBdr>
          <w:top w:val="nil"/>
          <w:left w:val="nil"/>
          <w:bottom w:val="nil"/>
          <w:right w:val="nil"/>
          <w:between w:val="nil"/>
        </w:pBdr>
        <w:spacing w:line="276" w:lineRule="auto"/>
        <w:jc w:val="both"/>
        <w:rPr>
          <w:rFonts w:ascii="Arial" w:eastAsia="Arial" w:hAnsi="Arial" w:cs="Arial"/>
          <w:color w:val="FF0000"/>
          <w:sz w:val="20"/>
          <w:szCs w:val="20"/>
        </w:rPr>
      </w:pPr>
    </w:p>
    <w:p w14:paraId="1C480088" w14:textId="41C28E7E" w:rsidR="00BA071A" w:rsidRDefault="00BA071A" w:rsidP="00BA071A">
      <w:pPr>
        <w:numPr>
          <w:ilvl w:val="0"/>
          <w:numId w:val="13"/>
        </w:numPr>
        <w:pBdr>
          <w:top w:val="nil"/>
          <w:left w:val="nil"/>
          <w:bottom w:val="nil"/>
          <w:right w:val="nil"/>
          <w:between w:val="nil"/>
        </w:pBdr>
        <w:suppressAutoHyphens/>
        <w:spacing w:after="27" w:line="276" w:lineRule="auto"/>
        <w:jc w:val="both"/>
        <w:rPr>
          <w:rFonts w:ascii="Arial" w:eastAsia="Arial" w:hAnsi="Arial" w:cs="Arial"/>
          <w:color w:val="000000"/>
          <w:sz w:val="20"/>
          <w:szCs w:val="20"/>
        </w:rPr>
      </w:pPr>
      <w:r>
        <w:rPr>
          <w:rFonts w:ascii="Arial" w:eastAsia="Arial" w:hAnsi="Arial" w:cs="Arial"/>
          <w:color w:val="000000"/>
          <w:sz w:val="20"/>
          <w:szCs w:val="20"/>
        </w:rPr>
        <w:t xml:space="preserve">Se realizarán pruebas en el ambiente Cash </w:t>
      </w:r>
      <w:proofErr w:type="spellStart"/>
      <w:r>
        <w:rPr>
          <w:rFonts w:ascii="Arial" w:eastAsia="Arial" w:hAnsi="Arial" w:cs="Arial"/>
          <w:color w:val="000000"/>
          <w:sz w:val="20"/>
          <w:szCs w:val="20"/>
        </w:rPr>
        <w:t>Inventory</w:t>
      </w:r>
      <w:proofErr w:type="spellEnd"/>
      <w:r>
        <w:rPr>
          <w:rFonts w:ascii="Arial" w:eastAsia="Arial" w:hAnsi="Arial" w:cs="Arial"/>
          <w:color w:val="000000"/>
          <w:sz w:val="20"/>
          <w:szCs w:val="20"/>
        </w:rPr>
        <w:t>.</w:t>
      </w:r>
    </w:p>
    <w:p w14:paraId="11491F3A" w14:textId="5FE15B20" w:rsidR="00BA071A" w:rsidRDefault="00BA071A" w:rsidP="00BA071A">
      <w:pPr>
        <w:numPr>
          <w:ilvl w:val="0"/>
          <w:numId w:val="13"/>
        </w:numPr>
        <w:pBdr>
          <w:top w:val="nil"/>
          <w:left w:val="nil"/>
          <w:bottom w:val="nil"/>
          <w:right w:val="nil"/>
          <w:between w:val="nil"/>
        </w:pBdr>
        <w:suppressAutoHyphens/>
        <w:spacing w:after="27" w:line="276" w:lineRule="auto"/>
        <w:jc w:val="both"/>
        <w:rPr>
          <w:rFonts w:ascii="Arial" w:eastAsia="Arial" w:hAnsi="Arial" w:cs="Arial"/>
          <w:color w:val="000000"/>
          <w:sz w:val="20"/>
          <w:szCs w:val="20"/>
        </w:rPr>
      </w:pPr>
      <w:r>
        <w:rPr>
          <w:rFonts w:ascii="Arial" w:eastAsia="Arial" w:hAnsi="Arial" w:cs="Arial"/>
          <w:color w:val="000000"/>
          <w:sz w:val="20"/>
          <w:szCs w:val="20"/>
        </w:rPr>
        <w:t>En el caso que se requiera acompañamiento en el ambiente productivo se debe coordinar.</w:t>
      </w:r>
    </w:p>
    <w:p w14:paraId="6371D548" w14:textId="21101243" w:rsidR="00BA071A" w:rsidRDefault="00BA071A" w:rsidP="00BA071A">
      <w:pPr>
        <w:pBdr>
          <w:top w:val="nil"/>
          <w:left w:val="nil"/>
          <w:bottom w:val="nil"/>
          <w:right w:val="nil"/>
          <w:between w:val="nil"/>
        </w:pBdr>
        <w:suppressAutoHyphens/>
        <w:spacing w:after="27" w:line="276" w:lineRule="auto"/>
        <w:jc w:val="both"/>
        <w:rPr>
          <w:rFonts w:ascii="Arial" w:eastAsia="Arial" w:hAnsi="Arial" w:cs="Arial"/>
          <w:color w:val="000000"/>
          <w:sz w:val="20"/>
          <w:szCs w:val="20"/>
        </w:rPr>
      </w:pPr>
    </w:p>
    <w:p w14:paraId="0099456C" w14:textId="1308F2BD" w:rsidR="00BA071A" w:rsidRDefault="00BA071A" w:rsidP="00BA071A">
      <w:pPr>
        <w:pBdr>
          <w:top w:val="nil"/>
          <w:left w:val="nil"/>
          <w:bottom w:val="nil"/>
          <w:right w:val="nil"/>
          <w:between w:val="nil"/>
        </w:pBdr>
        <w:suppressAutoHyphens/>
        <w:spacing w:after="27" w:line="276" w:lineRule="auto"/>
        <w:jc w:val="both"/>
        <w:rPr>
          <w:rFonts w:ascii="Arial" w:eastAsia="Arial" w:hAnsi="Arial" w:cs="Arial"/>
          <w:color w:val="000000"/>
          <w:sz w:val="20"/>
          <w:szCs w:val="20"/>
        </w:rPr>
      </w:pPr>
    </w:p>
    <w:p w14:paraId="59550078" w14:textId="2CFFEFB2" w:rsidR="00BA071A" w:rsidRDefault="00BA071A" w:rsidP="00BA071A">
      <w:pPr>
        <w:pBdr>
          <w:top w:val="nil"/>
          <w:left w:val="nil"/>
          <w:bottom w:val="nil"/>
          <w:right w:val="nil"/>
          <w:between w:val="nil"/>
        </w:pBdr>
        <w:suppressAutoHyphens/>
        <w:spacing w:after="27" w:line="276" w:lineRule="auto"/>
        <w:jc w:val="both"/>
        <w:rPr>
          <w:rFonts w:ascii="Arial" w:eastAsia="Arial" w:hAnsi="Arial" w:cs="Arial"/>
          <w:color w:val="000000"/>
          <w:sz w:val="20"/>
          <w:szCs w:val="20"/>
        </w:rPr>
      </w:pPr>
    </w:p>
    <w:p w14:paraId="719B57A1" w14:textId="6F7D9EC4" w:rsidR="00BA071A" w:rsidRDefault="00BA071A" w:rsidP="00BA071A">
      <w:pPr>
        <w:pBdr>
          <w:top w:val="nil"/>
          <w:left w:val="nil"/>
          <w:bottom w:val="nil"/>
          <w:right w:val="nil"/>
          <w:between w:val="nil"/>
        </w:pBdr>
        <w:suppressAutoHyphens/>
        <w:spacing w:after="27" w:line="276" w:lineRule="auto"/>
        <w:jc w:val="both"/>
        <w:rPr>
          <w:rFonts w:ascii="Arial" w:eastAsia="Arial" w:hAnsi="Arial" w:cs="Arial"/>
          <w:color w:val="000000"/>
          <w:sz w:val="20"/>
          <w:szCs w:val="20"/>
        </w:rPr>
      </w:pPr>
    </w:p>
    <w:p w14:paraId="4140B8F8" w14:textId="6B04CDFE" w:rsidR="00BA071A" w:rsidRDefault="00BA071A" w:rsidP="00BA071A">
      <w:pPr>
        <w:pBdr>
          <w:top w:val="nil"/>
          <w:left w:val="nil"/>
          <w:bottom w:val="nil"/>
          <w:right w:val="nil"/>
          <w:between w:val="nil"/>
        </w:pBdr>
        <w:suppressAutoHyphens/>
        <w:spacing w:after="27" w:line="276" w:lineRule="auto"/>
        <w:jc w:val="both"/>
        <w:rPr>
          <w:rFonts w:ascii="Arial" w:eastAsia="Arial" w:hAnsi="Arial" w:cs="Arial"/>
          <w:color w:val="000000"/>
          <w:sz w:val="20"/>
          <w:szCs w:val="20"/>
        </w:rPr>
      </w:pPr>
    </w:p>
    <w:p w14:paraId="138478AC" w14:textId="5C1615DB" w:rsidR="00BA071A" w:rsidRDefault="00BA071A" w:rsidP="00BA071A">
      <w:pPr>
        <w:pBdr>
          <w:top w:val="nil"/>
          <w:left w:val="nil"/>
          <w:bottom w:val="nil"/>
          <w:right w:val="nil"/>
          <w:between w:val="nil"/>
        </w:pBdr>
        <w:suppressAutoHyphens/>
        <w:spacing w:after="27" w:line="276" w:lineRule="auto"/>
        <w:jc w:val="both"/>
        <w:rPr>
          <w:rFonts w:ascii="Arial" w:eastAsia="Arial" w:hAnsi="Arial" w:cs="Arial"/>
          <w:color w:val="000000"/>
          <w:sz w:val="20"/>
          <w:szCs w:val="20"/>
        </w:rPr>
      </w:pPr>
    </w:p>
    <w:p w14:paraId="3E8A80C5" w14:textId="1C913807" w:rsidR="00BA071A" w:rsidRPr="00BA071A" w:rsidRDefault="00BA071A" w:rsidP="00BA071A">
      <w:pPr>
        <w:pStyle w:val="Ttulo1"/>
        <w:numPr>
          <w:ilvl w:val="0"/>
          <w:numId w:val="17"/>
        </w:numPr>
        <w:spacing w:before="320"/>
        <w:rPr>
          <w:b/>
          <w:bCs/>
        </w:rPr>
      </w:pPr>
      <w:r w:rsidRPr="00BA071A">
        <w:rPr>
          <w:b/>
          <w:bCs/>
        </w:rPr>
        <w:t>Documentación de referencia entregada para el proyecto</w:t>
      </w:r>
    </w:p>
    <w:p w14:paraId="627AE1CD" w14:textId="77777777" w:rsidR="00BA071A" w:rsidRDefault="00BA071A" w:rsidP="00BA071A"/>
    <w:p w14:paraId="1F356651" w14:textId="589865E2" w:rsidR="00BA071A" w:rsidRPr="00BA071A" w:rsidRDefault="00BA071A" w:rsidP="00BA071A">
      <w:pPr>
        <w:jc w:val="both"/>
        <w:rPr>
          <w:rFonts w:ascii="Arial" w:hAnsi="Arial" w:cs="Arial"/>
          <w:sz w:val="20"/>
          <w:szCs w:val="20"/>
        </w:rPr>
      </w:pPr>
      <w:r w:rsidRPr="00BA071A">
        <w:rPr>
          <w:rFonts w:ascii="Arial" w:hAnsi="Arial" w:cs="Arial"/>
          <w:sz w:val="20"/>
          <w:szCs w:val="20"/>
        </w:rPr>
        <w:t>Para realizar el presente documento nos hemos basado en los casos de pruebas y diagrama de Gantt.</w:t>
      </w:r>
    </w:p>
    <w:p w14:paraId="2AA83F5F" w14:textId="1FEA7427" w:rsidR="00BA071A" w:rsidRPr="00BA071A" w:rsidRDefault="00BA071A" w:rsidP="00BA071A">
      <w:pPr>
        <w:pStyle w:val="Ttulo1"/>
        <w:numPr>
          <w:ilvl w:val="0"/>
          <w:numId w:val="17"/>
        </w:numPr>
        <w:spacing w:before="320"/>
        <w:rPr>
          <w:b/>
          <w:bCs/>
        </w:rPr>
      </w:pPr>
      <w:r w:rsidRPr="00BA071A">
        <w:rPr>
          <w:b/>
          <w:bCs/>
        </w:rPr>
        <w:t xml:space="preserve"> Historial de Revisiones</w:t>
      </w:r>
    </w:p>
    <w:p w14:paraId="1393F42F" w14:textId="77777777" w:rsidR="00BA071A" w:rsidRDefault="00BA071A" w:rsidP="00BA071A">
      <w:pPr>
        <w:jc w:val="both"/>
      </w:pPr>
    </w:p>
    <w:p w14:paraId="2E0B6C4B" w14:textId="77777777" w:rsidR="00BA071A" w:rsidRPr="00BA071A" w:rsidRDefault="00BA071A" w:rsidP="00BA071A">
      <w:pPr>
        <w:jc w:val="both"/>
        <w:rPr>
          <w:rFonts w:ascii="Arial" w:hAnsi="Arial" w:cs="Arial"/>
          <w:sz w:val="20"/>
          <w:szCs w:val="20"/>
        </w:rPr>
      </w:pPr>
      <w:r w:rsidRPr="00BA071A">
        <w:rPr>
          <w:rFonts w:ascii="Arial" w:hAnsi="Arial" w:cs="Arial"/>
          <w:sz w:val="20"/>
          <w:szCs w:val="20"/>
        </w:rPr>
        <w:t>Este historial debe ser actualizado cada vez que se haga una modificación al documento.</w:t>
      </w:r>
    </w:p>
    <w:tbl>
      <w:tblPr>
        <w:tblW w:w="8946" w:type="dxa"/>
        <w:tblInd w:w="55" w:type="dxa"/>
        <w:tblLayout w:type="fixed"/>
        <w:tblLook w:val="0400" w:firstRow="0" w:lastRow="0" w:firstColumn="0" w:lastColumn="0" w:noHBand="0" w:noVBand="1"/>
      </w:tblPr>
      <w:tblGrid>
        <w:gridCol w:w="1291"/>
        <w:gridCol w:w="1276"/>
        <w:gridCol w:w="1984"/>
        <w:gridCol w:w="3119"/>
        <w:gridCol w:w="1276"/>
      </w:tblGrid>
      <w:tr w:rsidR="00BA071A" w14:paraId="7ACCCC17" w14:textId="77777777" w:rsidTr="0043563B">
        <w:trPr>
          <w:trHeight w:val="315"/>
        </w:trPr>
        <w:tc>
          <w:tcPr>
            <w:tcW w:w="1291" w:type="dxa"/>
            <w:tcBorders>
              <w:top w:val="single" w:sz="8" w:space="0" w:color="000000"/>
              <w:left w:val="single" w:sz="8" w:space="0" w:color="000000"/>
              <w:bottom w:val="single" w:sz="8" w:space="0" w:color="000000"/>
              <w:right w:val="single" w:sz="8" w:space="0" w:color="000000"/>
            </w:tcBorders>
            <w:shd w:val="clear" w:color="auto" w:fill="BFBFBF"/>
            <w:vAlign w:val="center"/>
          </w:tcPr>
          <w:p w14:paraId="07463C16" w14:textId="77777777" w:rsidR="00BA071A" w:rsidRDefault="00BA071A" w:rsidP="0043563B">
            <w:pPr>
              <w:jc w:val="center"/>
              <w:rPr>
                <w:b/>
                <w:sz w:val="18"/>
                <w:szCs w:val="18"/>
              </w:rPr>
            </w:pPr>
            <w:r>
              <w:rPr>
                <w:b/>
                <w:sz w:val="18"/>
                <w:szCs w:val="18"/>
              </w:rPr>
              <w:t>Versión Número</w:t>
            </w:r>
          </w:p>
        </w:tc>
        <w:tc>
          <w:tcPr>
            <w:tcW w:w="1276" w:type="dxa"/>
            <w:tcBorders>
              <w:top w:val="single" w:sz="8" w:space="0" w:color="000000"/>
              <w:left w:val="nil"/>
              <w:bottom w:val="single" w:sz="8" w:space="0" w:color="000000"/>
              <w:right w:val="single" w:sz="8" w:space="0" w:color="000000"/>
            </w:tcBorders>
            <w:shd w:val="clear" w:color="auto" w:fill="BFBFBF"/>
            <w:vAlign w:val="center"/>
          </w:tcPr>
          <w:p w14:paraId="2C7BCC5E" w14:textId="77777777" w:rsidR="00BA071A" w:rsidRDefault="00BA071A" w:rsidP="0043563B">
            <w:pPr>
              <w:jc w:val="center"/>
              <w:rPr>
                <w:b/>
                <w:sz w:val="18"/>
                <w:szCs w:val="18"/>
              </w:rPr>
            </w:pPr>
            <w:r>
              <w:rPr>
                <w:b/>
                <w:sz w:val="18"/>
                <w:szCs w:val="18"/>
              </w:rPr>
              <w:t>Fecha</w:t>
            </w:r>
          </w:p>
        </w:tc>
        <w:tc>
          <w:tcPr>
            <w:tcW w:w="1984" w:type="dxa"/>
            <w:tcBorders>
              <w:top w:val="single" w:sz="8" w:space="0" w:color="000000"/>
              <w:left w:val="nil"/>
              <w:bottom w:val="single" w:sz="8" w:space="0" w:color="000000"/>
              <w:right w:val="single" w:sz="8" w:space="0" w:color="000000"/>
            </w:tcBorders>
            <w:shd w:val="clear" w:color="auto" w:fill="BFBFBF"/>
            <w:vAlign w:val="center"/>
          </w:tcPr>
          <w:p w14:paraId="245C0AB7" w14:textId="77777777" w:rsidR="00BA071A" w:rsidRDefault="00BA071A" w:rsidP="0043563B">
            <w:pPr>
              <w:jc w:val="center"/>
              <w:rPr>
                <w:b/>
                <w:sz w:val="18"/>
                <w:szCs w:val="18"/>
              </w:rPr>
            </w:pPr>
            <w:r>
              <w:rPr>
                <w:b/>
                <w:sz w:val="18"/>
                <w:szCs w:val="18"/>
              </w:rPr>
              <w:t>Revisiones hechas por</w:t>
            </w:r>
          </w:p>
        </w:tc>
        <w:tc>
          <w:tcPr>
            <w:tcW w:w="3119" w:type="dxa"/>
            <w:tcBorders>
              <w:top w:val="single" w:sz="8" w:space="0" w:color="000000"/>
              <w:left w:val="nil"/>
              <w:bottom w:val="single" w:sz="8" w:space="0" w:color="000000"/>
              <w:right w:val="single" w:sz="8" w:space="0" w:color="000000"/>
            </w:tcBorders>
            <w:shd w:val="clear" w:color="auto" w:fill="BFBFBF"/>
            <w:vAlign w:val="center"/>
          </w:tcPr>
          <w:p w14:paraId="7A13DCC7" w14:textId="77777777" w:rsidR="00BA071A" w:rsidRDefault="00BA071A" w:rsidP="0043563B">
            <w:pPr>
              <w:jc w:val="center"/>
              <w:rPr>
                <w:b/>
                <w:sz w:val="18"/>
                <w:szCs w:val="18"/>
              </w:rPr>
            </w:pPr>
            <w:r>
              <w:rPr>
                <w:b/>
                <w:sz w:val="18"/>
                <w:szCs w:val="18"/>
              </w:rPr>
              <w:t>Descripción de cambios</w:t>
            </w:r>
          </w:p>
        </w:tc>
        <w:tc>
          <w:tcPr>
            <w:tcW w:w="1276" w:type="dxa"/>
            <w:tcBorders>
              <w:top w:val="single" w:sz="8" w:space="0" w:color="000000"/>
              <w:left w:val="nil"/>
              <w:bottom w:val="single" w:sz="8" w:space="0" w:color="000000"/>
              <w:right w:val="single" w:sz="8" w:space="0" w:color="000000"/>
            </w:tcBorders>
            <w:shd w:val="clear" w:color="auto" w:fill="BFBFBF"/>
            <w:vAlign w:val="center"/>
          </w:tcPr>
          <w:p w14:paraId="6709B760" w14:textId="77777777" w:rsidR="00BA071A" w:rsidRDefault="00BA071A" w:rsidP="0043563B">
            <w:pPr>
              <w:jc w:val="center"/>
              <w:rPr>
                <w:b/>
                <w:sz w:val="18"/>
                <w:szCs w:val="18"/>
              </w:rPr>
            </w:pPr>
            <w:r>
              <w:rPr>
                <w:b/>
                <w:sz w:val="18"/>
                <w:szCs w:val="18"/>
              </w:rPr>
              <w:t>Número de cambios</w:t>
            </w:r>
          </w:p>
        </w:tc>
      </w:tr>
      <w:tr w:rsidR="00BA071A" w14:paraId="187681DF" w14:textId="77777777" w:rsidTr="0043563B">
        <w:trPr>
          <w:trHeight w:val="315"/>
        </w:trPr>
        <w:tc>
          <w:tcPr>
            <w:tcW w:w="1291" w:type="dxa"/>
            <w:tcBorders>
              <w:top w:val="nil"/>
              <w:left w:val="single" w:sz="8" w:space="0" w:color="000000"/>
              <w:bottom w:val="single" w:sz="8" w:space="0" w:color="000000"/>
              <w:right w:val="single" w:sz="8" w:space="0" w:color="000000"/>
            </w:tcBorders>
            <w:shd w:val="clear" w:color="auto" w:fill="auto"/>
            <w:vAlign w:val="bottom"/>
          </w:tcPr>
          <w:p w14:paraId="1DBE95FA" w14:textId="77777777" w:rsidR="00BA071A" w:rsidRDefault="00BA071A" w:rsidP="0043563B">
            <w:pPr>
              <w:jc w:val="center"/>
            </w:pPr>
            <w:r>
              <w:t>1.0</w:t>
            </w:r>
          </w:p>
        </w:tc>
        <w:tc>
          <w:tcPr>
            <w:tcW w:w="1276" w:type="dxa"/>
            <w:tcBorders>
              <w:top w:val="nil"/>
              <w:left w:val="nil"/>
              <w:bottom w:val="single" w:sz="8" w:space="0" w:color="000000"/>
              <w:right w:val="single" w:sz="8" w:space="0" w:color="000000"/>
            </w:tcBorders>
            <w:shd w:val="clear" w:color="auto" w:fill="auto"/>
            <w:vAlign w:val="bottom"/>
          </w:tcPr>
          <w:p w14:paraId="338C68F8" w14:textId="3CD8A9C9" w:rsidR="00BA071A" w:rsidRDefault="00BA071A" w:rsidP="0043563B">
            <w:pPr>
              <w:jc w:val="center"/>
            </w:pPr>
            <w:r>
              <w:t>18-03-2023</w:t>
            </w:r>
          </w:p>
        </w:tc>
        <w:tc>
          <w:tcPr>
            <w:tcW w:w="1984" w:type="dxa"/>
            <w:tcBorders>
              <w:top w:val="nil"/>
              <w:left w:val="nil"/>
              <w:bottom w:val="single" w:sz="8" w:space="0" w:color="000000"/>
              <w:right w:val="single" w:sz="8" w:space="0" w:color="000000"/>
            </w:tcBorders>
            <w:shd w:val="clear" w:color="auto" w:fill="auto"/>
            <w:vAlign w:val="bottom"/>
          </w:tcPr>
          <w:p w14:paraId="2CA3C112" w14:textId="7141CC90" w:rsidR="00BA071A" w:rsidRDefault="0067742E" w:rsidP="0043563B">
            <w:pPr>
              <w:jc w:val="center"/>
            </w:pPr>
            <w:bookmarkStart w:id="5" w:name="_heading=h.1ksv4uv" w:colFirst="0" w:colLast="0"/>
            <w:bookmarkEnd w:id="5"/>
            <w:r>
              <w:t xml:space="preserve">Cash </w:t>
            </w:r>
            <w:proofErr w:type="spellStart"/>
            <w:r>
              <w:t>Inventory</w:t>
            </w:r>
            <w:proofErr w:type="spellEnd"/>
            <w:r>
              <w:t xml:space="preserve"> </w:t>
            </w:r>
            <w:proofErr w:type="spellStart"/>
            <w:r>
              <w:t>Group</w:t>
            </w:r>
            <w:proofErr w:type="spellEnd"/>
          </w:p>
        </w:tc>
        <w:tc>
          <w:tcPr>
            <w:tcW w:w="3119" w:type="dxa"/>
            <w:tcBorders>
              <w:top w:val="nil"/>
              <w:left w:val="nil"/>
              <w:bottom w:val="single" w:sz="8" w:space="0" w:color="000000"/>
              <w:right w:val="single" w:sz="8" w:space="0" w:color="000000"/>
            </w:tcBorders>
            <w:shd w:val="clear" w:color="auto" w:fill="auto"/>
            <w:vAlign w:val="bottom"/>
          </w:tcPr>
          <w:p w14:paraId="21329440" w14:textId="77777777" w:rsidR="00BA071A" w:rsidRDefault="00BA071A" w:rsidP="0043563B">
            <w:pPr>
              <w:jc w:val="center"/>
            </w:pPr>
            <w:r>
              <w:t>Creación</w:t>
            </w:r>
          </w:p>
        </w:tc>
        <w:tc>
          <w:tcPr>
            <w:tcW w:w="1276" w:type="dxa"/>
            <w:tcBorders>
              <w:top w:val="nil"/>
              <w:left w:val="nil"/>
              <w:bottom w:val="single" w:sz="8" w:space="0" w:color="000000"/>
              <w:right w:val="single" w:sz="8" w:space="0" w:color="000000"/>
            </w:tcBorders>
            <w:shd w:val="clear" w:color="auto" w:fill="auto"/>
            <w:vAlign w:val="bottom"/>
          </w:tcPr>
          <w:p w14:paraId="2C6E2462" w14:textId="77777777" w:rsidR="00BA071A" w:rsidRDefault="00BA071A" w:rsidP="0043563B">
            <w:pPr>
              <w:jc w:val="center"/>
            </w:pPr>
          </w:p>
        </w:tc>
      </w:tr>
      <w:tr w:rsidR="00BA071A" w14:paraId="5934FF70" w14:textId="77777777" w:rsidTr="0043563B">
        <w:trPr>
          <w:trHeight w:val="315"/>
        </w:trPr>
        <w:tc>
          <w:tcPr>
            <w:tcW w:w="1291" w:type="dxa"/>
            <w:tcBorders>
              <w:top w:val="nil"/>
              <w:left w:val="single" w:sz="8" w:space="0" w:color="000000"/>
              <w:bottom w:val="single" w:sz="8" w:space="0" w:color="000000"/>
              <w:right w:val="single" w:sz="8" w:space="0" w:color="000000"/>
            </w:tcBorders>
            <w:shd w:val="clear" w:color="auto" w:fill="auto"/>
            <w:vAlign w:val="bottom"/>
          </w:tcPr>
          <w:p w14:paraId="1560F951" w14:textId="77777777" w:rsidR="00BA071A" w:rsidRDefault="00BA071A" w:rsidP="0043563B">
            <w:pPr>
              <w:rPr>
                <w:color w:val="16365C"/>
              </w:rPr>
            </w:pPr>
            <w:r>
              <w:rPr>
                <w:color w:val="16365C"/>
              </w:rPr>
              <w:t> </w:t>
            </w:r>
          </w:p>
        </w:tc>
        <w:tc>
          <w:tcPr>
            <w:tcW w:w="1276" w:type="dxa"/>
            <w:tcBorders>
              <w:top w:val="nil"/>
              <w:left w:val="nil"/>
              <w:bottom w:val="single" w:sz="8" w:space="0" w:color="000000"/>
              <w:right w:val="single" w:sz="8" w:space="0" w:color="000000"/>
            </w:tcBorders>
            <w:shd w:val="clear" w:color="auto" w:fill="auto"/>
            <w:vAlign w:val="bottom"/>
          </w:tcPr>
          <w:p w14:paraId="44495FD5" w14:textId="77777777" w:rsidR="00BA071A" w:rsidRDefault="00BA071A" w:rsidP="0043563B">
            <w:pPr>
              <w:rPr>
                <w:color w:val="16365C"/>
              </w:rPr>
            </w:pPr>
            <w:r>
              <w:rPr>
                <w:color w:val="16365C"/>
              </w:rPr>
              <w:t> </w:t>
            </w:r>
          </w:p>
        </w:tc>
        <w:tc>
          <w:tcPr>
            <w:tcW w:w="1984" w:type="dxa"/>
            <w:tcBorders>
              <w:top w:val="nil"/>
              <w:left w:val="nil"/>
              <w:bottom w:val="single" w:sz="8" w:space="0" w:color="000000"/>
              <w:right w:val="single" w:sz="8" w:space="0" w:color="000000"/>
            </w:tcBorders>
            <w:shd w:val="clear" w:color="auto" w:fill="auto"/>
            <w:vAlign w:val="bottom"/>
          </w:tcPr>
          <w:p w14:paraId="4DEE4C30" w14:textId="77777777" w:rsidR="00BA071A" w:rsidRDefault="00BA071A" w:rsidP="0043563B">
            <w:pPr>
              <w:rPr>
                <w:color w:val="16365C"/>
              </w:rPr>
            </w:pPr>
            <w:r>
              <w:rPr>
                <w:color w:val="16365C"/>
              </w:rPr>
              <w:t> </w:t>
            </w:r>
          </w:p>
        </w:tc>
        <w:tc>
          <w:tcPr>
            <w:tcW w:w="3119" w:type="dxa"/>
            <w:tcBorders>
              <w:top w:val="nil"/>
              <w:left w:val="nil"/>
              <w:bottom w:val="single" w:sz="8" w:space="0" w:color="000000"/>
              <w:right w:val="single" w:sz="8" w:space="0" w:color="000000"/>
            </w:tcBorders>
            <w:shd w:val="clear" w:color="auto" w:fill="auto"/>
            <w:vAlign w:val="bottom"/>
          </w:tcPr>
          <w:p w14:paraId="49EDB729" w14:textId="77777777" w:rsidR="00BA071A" w:rsidRDefault="00BA071A" w:rsidP="0043563B">
            <w:pPr>
              <w:rPr>
                <w:color w:val="16365C"/>
              </w:rPr>
            </w:pPr>
            <w:r>
              <w:rPr>
                <w:color w:val="16365C"/>
              </w:rPr>
              <w:t> </w:t>
            </w:r>
          </w:p>
        </w:tc>
        <w:tc>
          <w:tcPr>
            <w:tcW w:w="1276" w:type="dxa"/>
            <w:tcBorders>
              <w:top w:val="nil"/>
              <w:left w:val="nil"/>
              <w:bottom w:val="single" w:sz="8" w:space="0" w:color="000000"/>
              <w:right w:val="single" w:sz="8" w:space="0" w:color="000000"/>
            </w:tcBorders>
            <w:shd w:val="clear" w:color="auto" w:fill="auto"/>
            <w:vAlign w:val="bottom"/>
          </w:tcPr>
          <w:p w14:paraId="3F98850C" w14:textId="77777777" w:rsidR="00BA071A" w:rsidRDefault="00BA071A" w:rsidP="0043563B">
            <w:pPr>
              <w:rPr>
                <w:color w:val="16365C"/>
              </w:rPr>
            </w:pPr>
            <w:r>
              <w:rPr>
                <w:color w:val="16365C"/>
              </w:rPr>
              <w:t> </w:t>
            </w:r>
          </w:p>
        </w:tc>
      </w:tr>
      <w:tr w:rsidR="00BA071A" w14:paraId="5F424438" w14:textId="77777777" w:rsidTr="0043563B">
        <w:trPr>
          <w:trHeight w:val="315"/>
        </w:trPr>
        <w:tc>
          <w:tcPr>
            <w:tcW w:w="1291" w:type="dxa"/>
            <w:tcBorders>
              <w:top w:val="nil"/>
              <w:left w:val="single" w:sz="8" w:space="0" w:color="000000"/>
              <w:bottom w:val="single" w:sz="8" w:space="0" w:color="000000"/>
              <w:right w:val="single" w:sz="8" w:space="0" w:color="000000"/>
            </w:tcBorders>
            <w:shd w:val="clear" w:color="auto" w:fill="auto"/>
            <w:vAlign w:val="bottom"/>
          </w:tcPr>
          <w:p w14:paraId="613862F9" w14:textId="77777777" w:rsidR="00BA071A" w:rsidRDefault="00BA071A" w:rsidP="0043563B">
            <w:pPr>
              <w:rPr>
                <w:color w:val="16365C"/>
              </w:rPr>
            </w:pPr>
            <w:r>
              <w:rPr>
                <w:color w:val="16365C"/>
              </w:rPr>
              <w:t> </w:t>
            </w:r>
          </w:p>
        </w:tc>
        <w:tc>
          <w:tcPr>
            <w:tcW w:w="1276" w:type="dxa"/>
            <w:tcBorders>
              <w:top w:val="nil"/>
              <w:left w:val="nil"/>
              <w:bottom w:val="single" w:sz="8" w:space="0" w:color="000000"/>
              <w:right w:val="single" w:sz="8" w:space="0" w:color="000000"/>
            </w:tcBorders>
            <w:shd w:val="clear" w:color="auto" w:fill="auto"/>
            <w:vAlign w:val="bottom"/>
          </w:tcPr>
          <w:p w14:paraId="4B39CAE4" w14:textId="77777777" w:rsidR="00BA071A" w:rsidRDefault="00BA071A" w:rsidP="0043563B">
            <w:pPr>
              <w:rPr>
                <w:color w:val="16365C"/>
              </w:rPr>
            </w:pPr>
            <w:r>
              <w:rPr>
                <w:color w:val="16365C"/>
              </w:rPr>
              <w:t> </w:t>
            </w:r>
          </w:p>
        </w:tc>
        <w:tc>
          <w:tcPr>
            <w:tcW w:w="1984" w:type="dxa"/>
            <w:tcBorders>
              <w:top w:val="nil"/>
              <w:left w:val="nil"/>
              <w:bottom w:val="single" w:sz="8" w:space="0" w:color="000000"/>
              <w:right w:val="single" w:sz="8" w:space="0" w:color="000000"/>
            </w:tcBorders>
            <w:shd w:val="clear" w:color="auto" w:fill="auto"/>
            <w:vAlign w:val="bottom"/>
          </w:tcPr>
          <w:p w14:paraId="03295DE8" w14:textId="77777777" w:rsidR="00BA071A" w:rsidRDefault="00BA071A" w:rsidP="0043563B">
            <w:pPr>
              <w:rPr>
                <w:color w:val="16365C"/>
              </w:rPr>
            </w:pPr>
            <w:r>
              <w:rPr>
                <w:color w:val="16365C"/>
              </w:rPr>
              <w:t> </w:t>
            </w:r>
          </w:p>
        </w:tc>
        <w:tc>
          <w:tcPr>
            <w:tcW w:w="3119" w:type="dxa"/>
            <w:tcBorders>
              <w:top w:val="nil"/>
              <w:left w:val="nil"/>
              <w:bottom w:val="single" w:sz="8" w:space="0" w:color="000000"/>
              <w:right w:val="single" w:sz="8" w:space="0" w:color="000000"/>
            </w:tcBorders>
            <w:shd w:val="clear" w:color="auto" w:fill="auto"/>
            <w:vAlign w:val="bottom"/>
          </w:tcPr>
          <w:p w14:paraId="65042EEC" w14:textId="77777777" w:rsidR="00BA071A" w:rsidRDefault="00BA071A" w:rsidP="0043563B">
            <w:pPr>
              <w:rPr>
                <w:color w:val="16365C"/>
              </w:rPr>
            </w:pPr>
            <w:r>
              <w:rPr>
                <w:color w:val="16365C"/>
              </w:rPr>
              <w:t> </w:t>
            </w:r>
          </w:p>
        </w:tc>
        <w:tc>
          <w:tcPr>
            <w:tcW w:w="1276" w:type="dxa"/>
            <w:tcBorders>
              <w:top w:val="nil"/>
              <w:left w:val="nil"/>
              <w:bottom w:val="single" w:sz="8" w:space="0" w:color="000000"/>
              <w:right w:val="single" w:sz="8" w:space="0" w:color="000000"/>
            </w:tcBorders>
            <w:shd w:val="clear" w:color="auto" w:fill="auto"/>
            <w:vAlign w:val="bottom"/>
          </w:tcPr>
          <w:p w14:paraId="6C8902EE" w14:textId="77777777" w:rsidR="00BA071A" w:rsidRDefault="00BA071A" w:rsidP="0043563B">
            <w:pPr>
              <w:rPr>
                <w:color w:val="16365C"/>
              </w:rPr>
            </w:pPr>
            <w:r>
              <w:rPr>
                <w:color w:val="16365C"/>
              </w:rPr>
              <w:t> </w:t>
            </w:r>
          </w:p>
        </w:tc>
      </w:tr>
    </w:tbl>
    <w:p w14:paraId="0C3FF795" w14:textId="77777777" w:rsidR="00BA071A" w:rsidRDefault="00BA071A" w:rsidP="00BA071A"/>
    <w:p w14:paraId="69897D3E" w14:textId="77777777" w:rsidR="00BA071A" w:rsidRDefault="00BA071A" w:rsidP="00BA071A">
      <w:pPr>
        <w:jc w:val="both"/>
      </w:pPr>
    </w:p>
    <w:p w14:paraId="565163AE" w14:textId="77777777" w:rsidR="00BA071A" w:rsidRDefault="00BA071A" w:rsidP="00BA071A">
      <w:pPr>
        <w:pBdr>
          <w:top w:val="nil"/>
          <w:left w:val="nil"/>
          <w:bottom w:val="nil"/>
          <w:right w:val="nil"/>
          <w:between w:val="nil"/>
        </w:pBdr>
        <w:suppressAutoHyphens/>
        <w:spacing w:after="27" w:line="276" w:lineRule="auto"/>
        <w:jc w:val="both"/>
        <w:rPr>
          <w:rFonts w:ascii="Arial" w:eastAsia="Arial" w:hAnsi="Arial" w:cs="Arial"/>
          <w:color w:val="000000"/>
          <w:sz w:val="20"/>
          <w:szCs w:val="20"/>
        </w:rPr>
      </w:pPr>
    </w:p>
    <w:p w14:paraId="35533A3C" w14:textId="77777777" w:rsidR="000E69A8" w:rsidRPr="000E69A8" w:rsidRDefault="000E69A8" w:rsidP="000E69A8">
      <w:pPr>
        <w:pBdr>
          <w:top w:val="nil"/>
          <w:left w:val="nil"/>
          <w:bottom w:val="nil"/>
          <w:right w:val="nil"/>
          <w:between w:val="nil"/>
        </w:pBdr>
        <w:spacing w:line="276" w:lineRule="auto"/>
        <w:jc w:val="both"/>
        <w:rPr>
          <w:rFonts w:ascii="Arial" w:eastAsia="Arial" w:hAnsi="Arial" w:cs="Arial"/>
          <w:color w:val="000000"/>
          <w:sz w:val="20"/>
          <w:szCs w:val="20"/>
        </w:rPr>
      </w:pPr>
    </w:p>
    <w:sectPr w:rsidR="000E69A8" w:rsidRPr="000E69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70B0"/>
    <w:multiLevelType w:val="multilevel"/>
    <w:tmpl w:val="A74C956E"/>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1" w15:restartNumberingAfterBreak="0">
    <w:nsid w:val="01F7049C"/>
    <w:multiLevelType w:val="multilevel"/>
    <w:tmpl w:val="1FF459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2D97D10"/>
    <w:multiLevelType w:val="multilevel"/>
    <w:tmpl w:val="009A7DD6"/>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D57E21"/>
    <w:multiLevelType w:val="hybridMultilevel"/>
    <w:tmpl w:val="FCE4462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E9104F2"/>
    <w:multiLevelType w:val="multilevel"/>
    <w:tmpl w:val="009A7DD6"/>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4F50B4"/>
    <w:multiLevelType w:val="multilevel"/>
    <w:tmpl w:val="20C445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2160120"/>
    <w:multiLevelType w:val="multilevel"/>
    <w:tmpl w:val="20C445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E277FD3"/>
    <w:multiLevelType w:val="multilevel"/>
    <w:tmpl w:val="21D0986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0A47DAA"/>
    <w:multiLevelType w:val="multilevel"/>
    <w:tmpl w:val="78C23DA4"/>
    <w:lvl w:ilvl="0">
      <w:start w:val="1"/>
      <w:numFmt w:val="bullet"/>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abstractNum w:abstractNumId="9" w15:restartNumberingAfterBreak="0">
    <w:nsid w:val="27181099"/>
    <w:multiLevelType w:val="hybridMultilevel"/>
    <w:tmpl w:val="0DB4EDD2"/>
    <w:lvl w:ilvl="0" w:tplc="7BD059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A4104FD"/>
    <w:multiLevelType w:val="multilevel"/>
    <w:tmpl w:val="009A7DD6"/>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B67D26"/>
    <w:multiLevelType w:val="multilevel"/>
    <w:tmpl w:val="C9CE92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2BE2D14"/>
    <w:multiLevelType w:val="multilevel"/>
    <w:tmpl w:val="20C445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3F01C3B"/>
    <w:multiLevelType w:val="hybridMultilevel"/>
    <w:tmpl w:val="BF746DEE"/>
    <w:lvl w:ilvl="0" w:tplc="202E075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E740972"/>
    <w:multiLevelType w:val="multilevel"/>
    <w:tmpl w:val="FDB47F68"/>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581D1E56"/>
    <w:multiLevelType w:val="hybridMultilevel"/>
    <w:tmpl w:val="8B50062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06641F1"/>
    <w:multiLevelType w:val="hybridMultilevel"/>
    <w:tmpl w:val="751292B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408302F"/>
    <w:multiLevelType w:val="hybridMultilevel"/>
    <w:tmpl w:val="8A14B6F2"/>
    <w:lvl w:ilvl="0" w:tplc="050C101E">
      <w:start w:val="4"/>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8676639">
    <w:abstractNumId w:val="13"/>
  </w:num>
  <w:num w:numId="2" w16cid:durableId="803041606">
    <w:abstractNumId w:val="15"/>
  </w:num>
  <w:num w:numId="3" w16cid:durableId="28574919">
    <w:abstractNumId w:val="3"/>
  </w:num>
  <w:num w:numId="4" w16cid:durableId="1977762145">
    <w:abstractNumId w:val="16"/>
  </w:num>
  <w:num w:numId="5" w16cid:durableId="1672562954">
    <w:abstractNumId w:val="9"/>
  </w:num>
  <w:num w:numId="6" w16cid:durableId="1046219265">
    <w:abstractNumId w:val="7"/>
  </w:num>
  <w:num w:numId="7" w16cid:durableId="1049692905">
    <w:abstractNumId w:val="12"/>
  </w:num>
  <w:num w:numId="8" w16cid:durableId="1834025053">
    <w:abstractNumId w:val="6"/>
  </w:num>
  <w:num w:numId="9" w16cid:durableId="80564559">
    <w:abstractNumId w:val="5"/>
  </w:num>
  <w:num w:numId="10" w16cid:durableId="1670937428">
    <w:abstractNumId w:val="10"/>
  </w:num>
  <w:num w:numId="11" w16cid:durableId="1771243560">
    <w:abstractNumId w:val="8"/>
  </w:num>
  <w:num w:numId="12" w16cid:durableId="1027608950">
    <w:abstractNumId w:val="17"/>
  </w:num>
  <w:num w:numId="13" w16cid:durableId="1947928003">
    <w:abstractNumId w:val="1"/>
  </w:num>
  <w:num w:numId="14" w16cid:durableId="1629165239">
    <w:abstractNumId w:val="4"/>
  </w:num>
  <w:num w:numId="15" w16cid:durableId="1201087401">
    <w:abstractNumId w:val="11"/>
  </w:num>
  <w:num w:numId="16" w16cid:durableId="416052858">
    <w:abstractNumId w:val="0"/>
  </w:num>
  <w:num w:numId="17" w16cid:durableId="407269650">
    <w:abstractNumId w:val="14"/>
  </w:num>
  <w:num w:numId="18" w16cid:durableId="814030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22"/>
    <w:rsid w:val="000E69A8"/>
    <w:rsid w:val="0014414D"/>
    <w:rsid w:val="00366033"/>
    <w:rsid w:val="0067742E"/>
    <w:rsid w:val="00700A6C"/>
    <w:rsid w:val="007F0C88"/>
    <w:rsid w:val="00A10D22"/>
    <w:rsid w:val="00BA071A"/>
    <w:rsid w:val="00C86E5D"/>
    <w:rsid w:val="00CF50D0"/>
    <w:rsid w:val="00D96285"/>
    <w:rsid w:val="00DD7E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4B48"/>
  <w15:chartTrackingRefBased/>
  <w15:docId w15:val="{10F35C9E-122D-4D29-B2AF-74F89787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0C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86E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F50D0"/>
    <w:pPr>
      <w:keepNext/>
      <w:widowControl w:val="0"/>
      <w:suppressAutoHyphens/>
      <w:spacing w:before="240" w:after="120" w:line="240" w:lineRule="auto"/>
      <w:ind w:left="2160" w:hanging="360"/>
      <w:outlineLvl w:val="2"/>
    </w:pPr>
    <w:rPr>
      <w:rFonts w:ascii="Eras Md BT" w:eastAsia="MS Mincho" w:hAnsi="Eras Md BT" w:cs="Times New Roman"/>
      <w:b/>
      <w:bCs/>
      <w:sz w:val="28"/>
      <w:szCs w:val="28"/>
      <w:lang w:eastAsia="es-CO"/>
    </w:rPr>
  </w:style>
  <w:style w:type="paragraph" w:styleId="Ttulo4">
    <w:name w:val="heading 4"/>
    <w:basedOn w:val="Normal"/>
    <w:next w:val="Normal"/>
    <w:link w:val="Ttulo4Car"/>
    <w:uiPriority w:val="9"/>
    <w:semiHidden/>
    <w:unhideWhenUsed/>
    <w:qFormat/>
    <w:rsid w:val="00CF50D0"/>
    <w:pPr>
      <w:keepNext/>
      <w:widowControl w:val="0"/>
      <w:suppressAutoHyphens/>
      <w:spacing w:before="240" w:after="120" w:line="240" w:lineRule="auto"/>
      <w:ind w:left="2880" w:hanging="360"/>
      <w:outlineLvl w:val="3"/>
    </w:pPr>
    <w:rPr>
      <w:rFonts w:ascii="Eras Md BT" w:eastAsia="MS Mincho" w:hAnsi="Eras Md BT" w:cs="Times New Roman"/>
      <w:b/>
      <w:bCs/>
      <w:i/>
      <w:iCs/>
      <w:sz w:val="24"/>
      <w:szCs w:val="28"/>
      <w:lang w:eastAsia="es-CO"/>
    </w:rPr>
  </w:style>
  <w:style w:type="paragraph" w:styleId="Ttulo5">
    <w:name w:val="heading 5"/>
    <w:basedOn w:val="Normal"/>
    <w:next w:val="Normal"/>
    <w:link w:val="Ttulo5Car"/>
    <w:uiPriority w:val="9"/>
    <w:semiHidden/>
    <w:unhideWhenUsed/>
    <w:qFormat/>
    <w:rsid w:val="00CF50D0"/>
    <w:pPr>
      <w:keepNext/>
      <w:widowControl w:val="0"/>
      <w:suppressAutoHyphens/>
      <w:spacing w:before="240" w:after="120" w:line="240" w:lineRule="auto"/>
      <w:ind w:left="3600" w:hanging="360"/>
      <w:outlineLvl w:val="4"/>
    </w:pPr>
    <w:rPr>
      <w:rFonts w:ascii="NewsGotT" w:eastAsia="MS Mincho" w:hAnsi="NewsGotT" w:cs="Times New Roman"/>
      <w:b/>
      <w:bCs/>
      <w:i/>
      <w:sz w:val="26"/>
      <w:szCs w:val="2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4414D"/>
    <w:pPr>
      <w:widowControl w:val="0"/>
      <w:suppressLineNumbers/>
      <w:tabs>
        <w:tab w:val="center" w:pos="4818"/>
        <w:tab w:val="right" w:pos="9637"/>
      </w:tabs>
      <w:suppressAutoHyphens/>
      <w:autoSpaceDN w:val="0"/>
      <w:spacing w:after="0" w:line="240" w:lineRule="auto"/>
      <w:textAlignment w:val="baseline"/>
    </w:pPr>
    <w:rPr>
      <w:rFonts w:ascii="Tahoma" w:eastAsia="Arial Unicode MS" w:hAnsi="Tahoma" w:cs="Mangal"/>
      <w:b/>
      <w:color w:val="FFFFFF"/>
      <w:kern w:val="3"/>
      <w:sz w:val="20"/>
      <w:szCs w:val="24"/>
      <w:lang w:val="es-ES" w:eastAsia="zh-CN" w:bidi="hi-IN"/>
    </w:rPr>
  </w:style>
  <w:style w:type="character" w:customStyle="1" w:styleId="EncabezadoCar">
    <w:name w:val="Encabezado Car"/>
    <w:basedOn w:val="Fuentedeprrafopredeter"/>
    <w:link w:val="Encabezado"/>
    <w:rsid w:val="0014414D"/>
    <w:rPr>
      <w:rFonts w:ascii="Tahoma" w:eastAsia="Arial Unicode MS" w:hAnsi="Tahoma" w:cs="Mangal"/>
      <w:b/>
      <w:color w:val="FFFFFF"/>
      <w:kern w:val="3"/>
      <w:sz w:val="20"/>
      <w:szCs w:val="24"/>
      <w:lang w:val="es-ES" w:eastAsia="zh-CN" w:bidi="hi-IN"/>
    </w:rPr>
  </w:style>
  <w:style w:type="paragraph" w:customStyle="1" w:styleId="TableContents">
    <w:name w:val="Table Contents"/>
    <w:basedOn w:val="Normal"/>
    <w:rsid w:val="0014414D"/>
    <w:pPr>
      <w:widowControl w:val="0"/>
      <w:suppressLineNumbers/>
      <w:suppressAutoHyphens/>
      <w:autoSpaceDN w:val="0"/>
      <w:spacing w:after="0" w:line="240" w:lineRule="auto"/>
      <w:jc w:val="both"/>
      <w:textAlignment w:val="baseline"/>
    </w:pPr>
    <w:rPr>
      <w:rFonts w:ascii="NewsGotT" w:eastAsia="Arial Unicode MS" w:hAnsi="NewsGotT" w:cs="Mangal"/>
      <w:kern w:val="3"/>
      <w:sz w:val="20"/>
      <w:szCs w:val="24"/>
      <w:lang w:val="es-ES" w:eastAsia="zh-CN" w:bidi="hi-IN"/>
    </w:rPr>
  </w:style>
  <w:style w:type="paragraph" w:styleId="Prrafodelista">
    <w:name w:val="List Paragraph"/>
    <w:basedOn w:val="Normal"/>
    <w:uiPriority w:val="34"/>
    <w:qFormat/>
    <w:rsid w:val="00700A6C"/>
    <w:pPr>
      <w:ind w:left="720"/>
      <w:contextualSpacing/>
    </w:pPr>
  </w:style>
  <w:style w:type="character" w:customStyle="1" w:styleId="Ttulo1Car">
    <w:name w:val="Título 1 Car"/>
    <w:basedOn w:val="Fuentedeprrafopredeter"/>
    <w:link w:val="Ttulo1"/>
    <w:uiPriority w:val="9"/>
    <w:rsid w:val="007F0C8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F0C88"/>
    <w:pPr>
      <w:outlineLvl w:val="9"/>
    </w:pPr>
    <w:rPr>
      <w:lang w:eastAsia="es-CO"/>
    </w:rPr>
  </w:style>
  <w:style w:type="character" w:customStyle="1" w:styleId="Ttulo2Car">
    <w:name w:val="Título 2 Car"/>
    <w:basedOn w:val="Fuentedeprrafopredeter"/>
    <w:link w:val="Ttulo2"/>
    <w:uiPriority w:val="9"/>
    <w:semiHidden/>
    <w:rsid w:val="00C86E5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CF50D0"/>
    <w:rPr>
      <w:rFonts w:ascii="Eras Md BT" w:eastAsia="MS Mincho" w:hAnsi="Eras Md BT" w:cs="Times New Roman"/>
      <w:b/>
      <w:bCs/>
      <w:sz w:val="28"/>
      <w:szCs w:val="28"/>
      <w:lang w:eastAsia="es-CO"/>
    </w:rPr>
  </w:style>
  <w:style w:type="character" w:customStyle="1" w:styleId="Ttulo4Car">
    <w:name w:val="Título 4 Car"/>
    <w:basedOn w:val="Fuentedeprrafopredeter"/>
    <w:link w:val="Ttulo4"/>
    <w:uiPriority w:val="9"/>
    <w:semiHidden/>
    <w:rsid w:val="00CF50D0"/>
    <w:rPr>
      <w:rFonts w:ascii="Eras Md BT" w:eastAsia="MS Mincho" w:hAnsi="Eras Md BT" w:cs="Times New Roman"/>
      <w:b/>
      <w:bCs/>
      <w:i/>
      <w:iCs/>
      <w:sz w:val="24"/>
      <w:szCs w:val="28"/>
      <w:lang w:eastAsia="es-CO"/>
    </w:rPr>
  </w:style>
  <w:style w:type="character" w:customStyle="1" w:styleId="Ttulo5Car">
    <w:name w:val="Título 5 Car"/>
    <w:basedOn w:val="Fuentedeprrafopredeter"/>
    <w:link w:val="Ttulo5"/>
    <w:uiPriority w:val="9"/>
    <w:semiHidden/>
    <w:rsid w:val="00CF50D0"/>
    <w:rPr>
      <w:rFonts w:ascii="NewsGotT" w:eastAsia="MS Mincho" w:hAnsi="NewsGotT" w:cs="Times New Roman"/>
      <w:b/>
      <w:bCs/>
      <w:i/>
      <w:sz w:val="26"/>
      <w:szCs w:val="2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1232</Words>
  <Characters>6781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Joham Rubio</dc:creator>
  <cp:keywords/>
  <dc:description/>
  <cp:lastModifiedBy>Joham Rubio</cp:lastModifiedBy>
  <cp:revision>2</cp:revision>
  <dcterms:created xsi:type="dcterms:W3CDTF">2023-03-18T22:34:00Z</dcterms:created>
  <dcterms:modified xsi:type="dcterms:W3CDTF">2023-03-21T00:10:00Z</dcterms:modified>
</cp:coreProperties>
</file>